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F9CF2" w14:textId="2327E858" w:rsidR="00136F08" w:rsidRPr="00136F08" w:rsidRDefault="00136F08" w:rsidP="00136F08">
      <w:pPr>
        <w:widowControl w:val="0"/>
        <w:ind w:firstLine="0"/>
        <w:rPr>
          <w:rFonts w:ascii="PMingLiU" w:eastAsia="PMingLiU" w:hAnsi="PMingLiU" w:cs="PMingLiU"/>
          <w:b/>
          <w:bCs/>
          <w:color w:val="353535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353535"/>
          <w:sz w:val="22"/>
          <w:szCs w:val="22"/>
        </w:rPr>
        <w:t xml:space="preserve">       </w:t>
      </w:r>
      <w:r w:rsidR="00CA73EC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第</w:t>
      </w:r>
      <w:r w:rsidR="00955BA7">
        <w:rPr>
          <w:rFonts w:ascii="PMingLiU" w:eastAsia="PMingLiU" w:hAnsi="PMingLiU" w:cs="PMingLiU"/>
          <w:b/>
          <w:bCs/>
          <w:color w:val="353535"/>
          <w:sz w:val="22"/>
          <w:szCs w:val="22"/>
        </w:rPr>
        <w:t>37</w:t>
      </w:r>
      <w:proofErr w:type="gramStart"/>
      <w:r w:rsidR="00421CF8" w:rsidRPr="00136F08">
        <w:rPr>
          <w:rFonts w:ascii="PMingLiU" w:eastAsia="PMingLiU" w:hAnsi="PMingLiU" w:cs="PMingLiU"/>
          <w:b/>
          <w:bCs/>
          <w:sz w:val="22"/>
          <w:szCs w:val="22"/>
        </w:rPr>
        <w:t>週</w:t>
      </w:r>
      <w:proofErr w:type="gramEnd"/>
      <w:r w:rsidR="00421CF8"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: </w:t>
      </w:r>
      <w:r w:rsidR="00CD5A76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神忠信的見</w:t>
      </w:r>
      <w:proofErr w:type="gramStart"/>
      <w:r w:rsidR="00CD5A76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証</w:t>
      </w:r>
      <w:proofErr w:type="gramEnd"/>
      <w:r w:rsidR="00CD5A76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人，</w:t>
      </w:r>
      <w:proofErr w:type="gramStart"/>
      <w:r w:rsidR="00CD5A76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為著耶</w:t>
      </w:r>
      <w:proofErr w:type="gramEnd"/>
    </w:p>
    <w:p w14:paraId="7E52A6F5" w14:textId="736F3E97" w:rsidR="0062715A" w:rsidRPr="00136F08" w:rsidRDefault="00136F08" w:rsidP="00136F08">
      <w:pPr>
        <w:widowControl w:val="0"/>
        <w:ind w:firstLine="0"/>
        <w:rPr>
          <w:rFonts w:ascii="PMingLiU" w:eastAsia="PMingLiU" w:hAnsi="PMingLiU" w:cs="PMingLiU"/>
          <w:b/>
          <w:bCs/>
          <w:color w:val="353535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353535"/>
          <w:sz w:val="22"/>
          <w:szCs w:val="22"/>
        </w:rPr>
        <w:t xml:space="preserve">                            </w:t>
      </w:r>
      <w:proofErr w:type="gramStart"/>
      <w:r w:rsidR="00CD5A76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穌</w:t>
      </w:r>
      <w:proofErr w:type="gramEnd"/>
      <w:r w:rsidR="00CD5A76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的見</w:t>
      </w:r>
      <w:proofErr w:type="gramStart"/>
      <w:r w:rsidR="00CD5A76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証</w:t>
      </w:r>
      <w:proofErr w:type="gramEnd"/>
    </w:p>
    <w:p w14:paraId="03F4C68D" w14:textId="77777777" w:rsidR="00D801C0" w:rsidRPr="00136F08" w:rsidRDefault="00282895" w:rsidP="00741C00">
      <w:pPr>
        <w:widowControl w:val="0"/>
        <w:ind w:firstLine="0"/>
        <w:jc w:val="both"/>
        <w:rPr>
          <w:rFonts w:ascii="PMingLiU" w:eastAsia="PMingLiU" w:hAnsi="PMingLiU" w:cs="PMingLiU"/>
          <w:b/>
          <w:bCs/>
          <w:color w:val="353535"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壹</w:t>
      </w:r>
      <w:r w:rsidR="009F3A0A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 xml:space="preserve"> “</w:t>
      </w:r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基督是神忠信的見</w:t>
      </w:r>
      <w:proofErr w:type="gramStart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証</w:t>
      </w:r>
      <w:proofErr w:type="gramEnd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人，是神的見</w:t>
      </w:r>
      <w:proofErr w:type="gramStart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証</w:t>
      </w:r>
      <w:proofErr w:type="gramEnd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和彰顯</w:t>
      </w:r>
      <w:proofErr w:type="gramStart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﹔祂把神</w:t>
      </w:r>
      <w:proofErr w:type="gramEnd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彰顯出來，那就是</w:t>
      </w:r>
      <w:proofErr w:type="gramStart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祂</w:t>
      </w:r>
      <w:proofErr w:type="gramEnd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的見</w:t>
      </w:r>
      <w:proofErr w:type="gramStart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証——</w:t>
      </w:r>
      <w:proofErr w:type="gramEnd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啟一</w:t>
      </w:r>
      <w:proofErr w:type="gramStart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5</w:t>
      </w:r>
      <w:proofErr w:type="gramEnd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，三</w:t>
      </w:r>
      <w:proofErr w:type="gramStart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14</w:t>
      </w:r>
      <w:proofErr w:type="gramEnd"/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：</w:t>
      </w:r>
    </w:p>
    <w:p w14:paraId="61984E15" w14:textId="77777777" w:rsidR="00BD5265" w:rsidRPr="00136F08" w:rsidRDefault="00282895" w:rsidP="00741C00">
      <w:pPr>
        <w:widowControl w:val="0"/>
        <w:ind w:firstLine="0"/>
        <w:jc w:val="both"/>
        <w:rPr>
          <w:rFonts w:ascii="PMingLiU" w:eastAsia="PMingLiU" w:hAnsi="PMingLiU" w:cs="PMingLiU"/>
          <w:b/>
          <w:bCs/>
          <w:color w:val="353535"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 xml:space="preserve">貳 </w:t>
      </w:r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耶穌的見</w:t>
      </w:r>
      <w:proofErr w:type="gramStart"/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証</w:t>
      </w:r>
      <w:proofErr w:type="gramEnd"/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乃是七個</w:t>
      </w:r>
      <w:proofErr w:type="gramStart"/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金燈台——</w:t>
      </w:r>
      <w:proofErr w:type="gramEnd"/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性質是金的（神聖的），照耀在黑暗裡，並且彼此相同</w:t>
      </w:r>
      <w:proofErr w:type="gramStart"/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——</w:t>
      </w:r>
      <w:proofErr w:type="gramEnd"/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啟一</w:t>
      </w:r>
      <w:proofErr w:type="gramStart"/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1</w:t>
      </w:r>
      <w:proofErr w:type="gramEnd"/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~2、9~12：</w:t>
      </w:r>
    </w:p>
    <w:p w14:paraId="7FD82E99" w14:textId="0B30F8E8" w:rsidR="00DB4305" w:rsidRPr="00136F08" w:rsidRDefault="00475DBA" w:rsidP="00741C00">
      <w:pPr>
        <w:widowControl w:val="0"/>
        <w:pBdr>
          <w:bottom w:val="single" w:sz="6" w:space="1" w:color="auto"/>
        </w:pBdr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叁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 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耶穌的見証乃是在殿裡事奉神的大批群眾，就是全體蒙神救贖的人，他們被提到諸天之上，享受神的看顧和羔羊的牧養，得著諸天界裡並基督裡一切屬靈的福分，那是我們今天就能享受的——啟七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9~17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，弗一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3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，加三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14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，創十二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2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，參啟二一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3~4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，二二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3~5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，賽四九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10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：</w:t>
      </w:r>
      <w:r w:rsidR="00282895"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　　　　　　　　　</w:t>
      </w:r>
      <w:r w:rsidR="00000000">
        <w:rPr>
          <w:rFonts w:ascii="PMingLiU" w:eastAsia="PMingLiU" w:hAnsi="PMingLiU" w:cs="PMingLiU"/>
          <w:b/>
          <w:bCs/>
          <w:sz w:val="22"/>
          <w:szCs w:val="22"/>
        </w:rPr>
        <w:pict w14:anchorId="2D36E64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8.5pt;margin-top:0;width:1pt;height:1pt;rotation:180;flip:x;z-index:251657216;mso-position-horizontal-relative:text;mso-position-vertical-relative:text" o:gfxdata="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9lSiY0wAAAAQBAAAPAAAAAAAAAAEAIAAAACIAAABkcnMvZG93bnJl&#10;di54bWxQSwECFAAUAAAACACHTuJAh/EVcnQCAADbBAAADgAAAAAAAAABACAAAAAiAQAAZHJzL2Uy&#10;b0RvYy54bWxQSwUGAAAAAAYABgBZAQAACAYAAAAA&#10;" filled="t" strokeweight="1pt">
            <v:stroke startarrowwidth="narrow" startarrowlength="short" endarrowwidth="narrow" endarrowlength="short"/>
          </v:shape>
        </w:pict>
      </w:r>
    </w:p>
    <w:p w14:paraId="23809CF8" w14:textId="1545D0D9" w:rsidR="00DB4305" w:rsidRPr="00136F08" w:rsidRDefault="00282895" w:rsidP="00066DDD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週一　</w:t>
      </w:r>
      <w:r w:rsidR="000D054C" w:rsidRPr="00136F08">
        <w:rPr>
          <w:rFonts w:ascii="PMingLiU" w:eastAsia="PMingLiU" w:hAnsi="PMingLiU" w:cs="PMingLiU"/>
          <w:b/>
          <w:bCs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7B7090" w:rsidRPr="00136F08">
        <w:rPr>
          <w:rFonts w:ascii="PMingLiU" w:eastAsia="PMingLiU" w:hAnsi="PMingLiU" w:cs="PMingLiU"/>
          <w:b/>
          <w:bCs/>
          <w:sz w:val="22"/>
          <w:szCs w:val="22"/>
        </w:rPr>
        <w:t>20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　　　　　　　　　　　</w:t>
      </w:r>
      <w:proofErr w:type="gramStart"/>
      <w:r w:rsidRPr="00136F08">
        <w:rPr>
          <w:rFonts w:ascii="PMingLiU" w:eastAsia="PMingLiU" w:hAnsi="PMingLiU" w:cs="PMingLiU"/>
          <w:b/>
          <w:bCs/>
          <w:sz w:val="22"/>
          <w:szCs w:val="22"/>
        </w:rPr>
        <w:t>*禱讀</w:t>
      </w:r>
      <w:proofErr w:type="gramEnd"/>
    </w:p>
    <w:p w14:paraId="4C4C4FEF" w14:textId="7EDBA48B" w:rsidR="00BE0844" w:rsidRPr="00136F08" w:rsidRDefault="00BE0844" w:rsidP="00BE0844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1:1-8</w:t>
      </w:r>
      <w:r w:rsidR="00914213" w:rsidRPr="00136F08">
        <w:rPr>
          <w:b/>
          <w:bCs/>
          <w:color w:val="000000"/>
          <w:sz w:val="22"/>
          <w:szCs w:val="22"/>
          <w:lang w:eastAsia="zh-TW"/>
        </w:rPr>
        <w:t>,20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耶穌基督的啟示，就是神賜給祂，叫祂將必要快發生的事指示祂的眾奴僕；祂就藉著祂的使者傳達，用表號指示祂的奴僕約翰。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約翰便將神的話，和耶穌基督的見證，凡自己所看見的，都見證出來。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念這豫言的話，和那些聽見又遵守其中所記載的，都是有福的，因為時候近了。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約翰寫信給在亞西亞的七個召會：願恩典與平安，從那今是昔是以後永是的，從祂寶座前的七靈，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並從那忠信的見證人、死人中的首生者、為地上君王元首的耶穌基督，歸與你們。祂愛我們，用自己的血，把我們從我們的罪中釋放了；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又使我們成為國度，作祂神與父的祭司；願榮耀權能歸與祂，直到永永遠遠。阿們。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7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看哪，祂駕雲降臨，眾目要看見祂，連刺祂的人也要看見祂；地上的眾支派都要因祂搥胸哀哭。是的，阿們。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8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主神說，我是阿拉法，我是俄梅嘎，是今是昔是以後永是的全能者。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論到你所看見在我右手中的七星，和七個金燈臺的奧祕，那七星就是七個召會的使者，七燈臺就是七個召會。</w:t>
      </w:r>
    </w:p>
    <w:p w14:paraId="78F1BEF3" w14:textId="1B767425" w:rsidR="00BF26F0" w:rsidRPr="00136F08" w:rsidRDefault="00BE0844" w:rsidP="00BF26F0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3:14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你要寫信給在老底嘉的召會的使者，說，那阿們，那忠信真實的見證人，那神創造之物的元始，這樣說，</w:t>
      </w:r>
    </w:p>
    <w:tbl>
      <w:tblPr>
        <w:tblStyle w:val="Style10"/>
        <w:tblW w:w="536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0"/>
        <w:gridCol w:w="3996"/>
      </w:tblGrid>
      <w:tr w:rsidR="00DB4305" w:rsidRPr="00136F08" w14:paraId="319F29A5" w14:textId="77777777" w:rsidTr="00B97450">
        <w:trPr>
          <w:trHeight w:val="473"/>
          <w:jc w:val="center"/>
        </w:trPr>
        <w:tc>
          <w:tcPr>
            <w:tcW w:w="1370" w:type="dxa"/>
            <w:tcBorders>
              <w:right w:val="single" w:sz="4" w:space="0" w:color="000000"/>
            </w:tcBorders>
            <w:shd w:val="clear" w:color="auto" w:fill="FFFFFF"/>
          </w:tcPr>
          <w:p w14:paraId="13FD2C7D" w14:textId="77777777" w:rsidR="00DB4305" w:rsidRPr="00136F08" w:rsidRDefault="00282895" w:rsidP="005E7CE1">
            <w:pPr>
              <w:widowControl w:val="0"/>
              <w:spacing w:line="270" w:lineRule="auto"/>
              <w:ind w:left="296" w:right="-112" w:hanging="10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proofErr w:type="gramStart"/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  <w:proofErr w:type="gramEnd"/>
          </w:p>
        </w:tc>
        <w:tc>
          <w:tcPr>
            <w:tcW w:w="39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1E8F8D8" w14:textId="639DC6FA" w:rsidR="00DB4305" w:rsidRPr="00136F08" w:rsidRDefault="00542BB5" w:rsidP="00C339A1">
            <w:pPr>
              <w:widowControl w:val="0"/>
              <w:spacing w:line="270" w:lineRule="auto"/>
              <w:ind w:left="296" w:hanging="10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="009D66C0"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  <w:t>37</w:t>
            </w:r>
            <w:proofErr w:type="gramStart"/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proofErr w:type="gramEnd"/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週一</w:t>
            </w:r>
          </w:p>
        </w:tc>
      </w:tr>
    </w:tbl>
    <w:p w14:paraId="420D7B1A" w14:textId="7775CC41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bookmarkStart w:id="0" w:name="_p29shdxr0bcr" w:colFirst="0" w:colLast="0"/>
      <w:bookmarkEnd w:id="0"/>
      <w:r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週二　</w:t>
      </w:r>
      <w:r w:rsidR="0045200D" w:rsidRPr="00136F08">
        <w:rPr>
          <w:rFonts w:ascii="PMingLiU" w:eastAsia="PMingLiU" w:hAnsi="PMingLiU" w:cs="PMingLiU"/>
          <w:b/>
          <w:bCs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7B7090" w:rsidRPr="00136F08">
        <w:rPr>
          <w:rFonts w:ascii="PMingLiU" w:eastAsia="PMingLiU" w:hAnsi="PMingLiU" w:cs="PMingLiU"/>
          <w:b/>
          <w:bCs/>
          <w:sz w:val="22"/>
          <w:szCs w:val="22"/>
        </w:rPr>
        <w:t>21</w:t>
      </w:r>
    </w:p>
    <w:p w14:paraId="3DB3361E" w14:textId="5B5AE191" w:rsidR="008D0EBB" w:rsidRPr="00136F08" w:rsidRDefault="00FD6E26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歌</w:t>
      </w:r>
      <w:r w:rsidR="008D0EBB"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="008D0EBB" w:rsidRPr="00136F08">
        <w:rPr>
          <w:b/>
          <w:bCs/>
          <w:color w:val="000000"/>
          <w:sz w:val="22"/>
          <w:szCs w:val="22"/>
          <w:lang w:eastAsia="zh-TW"/>
        </w:rPr>
        <w:t xml:space="preserve"> 4:5</w:t>
      </w:r>
      <w:r w:rsidR="00136F08" w:rsidRPr="00136F08">
        <w:rPr>
          <w:b/>
          <w:bCs/>
          <w:color w:val="000000"/>
          <w:sz w:val="22"/>
          <w:szCs w:val="22"/>
          <w:lang w:eastAsia="zh-TW"/>
        </w:rPr>
        <w:t>;</w:t>
      </w:r>
      <w:r w:rsidR="008D0EBB" w:rsidRPr="00136F08">
        <w:rPr>
          <w:color w:val="000000"/>
          <w:sz w:val="22"/>
          <w:szCs w:val="22"/>
          <w:lang w:eastAsia="zh-TW"/>
        </w:rPr>
        <w:br/>
      </w:r>
      <w:r w:rsidR="00000997">
        <w:rPr>
          <w:b/>
          <w:bCs/>
          <w:color w:val="000000"/>
          <w:sz w:val="22"/>
          <w:szCs w:val="22"/>
          <w:lang w:eastAsia="zh-TW"/>
        </w:rPr>
        <w:t>*</w:t>
      </w:r>
      <w:r w:rsidR="008D0EBB" w:rsidRPr="00136F08">
        <w:rPr>
          <w:b/>
          <w:bCs/>
          <w:color w:val="000000"/>
          <w:sz w:val="22"/>
          <w:szCs w:val="22"/>
          <w:lang w:eastAsia="zh-TW"/>
        </w:rPr>
        <w:t>5</w:t>
      </w:r>
      <w:r w:rsidR="008D0EBB" w:rsidRPr="00136F08">
        <w:rPr>
          <w:color w:val="000000"/>
          <w:sz w:val="22"/>
          <w:szCs w:val="22"/>
          <w:lang w:eastAsia="zh-TW"/>
        </w:rPr>
        <w:t> </w:t>
      </w:r>
      <w:r w:rsidR="008D0EBB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有閃電、聲音、雷轟，從寶座中發出。又有七盞火燈在寶座前點著，這七燈就是神的七靈。</w:t>
      </w:r>
    </w:p>
    <w:p w14:paraId="1F3001C1" w14:textId="78B38A7E" w:rsidR="008D0EBB" w:rsidRPr="00136F08" w:rsidRDefault="008D0EBB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5:6</w:t>
      </w:r>
      <w:r w:rsidRPr="00136F08">
        <w:rPr>
          <w:color w:val="000000"/>
          <w:sz w:val="22"/>
          <w:szCs w:val="22"/>
          <w:lang w:eastAsia="zh-TW"/>
        </w:rPr>
        <w:br/>
      </w:r>
      <w:r w:rsidR="0079462E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我又看見寶座與四活物中間，並眾長老中間，有羔羊站立，像是剛被殺過的，有七角和七眼，就是神的七靈，奉差遣往全地去的。</w:t>
      </w:r>
    </w:p>
    <w:p w14:paraId="0FC00F53" w14:textId="7719CFCD" w:rsidR="008D0EBB" w:rsidRPr="00136F08" w:rsidRDefault="008D0EBB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1:10-12</w:t>
      </w:r>
      <w:r w:rsidRPr="00136F08">
        <w:rPr>
          <w:color w:val="000000"/>
          <w:sz w:val="22"/>
          <w:szCs w:val="22"/>
          <w:lang w:eastAsia="zh-TW"/>
        </w:rPr>
        <w:br/>
      </w:r>
      <w:r w:rsidR="0079462E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當主日我在靈裡，聽見在我後面有大聲音如吹號說，</w:t>
      </w:r>
      <w:r w:rsidRPr="00136F08">
        <w:rPr>
          <w:color w:val="000000"/>
          <w:sz w:val="22"/>
          <w:szCs w:val="22"/>
          <w:lang w:eastAsia="zh-TW"/>
        </w:rPr>
        <w:br/>
      </w:r>
      <w:r w:rsidR="0079462E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你所看見的，當寫在書上，寄給那七個召會：給以弗所、給士每拿、給別迦摩、給推雅推喇、給撒狄、給非拉鐵非、給老底嘉。</w:t>
      </w:r>
      <w:r w:rsidRPr="00136F08">
        <w:rPr>
          <w:color w:val="000000"/>
          <w:sz w:val="22"/>
          <w:szCs w:val="22"/>
          <w:lang w:eastAsia="zh-TW"/>
        </w:rPr>
        <w:br/>
      </w:r>
      <w:r w:rsidR="001C7DD0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我轉過身來，要看是誰發聲與我說話；既轉過來，就看見七個金燈臺；</w:t>
      </w:r>
    </w:p>
    <w:p w14:paraId="0979C31A" w14:textId="4921E0FA" w:rsidR="008D0EBB" w:rsidRPr="00136F08" w:rsidRDefault="008D0EBB" w:rsidP="008D0EBB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撒</w:t>
      </w:r>
      <w:proofErr w:type="gramStart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迦利亞書</w:t>
      </w:r>
      <w:proofErr w:type="gramEnd"/>
      <w:r w:rsidRPr="00136F08">
        <w:rPr>
          <w:b/>
          <w:bCs/>
          <w:color w:val="000000"/>
          <w:sz w:val="22"/>
          <w:szCs w:val="22"/>
          <w:lang w:eastAsia="zh-TW"/>
        </w:rPr>
        <w:t xml:space="preserve"> 4:2-3</w:t>
      </w:r>
      <w:r w:rsidR="001C7DD0" w:rsidRPr="00136F08">
        <w:rPr>
          <w:b/>
          <w:bCs/>
          <w:color w:val="000000"/>
          <w:sz w:val="22"/>
          <w:szCs w:val="22"/>
          <w:lang w:eastAsia="zh-TW"/>
        </w:rPr>
        <w:t>,10-14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他問我說，你看見甚麼？我說，我看見一個燈臺，全是金的，頂上有油碗；燈臺上有七燈，頂上的七燈各有七個管子；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旁邊有兩棵橄欖樹，一棵在油碗的右邊，一棵在油碗的左邊。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誰藐視這日的事為小呢？這七眼乃是耶和華的眼睛，遍察全地，見所羅巴伯手拿線鉈就歡喜。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我又問天使說，這燈臺左右的兩棵橄欖樹，是甚麼意思？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我第二次問他說，在兩個金嘴旁邊，這兩根流出金油的橄欖枝是甚麼意思？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他對我說，你不知道這是甚麼意思麼？我說，我主阿，我不知道。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他說，這是兩個油的兒子，站在全地之主的旁邊。</w:t>
      </w:r>
    </w:p>
    <w:tbl>
      <w:tblPr>
        <w:tblStyle w:val="Style11"/>
        <w:tblW w:w="49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3756"/>
      </w:tblGrid>
      <w:tr w:rsidR="00DB4305" w:rsidRPr="00136F08" w14:paraId="6E2B6F67" w14:textId="77777777" w:rsidTr="00B97450">
        <w:trPr>
          <w:trHeight w:val="416"/>
          <w:jc w:val="center"/>
        </w:trPr>
        <w:tc>
          <w:tcPr>
            <w:tcW w:w="1184" w:type="dxa"/>
            <w:tcBorders>
              <w:right w:val="single" w:sz="4" w:space="0" w:color="000000"/>
            </w:tcBorders>
            <w:shd w:val="clear" w:color="auto" w:fill="FFFFFF"/>
          </w:tcPr>
          <w:p w14:paraId="7F5776A4" w14:textId="77777777" w:rsidR="00DB4305" w:rsidRPr="00136F08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proofErr w:type="gramStart"/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  <w:proofErr w:type="gramEnd"/>
          </w:p>
        </w:tc>
        <w:tc>
          <w:tcPr>
            <w:tcW w:w="37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497C9F5" w14:textId="44DDFA8B" w:rsidR="00DB4305" w:rsidRPr="00136F08" w:rsidRDefault="00542BB5" w:rsidP="00C339A1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2C485D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proofErr w:type="gramStart"/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週</w:t>
            </w:r>
            <w:proofErr w:type="gramEnd"/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週二</w:t>
            </w:r>
          </w:p>
        </w:tc>
      </w:tr>
    </w:tbl>
    <w:p w14:paraId="135DB37D" w14:textId="0E08668A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週三　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="007B7090"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22</w:t>
      </w:r>
    </w:p>
    <w:p w14:paraId="66CBBE28" w14:textId="38C0E5CB" w:rsidR="00011A4C" w:rsidRPr="00136F08" w:rsidRDefault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出埃及記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25:31</w:t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,36</w:t>
      </w:r>
      <w:r w:rsidRPr="00136F08">
        <w:rPr>
          <w:color w:val="000000"/>
          <w:sz w:val="22"/>
          <w:szCs w:val="22"/>
          <w:lang w:eastAsia="zh-TW"/>
        </w:rPr>
        <w:br/>
      </w:r>
      <w:r w:rsidR="0038265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要用純金作一個燈臺。燈臺的座和榦，與杯、花萼、花苞，都要接連一塊錘出來。</w:t>
      </w:r>
      <w:r w:rsidRPr="00136F08">
        <w:rPr>
          <w:color w:val="000000"/>
          <w:sz w:val="22"/>
          <w:szCs w:val="22"/>
          <w:lang w:eastAsia="zh-TW"/>
        </w:rPr>
        <w:br/>
      </w:r>
      <w:r w:rsidR="0038265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花萼和枝子要與燈臺接連一塊，都是一塊純金鎚出來的。</w:t>
      </w:r>
    </w:p>
    <w:p w14:paraId="314AE976" w14:textId="16BDCBED" w:rsidR="00011A4C" w:rsidRPr="00136F08" w:rsidRDefault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1:13-16</w:t>
      </w:r>
      <w:r w:rsidRPr="00136F08">
        <w:rPr>
          <w:color w:val="000000"/>
          <w:sz w:val="22"/>
          <w:szCs w:val="22"/>
          <w:lang w:eastAsia="zh-TW"/>
        </w:rPr>
        <w:br/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燈臺中間，有一位好像人子，身穿長袍，直垂到腳，胸間束著金帶。</w:t>
      </w:r>
      <w:r w:rsidRPr="00136F08">
        <w:rPr>
          <w:color w:val="000000"/>
          <w:sz w:val="22"/>
          <w:szCs w:val="22"/>
          <w:lang w:eastAsia="zh-TW"/>
        </w:rPr>
        <w:br/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祂的頭與髮皆白，如白羊毛、如雪，眼目如同火焰，</w:t>
      </w:r>
      <w:r w:rsidRPr="00136F08">
        <w:rPr>
          <w:color w:val="000000"/>
          <w:sz w:val="22"/>
          <w:szCs w:val="22"/>
          <w:lang w:eastAsia="zh-TW"/>
        </w:rPr>
        <w:br/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腳好像在爐中鍛煉過明亮的銅，聲音如同眾水的聲音。</w:t>
      </w:r>
      <w:r w:rsidRPr="00136F08">
        <w:rPr>
          <w:color w:val="000000"/>
          <w:sz w:val="22"/>
          <w:szCs w:val="22"/>
          <w:lang w:eastAsia="zh-TW"/>
        </w:rPr>
        <w:br/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祂右手中拿著七星，從祂口中出來一把兩刃的利劍，面貌如同烈日中天發光。</w:t>
      </w:r>
    </w:p>
    <w:p w14:paraId="21EB210C" w14:textId="77777777" w:rsidR="00011A4C" w:rsidRPr="00136F08" w:rsidRDefault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哥林多前書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12:12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就如身體是一個，卻有許多肢體，而且身體上一切的肢體雖多，仍是一個身體，基督也是這樣。</w:t>
      </w:r>
    </w:p>
    <w:p w14:paraId="545F8048" w14:textId="77777777" w:rsidR="00011A4C" w:rsidRPr="00136F08" w:rsidRDefault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proofErr w:type="gramStart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歌羅西書</w:t>
      </w:r>
      <w:proofErr w:type="gramEnd"/>
      <w:r w:rsidRPr="00136F08">
        <w:rPr>
          <w:b/>
          <w:bCs/>
          <w:color w:val="000000"/>
          <w:sz w:val="22"/>
          <w:szCs w:val="22"/>
          <w:lang w:eastAsia="zh-TW"/>
        </w:rPr>
        <w:t xml:space="preserve"> 1:24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現在我因著為你們所受的苦難喜樂，並且為基督的身體，就是為召會，在我一面，在我肉身上補滿基督患難的缺欠；</w:t>
      </w:r>
    </w:p>
    <w:p w14:paraId="6EC92976" w14:textId="77777777" w:rsidR="00011A4C" w:rsidRPr="00136F08" w:rsidRDefault="00011A4C" w:rsidP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希伯來書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7:25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所以，那藉著祂來到神面前的人，祂都能拯救到底；因為祂是長遠活著，為他們代求。</w:t>
      </w:r>
    </w:p>
    <w:tbl>
      <w:tblPr>
        <w:tblStyle w:val="Style12"/>
        <w:tblW w:w="52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4"/>
        <w:gridCol w:w="4028"/>
      </w:tblGrid>
      <w:tr w:rsidR="00DB4305" w:rsidRPr="00136F08" w14:paraId="7608B37B" w14:textId="77777777" w:rsidTr="004A3A26">
        <w:trPr>
          <w:trHeight w:val="483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2403CB" w14:textId="77777777"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proofErr w:type="gramStart"/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  <w:proofErr w:type="gramEnd"/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E24DB" w14:textId="7DCC3B11" w:rsidR="00DB4305" w:rsidRPr="00136F08" w:rsidRDefault="00542BB5" w:rsidP="00C339A1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bookmarkStart w:id="1" w:name="_lkcmjmt5wkma" w:colFirst="0" w:colLast="0"/>
            <w:bookmarkEnd w:id="1"/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2C485D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proofErr w:type="gramStart"/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週</w:t>
            </w:r>
            <w:proofErr w:type="gramEnd"/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週三</w:t>
            </w:r>
          </w:p>
        </w:tc>
      </w:tr>
    </w:tbl>
    <w:p w14:paraId="46DA724A" w14:textId="1EC10681" w:rsidR="00DB4305" w:rsidRPr="00136F08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週四    4/</w:t>
      </w:r>
      <w:r w:rsidR="007B7090"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2</w:t>
      </w:r>
      <w:r w:rsidR="003F1CD0"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3</w:t>
      </w:r>
    </w:p>
    <w:p w14:paraId="3341B06A" w14:textId="61395B27"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哥林多後書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4:6</w:t>
      </w:r>
      <w:r w:rsidRPr="00136F08">
        <w:rPr>
          <w:color w:val="000000"/>
          <w:sz w:val="22"/>
          <w:szCs w:val="22"/>
          <w:lang w:eastAsia="zh-TW"/>
        </w:rPr>
        <w:br/>
      </w:r>
      <w:r w:rsidR="00036221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因為那說光要從黑暗裡照出來的神，已經照在我們心裡，為著光照人，使人認識那顯在耶穌基督面上之神的榮耀。</w:t>
      </w:r>
    </w:p>
    <w:p w14:paraId="7A19AF91" w14:textId="706ACC52"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</w:t>
      </w:r>
      <w:proofErr w:type="gramStart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弗</w:t>
      </w:r>
      <w:proofErr w:type="gramEnd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所書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5:14</w:t>
      </w:r>
      <w:r w:rsidRPr="00136F08">
        <w:rPr>
          <w:color w:val="000000"/>
          <w:sz w:val="22"/>
          <w:szCs w:val="22"/>
          <w:lang w:eastAsia="zh-TW"/>
        </w:rPr>
        <w:br/>
      </w:r>
      <w:r w:rsidR="00036221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所以祂說，睡著的人哪，要起來，要從死人中站起來，基督就要光照你了。</w:t>
      </w:r>
    </w:p>
    <w:p w14:paraId="46713E71" w14:textId="5D583241"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lastRenderedPageBreak/>
        <w:t>羅馬書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9:15</w:t>
      </w:r>
      <w:r w:rsidRPr="00136F08">
        <w:rPr>
          <w:color w:val="000000"/>
          <w:sz w:val="22"/>
          <w:szCs w:val="22"/>
          <w:lang w:eastAsia="zh-TW"/>
        </w:rPr>
        <w:br/>
      </w:r>
      <w:r w:rsidR="00F8103B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因為祂對摩西說，</w:t>
      </w:r>
      <w:r w:rsidRPr="00136F08">
        <w:rPr>
          <w:color w:val="000000"/>
          <w:sz w:val="22"/>
          <w:szCs w:val="22"/>
          <w:lang w:eastAsia="zh-TW"/>
        </w:rPr>
        <w:t>“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我要向誰施憐憫，就向誰施憐憫；要對誰動憐恤，就對誰動憐恤。</w:t>
      </w:r>
      <w:r w:rsidRPr="00136F08">
        <w:rPr>
          <w:color w:val="000000"/>
          <w:sz w:val="22"/>
          <w:szCs w:val="22"/>
          <w:lang w:eastAsia="zh-TW"/>
        </w:rPr>
        <w:t>”</w:t>
      </w:r>
    </w:p>
    <w:p w14:paraId="01755D21" w14:textId="04C34FD7"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使徒行傳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9:3-4</w:t>
      </w:r>
      <w:r w:rsidRPr="00136F08">
        <w:rPr>
          <w:color w:val="000000"/>
          <w:sz w:val="22"/>
          <w:szCs w:val="22"/>
          <w:lang w:eastAsia="zh-TW"/>
        </w:rPr>
        <w:br/>
      </w:r>
      <w:r w:rsidR="00F8103B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掃羅行路，將近大馬色，忽然有光從天上四面照著他，</w:t>
      </w:r>
      <w:r w:rsidRPr="00136F08">
        <w:rPr>
          <w:color w:val="000000"/>
          <w:sz w:val="22"/>
          <w:szCs w:val="22"/>
          <w:lang w:eastAsia="zh-TW"/>
        </w:rPr>
        <w:br/>
      </w:r>
      <w:r w:rsidR="00F8103B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他就仆倒在地，聽見有聲音對他說，掃羅，掃羅，你為甚麼逼迫我？</w:t>
      </w:r>
    </w:p>
    <w:p w14:paraId="0E8279EE" w14:textId="77777777"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以賽亞書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50:10-11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你們中間誰敬畏耶和華，聽從祂僕人的聲音，而行在暗中沒有亮光？他當信靠耶和華的名，依賴自己的神。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看哪，凡你們點火用火把圍繞自己的，可以行在你們火焰的光裡，並你們所點的火把中。這是你們從我手裡所要得的：你們必躺在悲慘之中。</w:t>
      </w:r>
    </w:p>
    <w:p w14:paraId="3E8C691E" w14:textId="77777777" w:rsidR="00E430B3" w:rsidRPr="00136F08" w:rsidRDefault="00E430B3" w:rsidP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proofErr w:type="gramStart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民數記</w:t>
      </w:r>
      <w:proofErr w:type="gramEnd"/>
      <w:r w:rsidRPr="00136F08">
        <w:rPr>
          <w:b/>
          <w:bCs/>
          <w:color w:val="000000"/>
          <w:sz w:val="22"/>
          <w:szCs w:val="22"/>
          <w:lang w:eastAsia="zh-TW"/>
        </w:rPr>
        <w:t xml:space="preserve"> 6:25-26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願耶和華使祂的面光照你，賜恩給你；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願耶和華向你揚臉，賜你平安。</w:t>
      </w:r>
    </w:p>
    <w:tbl>
      <w:tblPr>
        <w:tblStyle w:val="Style13"/>
        <w:tblW w:w="49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743"/>
      </w:tblGrid>
      <w:tr w:rsidR="00DB4305" w:rsidRPr="00136F08" w14:paraId="4C71BC91" w14:textId="77777777" w:rsidTr="004A3A26">
        <w:trPr>
          <w:trHeight w:val="333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B2A17C" w14:textId="77777777"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proofErr w:type="gramStart"/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  <w:proofErr w:type="gramEnd"/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8842A5" w14:textId="37FE9A8B" w:rsidR="00DB4305" w:rsidRPr="00136F08" w:rsidRDefault="00542BB5" w:rsidP="003E08E3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bookmarkStart w:id="2" w:name="_9jeitf9uiwp5" w:colFirst="0" w:colLast="0"/>
            <w:bookmarkEnd w:id="2"/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2C485D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proofErr w:type="gramStart"/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週</w:t>
            </w:r>
            <w:proofErr w:type="gramEnd"/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週四</w:t>
            </w:r>
          </w:p>
        </w:tc>
      </w:tr>
    </w:tbl>
    <w:p w14:paraId="425BDDAB" w14:textId="15A68F42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bookmarkStart w:id="3" w:name="_4bnxrwi83snb" w:colFirst="0" w:colLast="0"/>
      <w:bookmarkEnd w:id="3"/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週五　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3F1CD0" w:rsidRPr="00136F08">
        <w:rPr>
          <w:rFonts w:ascii="PMingLiU" w:eastAsia="PMingLiU" w:hAnsi="PMingLiU" w:cs="PMingLiU"/>
          <w:b/>
          <w:bCs/>
          <w:sz w:val="22"/>
          <w:szCs w:val="22"/>
        </w:rPr>
        <w:t>24</w:t>
      </w:r>
    </w:p>
    <w:p w14:paraId="3615BEBD" w14:textId="02024E4E"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</w:t>
      </w:r>
      <w:proofErr w:type="gramStart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弗</w:t>
      </w:r>
      <w:proofErr w:type="gramEnd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所書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1:3</w:t>
      </w:r>
      <w:r w:rsidRPr="00136F08">
        <w:rPr>
          <w:color w:val="000000"/>
          <w:sz w:val="22"/>
          <w:szCs w:val="22"/>
          <w:lang w:eastAsia="zh-TW"/>
        </w:rPr>
        <w:br/>
      </w:r>
      <w:r w:rsidR="00900EDE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我們主耶穌基督的神與父，是當受頌讚的，祂在基督裡，曾用諸天界裡各樣屬靈的福分，祝福了我們；</w:t>
      </w:r>
    </w:p>
    <w:p w14:paraId="7B43303F" w14:textId="7F3CAA6E"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加拉</w:t>
      </w:r>
      <w:proofErr w:type="gramStart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太</w:t>
      </w:r>
      <w:proofErr w:type="gramEnd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3:14</w:t>
      </w:r>
      <w:r w:rsidRPr="00136F08">
        <w:rPr>
          <w:color w:val="000000"/>
          <w:sz w:val="22"/>
          <w:szCs w:val="22"/>
          <w:lang w:eastAsia="zh-TW"/>
        </w:rPr>
        <w:br/>
      </w:r>
      <w:r w:rsidR="005D355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為叫亞伯拉罕的福，在基督耶穌裡可以臨到外邦人，使我們藉著信，可以接受所應許的那靈。</w:t>
      </w:r>
    </w:p>
    <w:p w14:paraId="5B9EEE0D" w14:textId="55634581"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創世記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12:2</w:t>
      </w:r>
      <w:r w:rsidRPr="00136F08">
        <w:rPr>
          <w:color w:val="000000"/>
          <w:sz w:val="22"/>
          <w:szCs w:val="22"/>
          <w:lang w:eastAsia="zh-TW"/>
        </w:rPr>
        <w:br/>
      </w:r>
      <w:r w:rsidR="005D355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我必使你成為大國；我必賜福給你，使你的名為大；你也要使別人得福。</w:t>
      </w:r>
    </w:p>
    <w:p w14:paraId="7B1F4AA7" w14:textId="7690ECA0"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21:3-4</w:t>
      </w:r>
      <w:r w:rsidRPr="00136F08">
        <w:rPr>
          <w:color w:val="000000"/>
          <w:sz w:val="22"/>
          <w:szCs w:val="22"/>
          <w:lang w:eastAsia="zh-TW"/>
        </w:rPr>
        <w:br/>
      </w:r>
      <w:r w:rsidR="005D355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我聽見有大聲音從寶座出來，說，看哪，神的帳幕與人同在，祂要與人同住，他們要作祂的百姓，神要親自與他們同在，作他們的神。</w:t>
      </w:r>
      <w:r w:rsidRPr="00136F08">
        <w:rPr>
          <w:color w:val="000000"/>
          <w:sz w:val="22"/>
          <w:szCs w:val="22"/>
          <w:lang w:eastAsia="zh-TW"/>
        </w:rPr>
        <w:br/>
      </w:r>
      <w:r w:rsidR="00763305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神要從他們眼中擦去一切的眼淚，不再有死亡，也不再有悲哀、哭號、疼痛，因為先前的事都過去了。</w:t>
      </w:r>
    </w:p>
    <w:p w14:paraId="7A7FD204" w14:textId="77777777"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22:3-5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一切咒詛必不再有。在城裡有神和羔羊的寶座；祂的奴僕都要事奉祂，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也要見祂的面；祂的名字必在他們的額上。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不再有黑夜，他們也不需要燈光日光，因為主神要光照他們；他們要作王，直到永永遠遠。</w:t>
      </w:r>
    </w:p>
    <w:p w14:paraId="14A8CC48" w14:textId="77777777" w:rsidR="00E17CAE" w:rsidRPr="00136F08" w:rsidRDefault="00E17CAE" w:rsidP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以賽亞書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49:10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他們必不飢不渴；炎熱和烈日必不傷害他們；因為憐恤他們的必引導他們，領他們到水泉旁邊。</w:t>
      </w:r>
    </w:p>
    <w:tbl>
      <w:tblPr>
        <w:tblStyle w:val="Style14"/>
        <w:tblW w:w="4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8"/>
        <w:gridCol w:w="3520"/>
      </w:tblGrid>
      <w:tr w:rsidR="00DB4305" w:rsidRPr="00136F08" w14:paraId="4C8FA7F5" w14:textId="77777777">
        <w:trPr>
          <w:trHeight w:val="503"/>
          <w:jc w:val="center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E07CEE" w14:textId="77777777"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proofErr w:type="gramStart"/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  <w:proofErr w:type="gramEnd"/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A2BF3F" w14:textId="184E53E2" w:rsidR="00DB4305" w:rsidRPr="00136F08" w:rsidRDefault="00542BB5" w:rsidP="003E08E3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2C485D" w:rsidRPr="002C485D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proofErr w:type="gramStart"/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</w:t>
            </w:r>
            <w:proofErr w:type="gramEnd"/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週五</w:t>
            </w:r>
          </w:p>
        </w:tc>
      </w:tr>
    </w:tbl>
    <w:p w14:paraId="3E2B3433" w14:textId="471779AA" w:rsidR="00DB4305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bookmarkStart w:id="4" w:name="_tqc8mtcfd03s" w:colFirst="0" w:colLast="0"/>
      <w:bookmarkEnd w:id="4"/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週六　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3F1CD0" w:rsidRPr="00136F08">
        <w:rPr>
          <w:rFonts w:ascii="PMingLiU" w:eastAsia="PMingLiU" w:hAnsi="PMingLiU" w:cs="PMingLiU"/>
          <w:b/>
          <w:bCs/>
          <w:sz w:val="22"/>
          <w:szCs w:val="22"/>
        </w:rPr>
        <w:t>25</w:t>
      </w:r>
    </w:p>
    <w:p w14:paraId="04235BC4" w14:textId="71F335B2" w:rsidR="00542CBF" w:rsidRPr="00542CBF" w:rsidRDefault="00542CBF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542CBF">
        <w:rPr>
          <w:b/>
          <w:bCs/>
          <w:color w:val="000000"/>
          <w:sz w:val="22"/>
          <w:szCs w:val="22"/>
        </w:rPr>
        <w:t>啟示錄</w:t>
      </w:r>
      <w:r w:rsidRPr="00542CBF">
        <w:rPr>
          <w:b/>
          <w:bCs/>
          <w:color w:val="000000"/>
          <w:sz w:val="22"/>
          <w:szCs w:val="22"/>
        </w:rPr>
        <w:t xml:space="preserve"> 7:9-17</w:t>
      </w:r>
    </w:p>
    <w:p w14:paraId="05F47061" w14:textId="3195A6B2" w:rsidR="00950BC7" w:rsidRPr="00136F08" w:rsidRDefault="00763305" w:rsidP="00950BC7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9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這些事以後，我觀看，看哪，有大批的群眾，沒有人能數得過來，是從各邦國、各支派、各民族、各方言來的，站在寶座前和羔羊面前，身穿白袍，手拿棕樹枝，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大聲喊著說，願救恩歸與坐在寶座上我們的神，也歸與羔羊。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11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眾天使都站在寶座、眾長老和四活物的周圍，在寶座前面伏於地，敬拜神，說，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12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阿們。願頌讚、榮耀、智慧、感謝、尊貴、能力、力量，都歸與我們的神，直到永永遠遠。阿們。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13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長老中有一位問我說，這些穿白袍的是誰？是從那裡來的？</w:t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我對他說，我主，你曉得。他對我說，這些人是從大患難中出來的，曾用羔羊的血，洗淨了他們的袍子，並且洗白了。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15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所以他們在神寶座前，晝夜在祂殿中事奉祂；坐寶座的要用帳幕覆庇他們。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16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他們不再飢、不再渴，日頭和一切炎熱也必不傷害他們，</w:t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17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因為寶座中的羔羊必牧養他們，領他們到生命水的泉；神也必從他們眼中擦去一切的眼淚。</w:t>
      </w:r>
    </w:p>
    <w:tbl>
      <w:tblPr>
        <w:tblStyle w:val="Style15"/>
        <w:tblW w:w="49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3718"/>
      </w:tblGrid>
      <w:tr w:rsidR="00DB4305" w:rsidRPr="00136F08" w14:paraId="3F5E9A35" w14:textId="77777777" w:rsidTr="004A3A26">
        <w:trPr>
          <w:trHeight w:val="411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E2E9AF" w14:textId="77777777"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proofErr w:type="gramStart"/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  <w:proofErr w:type="gramEnd"/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DC516" w14:textId="0CF424A1" w:rsidR="00DB4305" w:rsidRPr="00136F08" w:rsidRDefault="00574C97" w:rsidP="003E08E3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13337B" w:rsidRPr="0013337B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proofErr w:type="gramStart"/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週</w:t>
            </w:r>
            <w:proofErr w:type="gramEnd"/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週六</w:t>
            </w:r>
          </w:p>
        </w:tc>
      </w:tr>
    </w:tbl>
    <w:p w14:paraId="363D4C54" w14:textId="77777777" w:rsidR="00542CBF" w:rsidRDefault="00282895" w:rsidP="00542CBF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主日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="003F1CD0"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26</w:t>
      </w: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　哈利路亞,　榮耀歸主</w:t>
      </w:r>
    </w:p>
    <w:p w14:paraId="77D86197" w14:textId="798D2124" w:rsidR="00B31D7D" w:rsidRPr="00542CBF" w:rsidRDefault="00B31D7D" w:rsidP="00542CBF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約翰福音</w:t>
      </w:r>
      <w:r w:rsidRPr="00136F08">
        <w:rPr>
          <w:b/>
          <w:bCs/>
          <w:color w:val="000000"/>
          <w:sz w:val="22"/>
          <w:szCs w:val="22"/>
        </w:rPr>
        <w:t xml:space="preserve"> 6:35</w:t>
      </w:r>
      <w:r w:rsidRPr="00136F08">
        <w:rPr>
          <w:color w:val="000000"/>
          <w:sz w:val="22"/>
          <w:szCs w:val="22"/>
        </w:rPr>
        <w:br/>
      </w:r>
      <w:r w:rsidRPr="00136F08">
        <w:rPr>
          <w:b/>
          <w:bCs/>
          <w:color w:val="000000"/>
          <w:sz w:val="22"/>
          <w:szCs w:val="22"/>
        </w:rPr>
        <w:t>35</w:t>
      </w:r>
      <w:r w:rsidRPr="00136F08">
        <w:rPr>
          <w:color w:val="000000"/>
          <w:sz w:val="22"/>
          <w:szCs w:val="22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</w:rPr>
        <w:t>耶穌對他們說，我就是生命的糧，到我這裡來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</w:rPr>
        <w:t>的，必永遠不餓；信入我的，必永遠不渴。</w:t>
      </w:r>
    </w:p>
    <w:p w14:paraId="4324E374" w14:textId="77777777"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哥林多後書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12:9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9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祂對我說，我的恩典彀你用的，因為我的能力，是在人的軟弱上顯得完全。所以我極其喜歡誇我的軟弱，好叫基督的能力覆庇我。</w:t>
      </w:r>
    </w:p>
    <w:p w14:paraId="7936ADE2" w14:textId="4FC9AE23"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以賽亞書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32:1-2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看哪，必有一王憑公義作王，必有首領按公平掌權。</w:t>
      </w:r>
      <w:r w:rsidRPr="00136F08">
        <w:rPr>
          <w:b/>
          <w:bCs/>
          <w:color w:val="000000"/>
          <w:sz w:val="22"/>
          <w:szCs w:val="22"/>
          <w:lang w:eastAsia="zh-TW"/>
        </w:rPr>
        <w:t>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必有一人像避風所，和避暴雨的隱密處，像河流在乾旱之地，像大磐石的影子在疲乏之地。</w:t>
      </w:r>
    </w:p>
    <w:p w14:paraId="41B9A1A6" w14:textId="77777777"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詩篇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23:1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耶和華是我的牧者；我必不至缺乏。</w:t>
      </w:r>
    </w:p>
    <w:p w14:paraId="097B4289" w14:textId="77777777"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詩篇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56:8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8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我幾次流離，你都數算。求你把我的眼淚裝在你的皮袋裡。這不都記在你冊子上麼？</w:t>
      </w:r>
    </w:p>
    <w:p w14:paraId="58B44474" w14:textId="77777777"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約翰福音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4:14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人若喝我所賜的水，就永遠不渴；我所賜的水，要在他裡面成為泉源，直湧入永遠的生命。</w:t>
      </w:r>
    </w:p>
    <w:p w14:paraId="4FC4974B" w14:textId="4DE182A1" w:rsidR="00596879" w:rsidRPr="00136F08" w:rsidRDefault="00B31D7D" w:rsidP="007E4ABA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22:1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天使又指給我看在城內街道當中一道生命水的河，明亮如水晶，從神和羔羊的寶座流出來。</w:t>
      </w:r>
    </w:p>
    <w:tbl>
      <w:tblPr>
        <w:tblStyle w:val="Style16"/>
        <w:tblW w:w="45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3460"/>
      </w:tblGrid>
      <w:tr w:rsidR="00DB4305" w:rsidRPr="00136F08" w14:paraId="14E1A6DB" w14:textId="77777777">
        <w:trPr>
          <w:trHeight w:val="285"/>
          <w:jc w:val="center"/>
        </w:trPr>
        <w:tc>
          <w:tcPr>
            <w:tcW w:w="1118" w:type="dxa"/>
            <w:shd w:val="clear" w:color="auto" w:fill="FFFFFF"/>
          </w:tcPr>
          <w:p w14:paraId="334D919D" w14:textId="77777777"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詩　歌</w:t>
            </w:r>
          </w:p>
        </w:tc>
        <w:tc>
          <w:tcPr>
            <w:tcW w:w="3460" w:type="dxa"/>
            <w:shd w:val="clear" w:color="auto" w:fill="FFFFFF"/>
          </w:tcPr>
          <w:p w14:paraId="41D7F513" w14:textId="7710A5FA" w:rsidR="00DB4305" w:rsidRPr="00136F08" w:rsidRDefault="00491172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 w:hint="eastAsia"/>
                <w:bCs/>
                <w:sz w:val="22"/>
                <w:szCs w:val="22"/>
                <w:lang w:eastAsia="zh-CN"/>
              </w:rPr>
              <w:t>大本</w:t>
            </w:r>
            <w:r w:rsidR="00464C37" w:rsidRPr="00136F08">
              <w:rPr>
                <w:rFonts w:ascii="PMingLiU" w:eastAsia="PMingLiU" w:hAnsi="PMingLiU" w:cs="PMingLiU" w:hint="eastAsia"/>
                <w:bCs/>
                <w:sz w:val="22"/>
                <w:szCs w:val="22"/>
              </w:rPr>
              <w:t xml:space="preserve"> </w:t>
            </w:r>
            <w:r w:rsidR="00674D7E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596</w:t>
            </w:r>
            <w:r w:rsidR="00B520B2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="00B520B2" w:rsidRPr="00136F08">
              <w:rPr>
                <w:rFonts w:ascii="PMingLiU" w:eastAsia="PMingLiU" w:hAnsi="PMingLiU" w:cs="PMingLiU" w:hint="eastAsia"/>
                <w:bCs/>
                <w:sz w:val="22"/>
                <w:szCs w:val="22"/>
              </w:rPr>
              <w:t xml:space="preserve">首 </w:t>
            </w:r>
          </w:p>
        </w:tc>
      </w:tr>
      <w:tr w:rsidR="00DB4305" w:rsidRPr="00136F08" w14:paraId="69564B6F" w14:textId="77777777">
        <w:trPr>
          <w:trHeight w:val="197"/>
          <w:jc w:val="center"/>
        </w:trPr>
        <w:tc>
          <w:tcPr>
            <w:tcW w:w="1118" w:type="dxa"/>
            <w:shd w:val="clear" w:color="auto" w:fill="FFFFFF"/>
          </w:tcPr>
          <w:p w14:paraId="2FCAE7F1" w14:textId="77777777"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參　讀</w:t>
            </w:r>
          </w:p>
        </w:tc>
        <w:tc>
          <w:tcPr>
            <w:tcW w:w="3460" w:type="dxa"/>
            <w:shd w:val="clear" w:color="auto" w:fill="FFFFFF"/>
          </w:tcPr>
          <w:p w14:paraId="1630CDDD" w14:textId="2AD255CA" w:rsidR="00DB4305" w:rsidRPr="00136F08" w:rsidRDefault="00282895">
            <w:pPr>
              <w:widowControl w:val="0"/>
              <w:spacing w:line="270" w:lineRule="auto"/>
              <w:ind w:left="-2" w:firstLine="0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 w:hint="eastAsia"/>
                <w:bCs/>
                <w:color w:val="000000"/>
                <w:sz w:val="22"/>
                <w:szCs w:val="22"/>
              </w:rPr>
              <w:t>《</w:t>
            </w:r>
            <w:r w:rsidR="00377FEF" w:rsidRPr="001721FD">
              <w:rPr>
                <w:rFonts w:asciiTheme="majorEastAsia" w:eastAsiaTheme="majorEastAsia" w:hAnsiTheme="majorEastAsia" w:cs="PMingLiU"/>
                <w:color w:val="000000"/>
                <w:sz w:val="22"/>
                <w:szCs w:val="22"/>
              </w:rPr>
              <w:t>啟示錄</w:t>
            </w:r>
            <w:r w:rsidRPr="00136F08">
              <w:rPr>
                <w:rFonts w:asciiTheme="majorEastAsia" w:eastAsiaTheme="majorEastAsia" w:hAnsiTheme="majorEastAsia" w:cs="PMingLiU" w:hint="eastAsia"/>
                <w:bCs/>
                <w:color w:val="000000"/>
                <w:sz w:val="22"/>
                <w:szCs w:val="22"/>
              </w:rPr>
              <w:t>生命讀經》第</w:t>
            </w:r>
            <w:r w:rsidR="006F3176" w:rsidRPr="00136F08">
              <w:rPr>
                <w:rFonts w:asciiTheme="majorEastAsia" w:eastAsiaTheme="majorEastAsia" w:hAnsiTheme="majorEastAsia" w:cs="PMingLiU"/>
                <w:bCs/>
                <w:color w:val="000000"/>
                <w:sz w:val="22"/>
                <w:szCs w:val="22"/>
              </w:rPr>
              <w:t>3</w:t>
            </w:r>
            <w:r w:rsidR="00B904BA" w:rsidRPr="00136F08">
              <w:rPr>
                <w:rFonts w:asciiTheme="majorEastAsia" w:eastAsiaTheme="majorEastAsia" w:hAnsiTheme="majorEastAsia" w:cs="PMingLiU"/>
                <w:bCs/>
                <w:color w:val="000000"/>
                <w:sz w:val="22"/>
                <w:szCs w:val="22"/>
              </w:rPr>
              <w:t>篇</w:t>
            </w:r>
          </w:p>
        </w:tc>
      </w:tr>
    </w:tbl>
    <w:p w14:paraId="5FB17412" w14:textId="77777777" w:rsidR="00712A34" w:rsidRPr="00136F08" w:rsidRDefault="00712A34" w:rsidP="00136F08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bookmarkStart w:id="5" w:name="_u839xt2j1kbz" w:colFirst="0" w:colLast="0"/>
      <w:bookmarkEnd w:id="5"/>
    </w:p>
    <w:p w14:paraId="1CF57A49" w14:textId="6AF8A3D1" w:rsidR="00712A34" w:rsidRPr="00136F08" w:rsidRDefault="00712A34" w:rsidP="00712A34">
      <w:pPr>
        <w:widowControl w:val="0"/>
        <w:spacing w:line="270" w:lineRule="auto"/>
        <w:ind w:firstLine="0"/>
        <w:jc w:val="center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r w:rsidRPr="00136F08">
        <w:rPr>
          <w:rFonts w:ascii="PMingLiU" w:eastAsia="PMingLiU" w:hAnsi="PMingLiU" w:cs="PMingLiU"/>
          <w:b/>
          <w:bCs/>
          <w:sz w:val="22"/>
          <w:szCs w:val="22"/>
          <w:u w:val="single"/>
        </w:rPr>
        <w:t>召會真理追求　創世記</w:t>
      </w:r>
      <w:r w:rsidR="00000000">
        <w:rPr>
          <w:rFonts w:ascii="PMingLiU" w:eastAsia="PMingLiU" w:hAnsi="PMingLiU"/>
          <w:b/>
          <w:bCs/>
          <w:sz w:val="22"/>
          <w:szCs w:val="22"/>
        </w:rPr>
        <w:pict w14:anchorId="23696286">
          <v:shape id="_x0000_s2052" style="position:absolute;left:0;text-align:left;margin-left:14.5pt;margin-top:7pt;width:1pt;height:1pt;z-index:251659264;mso-position-horizontal-relative:text;mso-position-vertical-relative:text;mso-width-relative:page;mso-height-relative:page;v-text-anchor:middle" coordsize="3175,12700" o:spt="100" o:gfxdata="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yq/HvYAAAABwEAAA8AAAAAAAAAAQAgAAAAIgAAAGRycy9kb3ducmV2LnhtbFBLAQIUABQA&#10;AAAIAIdO4kARbgpImwIAAFUFAAAOAAAAAAAAAAEAIAAAACcBAABkcnMvZTJvRG9jLnhtbFBLBQYA&#10;AAAABgAGAFkBAAA0BgAAAAA=&#10;" adj="0,,0" path="m,l3175,12700e" filled="f" strokeweight="1pt">
            <v:stroke startarrowwidth="narrow" startarrowlength="short" endarrowwidth="narrow" endarrowlength="short" joinstyle="round"/>
            <v:formulas/>
            <v:path o:connecttype="segments"/>
            <v:textbox inset="2.53958mm,2.53958mm,2.53958mm,2.53958mm"/>
          </v:shape>
        </w:pict>
      </w:r>
    </w:p>
    <w:p w14:paraId="10610090" w14:textId="77777777" w:rsidR="00712A34" w:rsidRPr="00136F08" w:rsidRDefault="00712A34" w:rsidP="00712A34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sz w:val="22"/>
          <w:szCs w:val="22"/>
        </w:rPr>
        <w:t>一年級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循序漸進的生命讀經</w:t>
      </w:r>
      <w:proofErr w:type="gramStart"/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研</w:t>
      </w:r>
      <w:proofErr w:type="gramEnd"/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讀</w:t>
      </w:r>
    </w:p>
    <w:p w14:paraId="2FACDB3C" w14:textId="3B28BD1C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經文閱讀及抄寫：《創世紀》第</w:t>
      </w:r>
      <w:r w:rsidR="00CC4B50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47</w:t>
      </w: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章</w:t>
      </w:r>
    </w:p>
    <w:p w14:paraId="15635F39" w14:textId="71804F5F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指定閱讀：《創世記生命讀經》第</w:t>
      </w:r>
      <w:r w:rsidR="00574C97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113</w:t>
      </w:r>
      <w:r w:rsidR="00EB6BF9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-114</w:t>
      </w: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篇</w:t>
      </w:r>
    </w:p>
    <w:p w14:paraId="2048B9B1" w14:textId="77777777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二年級 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《創世記》主題</w:t>
      </w:r>
      <w:proofErr w:type="gramStart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研</w:t>
      </w:r>
      <w:proofErr w:type="gramEnd"/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讀</w:t>
      </w:r>
    </w:p>
    <w:p w14:paraId="210886AE" w14:textId="00682D83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重點：</w:t>
      </w:r>
      <w:r w:rsidR="00AC276F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亚伯拉罕、以撒、雅各的神</w:t>
      </w:r>
    </w:p>
    <w:p w14:paraId="5F2390B5" w14:textId="62CA394A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經文: </w:t>
      </w:r>
      <w:r w:rsidR="000C0714"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無</w:t>
      </w:r>
    </w:p>
    <w:p w14:paraId="7273653D" w14:textId="410B57FB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指定閱讀：</w:t>
      </w:r>
      <w:r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《</w:t>
      </w:r>
      <w:r w:rsidR="00F53ED9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創世記生命讀經</w:t>
      </w:r>
      <w:r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》 第</w:t>
      </w:r>
      <w:r w:rsidR="009204AC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62,91</w:t>
      </w:r>
      <w:r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篇</w:t>
      </w:r>
    </w:p>
    <w:p w14:paraId="5B1275C9" w14:textId="4DFCA830" w:rsidR="009111DC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補充閱讀：</w:t>
      </w:r>
      <w:r w:rsidR="00AA2705" w:rsidRPr="00136F08">
        <w:rPr>
          <w:rFonts w:ascii="PMingLiU" w:eastAsia="PMingLiU" w:hAnsi="PMingLiU" w:cs="PMingLiU" w:hint="eastAsia"/>
          <w:bCs/>
          <w:color w:val="000000" w:themeColor="text1"/>
          <w:sz w:val="22"/>
          <w:szCs w:val="22"/>
        </w:rPr>
        <w:t>《神在祂與人聯結中的歷史》 第十篇, 《真理課程—第三級(卷一)》 第十二課, 《從亞伯拉罕以撒雅各的經歷看神的選召》 第三章</w:t>
      </w:r>
    </w:p>
    <w:p w14:paraId="23952EF3" w14:textId="4B5D7305"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136F08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關於</w:t>
      </w:r>
      <w:proofErr w:type="gramStart"/>
      <w:r w:rsidRPr="00136F08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研</w:t>
      </w:r>
      <w:proofErr w:type="gramEnd"/>
      <w:r w:rsidRPr="00136F08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讀問題和其他材料,在紐約市網站查詢：</w:t>
      </w:r>
      <w:r w:rsidRPr="00136F08">
        <w:rPr>
          <w:rFonts w:ascii="PMingLiU" w:eastAsia="PMingLiU" w:hAnsi="PMingLiU" w:cs="Arial"/>
          <w:color w:val="222222"/>
          <w:sz w:val="22"/>
          <w:szCs w:val="22"/>
          <w:shd w:val="clear" w:color="auto" w:fill="FFFFFF"/>
        </w:rPr>
        <w:br/>
      </w:r>
      <w:hyperlink r:id="rId7" w:anchor="inbox/_blank" w:tgtFrame="https://mail.google.com/mail/u/0/?tab=rm&amp;ogbl" w:history="1">
        <w:r w:rsidRPr="00136F08">
          <w:rPr>
            <w:rStyle w:val="Hyperlink"/>
            <w:rFonts w:ascii="Arial" w:eastAsia="SimSun" w:hAnsi="Arial" w:cs="Arial"/>
            <w:color w:val="1155CC"/>
            <w:sz w:val="22"/>
            <w:szCs w:val="22"/>
            <w:shd w:val="clear" w:color="auto" w:fill="FFFFFF"/>
          </w:rPr>
          <w:t>www.churchinnyc.org/read-bible-chn</w:t>
        </w:r>
      </w:hyperlink>
    </w:p>
    <w:sectPr w:rsidR="00DB4305" w:rsidRPr="00136F08" w:rsidSect="00DB4305">
      <w:headerReference w:type="default" r:id="rId8"/>
      <w:footerReference w:type="default" r:id="rId9"/>
      <w:pgSz w:w="15840" w:h="12240" w:orient="landscape"/>
      <w:pgMar w:top="360" w:right="360" w:bottom="360" w:left="360" w:header="360" w:footer="0" w:gutter="0"/>
      <w:pgNumType w:start="1"/>
      <w:cols w:num="3" w:sep="1" w:space="720" w:equalWidth="0">
        <w:col w:w="4896" w:space="216"/>
        <w:col w:w="4896" w:space="216"/>
        <w:col w:w="489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6FDF7" w14:textId="77777777" w:rsidR="003C1256" w:rsidRDefault="003C1256" w:rsidP="00DB4305">
      <w:r>
        <w:separator/>
      </w:r>
    </w:p>
  </w:endnote>
  <w:endnote w:type="continuationSeparator" w:id="0">
    <w:p w14:paraId="2C745301" w14:textId="77777777" w:rsidR="003C1256" w:rsidRDefault="003C1256" w:rsidP="00DB4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DA718B-3D6C-4D8E-A33E-1A528554358F}"/>
    <w:embedBold r:id="rId2" w:fontKey="{98E5CCD1-5AE5-4853-A3B6-9F4ADB969339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29A17FAA-8798-40B2-AB38-C470D1C683B6}"/>
    <w:embedBold r:id="rId4" w:subsetted="1" w:fontKey="{ACD0E8D8-3F93-4FDE-B2AB-E57B638212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BEE627B-188C-4291-8E2A-728ACA3031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DD57408-94F9-44E5-8478-1A6128A32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0AAE1" w14:textId="77777777" w:rsidR="00DB4305" w:rsidRDefault="00DB4305">
    <w:pPr>
      <w:pBdr>
        <w:top w:val="single" w:sz="24" w:space="1" w:color="000000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772A9" w14:textId="77777777" w:rsidR="003C1256" w:rsidRDefault="003C1256" w:rsidP="00DB4305">
      <w:r>
        <w:separator/>
      </w:r>
    </w:p>
  </w:footnote>
  <w:footnote w:type="continuationSeparator" w:id="0">
    <w:p w14:paraId="40DDE16B" w14:textId="77777777" w:rsidR="003C1256" w:rsidRDefault="003C1256" w:rsidP="00DB4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83059" w14:textId="7B82756A" w:rsidR="00DB4305" w:rsidRDefault="00282895">
    <w:pPr>
      <w:pBdr>
        <w:bottom w:val="single" w:sz="24" w:space="0" w:color="000000"/>
      </w:pBdr>
      <w:tabs>
        <w:tab w:val="left" w:pos="2520"/>
        <w:tab w:val="left" w:pos="4293"/>
        <w:tab w:val="center" w:pos="7515"/>
        <w:tab w:val="left" w:pos="10458"/>
      </w:tabs>
      <w:ind w:left="1" w:hanging="3"/>
      <w:rPr>
        <w:rFonts w:ascii="PMingLiU" w:eastAsia="PMingLiU" w:hAnsi="PMingLiU" w:cs="PMingLiU"/>
        <w:b/>
        <w:bCs/>
        <w:sz w:val="28"/>
        <w:szCs w:val="28"/>
      </w:rPr>
    </w:pPr>
    <w:r>
      <w:rPr>
        <w:rFonts w:ascii="PMingLiU" w:eastAsia="PMingLiU" w:hAnsi="PMingLiU" w:cs="PMingLiU"/>
        <w:b/>
        <w:bCs/>
        <w:sz w:val="28"/>
        <w:szCs w:val="28"/>
      </w:rPr>
      <w:t>晨</w:t>
    </w:r>
    <w:proofErr w:type="gramStart"/>
    <w:r>
      <w:rPr>
        <w:rFonts w:ascii="PMingLiU" w:eastAsia="PMingLiU" w:hAnsi="PMingLiU" w:cs="PMingLiU"/>
        <w:b/>
        <w:bCs/>
        <w:sz w:val="28"/>
        <w:szCs w:val="28"/>
      </w:rPr>
      <w:t>更經節</w:t>
    </w:r>
    <w:proofErr w:type="gramEnd"/>
    <w:r>
      <w:rPr>
        <w:rFonts w:ascii="PMingLiU" w:eastAsia="PMingLiU" w:hAnsi="PMingLiU" w:cs="PMingLiU"/>
        <w:b/>
        <w:bCs/>
        <w:sz w:val="28"/>
        <w:szCs w:val="28"/>
      </w:rPr>
      <w:t xml:space="preserve">　　　　　　  </w:t>
    </w:r>
    <w:r w:rsidR="00D02229">
      <w:rPr>
        <w:rFonts w:ascii="PMingLiU" w:eastAsia="PMingLiU" w:hAnsi="PMingLiU" w:cs="PMingLiU"/>
        <w:b/>
        <w:bCs/>
        <w:sz w:val="28"/>
        <w:szCs w:val="28"/>
      </w:rPr>
      <w:t xml:space="preserve">                         </w:t>
    </w:r>
    <w:r>
      <w:rPr>
        <w:rFonts w:ascii="PMingLiU" w:eastAsia="PMingLiU" w:hAnsi="PMingLiU" w:cs="PMingLiU"/>
        <w:b/>
        <w:bCs/>
        <w:sz w:val="28"/>
        <w:szCs w:val="28"/>
      </w:rPr>
      <w:t xml:space="preserve"> </w:t>
    </w:r>
    <w:r w:rsidR="00D02229" w:rsidRPr="00D02229">
      <w:rPr>
        <w:rFonts w:ascii="PMingLiU" w:eastAsia="PMingLiU" w:hAnsi="PMingLiU" w:cs="PMingLiU" w:hint="eastAsia"/>
        <w:b/>
        <w:bCs/>
        <w:sz w:val="28"/>
        <w:szCs w:val="28"/>
      </w:rPr>
      <w:t>2025年冬季訓練 經歷、享受並彰顯基督（四）</w:t>
    </w:r>
    <w:r>
      <w:rPr>
        <w:rFonts w:ascii="PMingLiU" w:eastAsia="PMingLiU" w:hAnsi="PMingLiU" w:cs="PMingLiU"/>
        <w:b/>
        <w:bCs/>
        <w:sz w:val="28"/>
        <w:szCs w:val="28"/>
      </w:rPr>
      <w:t xml:space="preserve">　　　　</w:t>
    </w:r>
    <w:r>
      <w:rPr>
        <w:rFonts w:ascii="PMingLiU" w:eastAsia="PMingLiU" w:hAnsi="PMingLiU" w:cs="PMingLiU"/>
        <w:b/>
        <w:bCs/>
      </w:rPr>
      <w:t>202</w:t>
    </w:r>
    <w:r>
      <w:rPr>
        <w:rFonts w:ascii="PMingLiU" w:eastAsia="SimSun" w:hAnsi="PMingLiU" w:cs="PMingLiU" w:hint="eastAsia"/>
        <w:b/>
        <w:bCs/>
      </w:rPr>
      <w:t>6</w:t>
    </w:r>
    <w:r>
      <w:rPr>
        <w:rFonts w:ascii="PMingLiU" w:eastAsia="PMingLiU" w:hAnsi="PMingLiU" w:cs="PMingLiU"/>
        <w:b/>
        <w:bCs/>
      </w:rPr>
      <w:t>年</w:t>
    </w:r>
    <w:r w:rsidR="00FD2129">
      <w:rPr>
        <w:rFonts w:ascii="PMingLiU" w:eastAsia="SimSun" w:hAnsi="PMingLiU" w:cs="PMingLiU"/>
        <w:b/>
        <w:bCs/>
      </w:rPr>
      <w:t>4</w:t>
    </w:r>
    <w:r>
      <w:rPr>
        <w:rFonts w:ascii="PMingLiU" w:eastAsia="PMingLiU" w:hAnsi="PMingLiU" w:cs="PMingLiU"/>
        <w:b/>
        <w:bCs/>
      </w:rPr>
      <w:t>月</w:t>
    </w:r>
    <w:r w:rsidR="00F0632B">
      <w:rPr>
        <w:rFonts w:ascii="PMingLiU" w:eastAsia="SimSun" w:hAnsi="PMingLiU" w:cs="PMingLiU"/>
        <w:b/>
        <w:bCs/>
      </w:rPr>
      <w:t>20</w:t>
    </w:r>
    <w:r>
      <w:rPr>
        <w:rFonts w:ascii="PMingLiU" w:eastAsia="PMingLiU" w:hAnsi="PMingLiU" w:cs="PMingLiU"/>
        <w:b/>
        <w:bCs/>
      </w:rPr>
      <w:t>日－</w:t>
    </w:r>
    <w:r>
      <w:rPr>
        <w:rFonts w:ascii="PMingLiU" w:eastAsia="SimSun" w:hAnsi="PMingLiU" w:cs="PMingLiU" w:hint="eastAsia"/>
        <w:b/>
        <w:bCs/>
      </w:rPr>
      <w:t>4</w:t>
    </w:r>
    <w:r>
      <w:rPr>
        <w:rFonts w:ascii="PMingLiU" w:eastAsia="PMingLiU" w:hAnsi="PMingLiU" w:cs="PMingLiU"/>
        <w:b/>
        <w:bCs/>
      </w:rPr>
      <w:t>月</w:t>
    </w:r>
    <w:r w:rsidR="00F0632B">
      <w:rPr>
        <w:rFonts w:ascii="PMingLiU" w:eastAsia="SimSun" w:hAnsi="PMingLiU" w:cs="PMingLiU"/>
        <w:b/>
        <w:bCs/>
      </w:rPr>
      <w:t>26</w:t>
    </w:r>
    <w:r>
      <w:rPr>
        <w:rFonts w:ascii="PMingLiU" w:eastAsia="PMingLiU" w:hAnsi="PMingLiU" w:cs="PMingLiU"/>
        <w:b/>
        <w:bCs/>
      </w:rPr>
      <w:t>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noPunctuationKerning/>
  <w:characterSpacingControl w:val="doNotCompress"/>
  <w:hdrShapeDefaults>
    <o:shapedefaults v:ext="edit" spidmax="205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4305"/>
    <w:rsid w:val="00000997"/>
    <w:rsid w:val="00011A4C"/>
    <w:rsid w:val="00036221"/>
    <w:rsid w:val="00036796"/>
    <w:rsid w:val="0004446D"/>
    <w:rsid w:val="00066DDD"/>
    <w:rsid w:val="00075DFE"/>
    <w:rsid w:val="000C0714"/>
    <w:rsid w:val="000C334F"/>
    <w:rsid w:val="000D054C"/>
    <w:rsid w:val="000D4476"/>
    <w:rsid w:val="000D54CF"/>
    <w:rsid w:val="00101AF6"/>
    <w:rsid w:val="00102C39"/>
    <w:rsid w:val="00123691"/>
    <w:rsid w:val="001309FE"/>
    <w:rsid w:val="0013337B"/>
    <w:rsid w:val="00136F08"/>
    <w:rsid w:val="00154A00"/>
    <w:rsid w:val="00160304"/>
    <w:rsid w:val="001721FD"/>
    <w:rsid w:val="0018695C"/>
    <w:rsid w:val="00187C53"/>
    <w:rsid w:val="001C2585"/>
    <w:rsid w:val="001C7DD0"/>
    <w:rsid w:val="001D592C"/>
    <w:rsid w:val="001E0447"/>
    <w:rsid w:val="001F0375"/>
    <w:rsid w:val="001F6997"/>
    <w:rsid w:val="00200F30"/>
    <w:rsid w:val="00220F2F"/>
    <w:rsid w:val="0024742B"/>
    <w:rsid w:val="00247E86"/>
    <w:rsid w:val="00251DF9"/>
    <w:rsid w:val="00256DE2"/>
    <w:rsid w:val="00282895"/>
    <w:rsid w:val="002A6DE3"/>
    <w:rsid w:val="002B1314"/>
    <w:rsid w:val="002C28DF"/>
    <w:rsid w:val="002C485D"/>
    <w:rsid w:val="00301450"/>
    <w:rsid w:val="00325EFC"/>
    <w:rsid w:val="00335AB4"/>
    <w:rsid w:val="00377FEF"/>
    <w:rsid w:val="0038265F"/>
    <w:rsid w:val="00396834"/>
    <w:rsid w:val="003A1505"/>
    <w:rsid w:val="003A63BE"/>
    <w:rsid w:val="003C0C79"/>
    <w:rsid w:val="003C1256"/>
    <w:rsid w:val="003C34C3"/>
    <w:rsid w:val="003D6DD3"/>
    <w:rsid w:val="003E08E3"/>
    <w:rsid w:val="003F1CD0"/>
    <w:rsid w:val="00405963"/>
    <w:rsid w:val="004101C7"/>
    <w:rsid w:val="00415349"/>
    <w:rsid w:val="00421CF8"/>
    <w:rsid w:val="004250E4"/>
    <w:rsid w:val="0045200D"/>
    <w:rsid w:val="00464C37"/>
    <w:rsid w:val="00474382"/>
    <w:rsid w:val="00475DBA"/>
    <w:rsid w:val="00475FD3"/>
    <w:rsid w:val="00491172"/>
    <w:rsid w:val="004A3A26"/>
    <w:rsid w:val="004C299F"/>
    <w:rsid w:val="004D44D7"/>
    <w:rsid w:val="004E1C96"/>
    <w:rsid w:val="004F56B3"/>
    <w:rsid w:val="004F6726"/>
    <w:rsid w:val="00503789"/>
    <w:rsid w:val="00542BB5"/>
    <w:rsid w:val="00542CBF"/>
    <w:rsid w:val="005456C1"/>
    <w:rsid w:val="005577CC"/>
    <w:rsid w:val="005617D8"/>
    <w:rsid w:val="00566ACC"/>
    <w:rsid w:val="00574C97"/>
    <w:rsid w:val="00596879"/>
    <w:rsid w:val="005A396A"/>
    <w:rsid w:val="005C09F1"/>
    <w:rsid w:val="005D17C3"/>
    <w:rsid w:val="005D3557"/>
    <w:rsid w:val="005E4A7C"/>
    <w:rsid w:val="005E7CE1"/>
    <w:rsid w:val="005F6209"/>
    <w:rsid w:val="00610827"/>
    <w:rsid w:val="0062715A"/>
    <w:rsid w:val="00652974"/>
    <w:rsid w:val="00666F56"/>
    <w:rsid w:val="00671854"/>
    <w:rsid w:val="00674D7E"/>
    <w:rsid w:val="006B11BA"/>
    <w:rsid w:val="006B5C7C"/>
    <w:rsid w:val="006C109B"/>
    <w:rsid w:val="006D0933"/>
    <w:rsid w:val="006D4B45"/>
    <w:rsid w:val="006D7AF5"/>
    <w:rsid w:val="006F3176"/>
    <w:rsid w:val="00706C8C"/>
    <w:rsid w:val="00706EB4"/>
    <w:rsid w:val="00712A34"/>
    <w:rsid w:val="00720208"/>
    <w:rsid w:val="007334AF"/>
    <w:rsid w:val="00741C00"/>
    <w:rsid w:val="00747856"/>
    <w:rsid w:val="00752480"/>
    <w:rsid w:val="00763305"/>
    <w:rsid w:val="0078347D"/>
    <w:rsid w:val="0079462E"/>
    <w:rsid w:val="007A5086"/>
    <w:rsid w:val="007B36B9"/>
    <w:rsid w:val="007B7090"/>
    <w:rsid w:val="007C68E1"/>
    <w:rsid w:val="007C7747"/>
    <w:rsid w:val="007E4ABA"/>
    <w:rsid w:val="007E597F"/>
    <w:rsid w:val="007E6CD5"/>
    <w:rsid w:val="007E7371"/>
    <w:rsid w:val="00814550"/>
    <w:rsid w:val="0082058E"/>
    <w:rsid w:val="00820F3C"/>
    <w:rsid w:val="008216CB"/>
    <w:rsid w:val="008433B0"/>
    <w:rsid w:val="00856C6B"/>
    <w:rsid w:val="008646D0"/>
    <w:rsid w:val="00883EDD"/>
    <w:rsid w:val="008933DD"/>
    <w:rsid w:val="008A6CC2"/>
    <w:rsid w:val="008D0EBB"/>
    <w:rsid w:val="008E0253"/>
    <w:rsid w:val="008E5FE1"/>
    <w:rsid w:val="00900EDE"/>
    <w:rsid w:val="00906A41"/>
    <w:rsid w:val="0090725B"/>
    <w:rsid w:val="009111DC"/>
    <w:rsid w:val="00914213"/>
    <w:rsid w:val="0091622E"/>
    <w:rsid w:val="009172A8"/>
    <w:rsid w:val="009204AC"/>
    <w:rsid w:val="009244CE"/>
    <w:rsid w:val="00930D0A"/>
    <w:rsid w:val="0094778E"/>
    <w:rsid w:val="00950AC5"/>
    <w:rsid w:val="00950BC7"/>
    <w:rsid w:val="00955BA7"/>
    <w:rsid w:val="009600EF"/>
    <w:rsid w:val="0096401E"/>
    <w:rsid w:val="00973D56"/>
    <w:rsid w:val="009B28F9"/>
    <w:rsid w:val="009C35F1"/>
    <w:rsid w:val="009D2EAB"/>
    <w:rsid w:val="009D66C0"/>
    <w:rsid w:val="009E17E0"/>
    <w:rsid w:val="009F3A0A"/>
    <w:rsid w:val="00A02963"/>
    <w:rsid w:val="00A10330"/>
    <w:rsid w:val="00A176B3"/>
    <w:rsid w:val="00A23640"/>
    <w:rsid w:val="00A250D1"/>
    <w:rsid w:val="00A30C1C"/>
    <w:rsid w:val="00A3749F"/>
    <w:rsid w:val="00A42931"/>
    <w:rsid w:val="00A4325A"/>
    <w:rsid w:val="00A77E4F"/>
    <w:rsid w:val="00A87B65"/>
    <w:rsid w:val="00AA2705"/>
    <w:rsid w:val="00AC276F"/>
    <w:rsid w:val="00AC7F43"/>
    <w:rsid w:val="00AE0A3A"/>
    <w:rsid w:val="00AE5A89"/>
    <w:rsid w:val="00B15399"/>
    <w:rsid w:val="00B31D6D"/>
    <w:rsid w:val="00B31D7D"/>
    <w:rsid w:val="00B4658B"/>
    <w:rsid w:val="00B520B2"/>
    <w:rsid w:val="00B875B6"/>
    <w:rsid w:val="00B904BA"/>
    <w:rsid w:val="00B9700C"/>
    <w:rsid w:val="00B97450"/>
    <w:rsid w:val="00BA55B8"/>
    <w:rsid w:val="00BC4917"/>
    <w:rsid w:val="00BD5265"/>
    <w:rsid w:val="00BE0844"/>
    <w:rsid w:val="00BE4995"/>
    <w:rsid w:val="00BF26F0"/>
    <w:rsid w:val="00C339A1"/>
    <w:rsid w:val="00C84C6B"/>
    <w:rsid w:val="00CA73EC"/>
    <w:rsid w:val="00CB52D2"/>
    <w:rsid w:val="00CC4B50"/>
    <w:rsid w:val="00CD5A76"/>
    <w:rsid w:val="00D02229"/>
    <w:rsid w:val="00D16BFC"/>
    <w:rsid w:val="00D30E23"/>
    <w:rsid w:val="00D31663"/>
    <w:rsid w:val="00D801C0"/>
    <w:rsid w:val="00D832C1"/>
    <w:rsid w:val="00DA23CF"/>
    <w:rsid w:val="00DA5897"/>
    <w:rsid w:val="00DA5992"/>
    <w:rsid w:val="00DB4305"/>
    <w:rsid w:val="00DC61F7"/>
    <w:rsid w:val="00DF59BC"/>
    <w:rsid w:val="00E07B86"/>
    <w:rsid w:val="00E17CAE"/>
    <w:rsid w:val="00E40C26"/>
    <w:rsid w:val="00E42700"/>
    <w:rsid w:val="00E430B3"/>
    <w:rsid w:val="00E444A0"/>
    <w:rsid w:val="00E909D4"/>
    <w:rsid w:val="00EA70C9"/>
    <w:rsid w:val="00EB2C77"/>
    <w:rsid w:val="00EB6BF9"/>
    <w:rsid w:val="00ED073C"/>
    <w:rsid w:val="00ED1347"/>
    <w:rsid w:val="00EF697F"/>
    <w:rsid w:val="00F0632B"/>
    <w:rsid w:val="00F1522F"/>
    <w:rsid w:val="00F1565B"/>
    <w:rsid w:val="00F53ED9"/>
    <w:rsid w:val="00F655B2"/>
    <w:rsid w:val="00F66EC5"/>
    <w:rsid w:val="00F8103B"/>
    <w:rsid w:val="00F91A0C"/>
    <w:rsid w:val="00F973FF"/>
    <w:rsid w:val="00FB2715"/>
    <w:rsid w:val="00FB7C3E"/>
    <w:rsid w:val="00FC51A7"/>
    <w:rsid w:val="00FC7A66"/>
    <w:rsid w:val="00FD2129"/>
    <w:rsid w:val="00FD4FDD"/>
    <w:rsid w:val="00FD6E26"/>
    <w:rsid w:val="02771624"/>
    <w:rsid w:val="100B5CAA"/>
    <w:rsid w:val="16D72686"/>
    <w:rsid w:val="17982698"/>
    <w:rsid w:val="2F846708"/>
    <w:rsid w:val="649A722E"/>
    <w:rsid w:val="69B84912"/>
    <w:rsid w:val="6CE427B5"/>
    <w:rsid w:val="74052AC7"/>
    <w:rsid w:val="740D4C81"/>
    <w:rsid w:val="778E27E4"/>
    <w:rsid w:val="7914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2"/>
      <o:rules v:ext="edit">
        <o:r id="V:Rule1" type="connector" idref="#_x0000_s2050"/>
      </o:rules>
    </o:shapelayout>
  </w:shapeDefaults>
  <w:decimalSymbol w:val="."/>
  <w:listSeparator w:val=","/>
  <w14:docId w14:val="35F1C179"/>
  <w15:docId w15:val="{B6E4B808-789A-4817-B584-33EC4B4C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4305"/>
    <w:pPr>
      <w:ind w:hanging="1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qFormat/>
    <w:rsid w:val="00DB4305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DB4305"/>
    <w:pPr>
      <w:keepNext/>
      <w:spacing w:line="480" w:lineRule="auto"/>
      <w:outlineLvl w:val="1"/>
    </w:pPr>
    <w:rPr>
      <w:rFonts w:ascii="Cambria" w:eastAsia="Cambria" w:hAnsi="Cambria" w:cs="Cambria"/>
      <w:b/>
      <w:bCs/>
      <w:sz w:val="48"/>
      <w:szCs w:val="48"/>
    </w:rPr>
  </w:style>
  <w:style w:type="paragraph" w:styleId="Heading3">
    <w:name w:val="heading 3"/>
    <w:basedOn w:val="Normal"/>
    <w:next w:val="Normal"/>
    <w:qFormat/>
    <w:rsid w:val="00DB4305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DB4305"/>
    <w:pPr>
      <w:keepNext/>
      <w:spacing w:line="720" w:lineRule="auto"/>
      <w:outlineLvl w:val="3"/>
    </w:pPr>
    <w:rPr>
      <w:rFonts w:ascii="Cambria" w:eastAsia="Cambria" w:hAnsi="Cambria" w:cs="Cambria"/>
      <w:sz w:val="36"/>
      <w:szCs w:val="36"/>
    </w:rPr>
  </w:style>
  <w:style w:type="paragraph" w:styleId="Heading5">
    <w:name w:val="heading 5"/>
    <w:basedOn w:val="Normal"/>
    <w:next w:val="Normal"/>
    <w:qFormat/>
    <w:rsid w:val="00DB4305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rsid w:val="00DB430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rsid w:val="00DB430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qFormat/>
    <w:rsid w:val="00DB4305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qFormat/>
    <w:rsid w:val="00DB4305"/>
    <w:rPr>
      <w:b/>
    </w:rPr>
  </w:style>
  <w:style w:type="character" w:styleId="Hyperlink">
    <w:name w:val="Hyperlink"/>
    <w:basedOn w:val="DefaultParagraphFont"/>
    <w:qFormat/>
    <w:rsid w:val="00DB4305"/>
    <w:rPr>
      <w:color w:val="0000FF"/>
      <w:u w:val="single"/>
    </w:rPr>
  </w:style>
  <w:style w:type="table" w:customStyle="1" w:styleId="TableNormal0">
    <w:name w:val="TableNormal"/>
    <w:qFormat/>
    <w:rsid w:val="00DB430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2">
    <w:name w:val="_Style 12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rsid w:val="00D316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1663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rsid w:val="00D31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1663"/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unhideWhenUsed/>
    <w:rsid w:val="00BF26F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396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hurchinnyc.org/read-bible-ch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church in New York City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h2265</dc:creator>
  <cp:lastModifiedBy>Tim Chang</cp:lastModifiedBy>
  <cp:revision>66</cp:revision>
  <dcterms:created xsi:type="dcterms:W3CDTF">2026-04-17T13:28:00Z</dcterms:created>
  <dcterms:modified xsi:type="dcterms:W3CDTF">2026-04-18T18:28:00Z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The church in New York City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aveMark">
    <vt:lpwstr>NoID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  <property fmtid="{D5CDD505-2E9C-101B-9397-08002B2CF9AE}" pid="10" name="__Grammarly_42___1">
    <vt:lpwstr>__Grammarly_42___1</vt:lpwstr>
  </property>
  <property fmtid="{D5CDD505-2E9C-101B-9397-08002B2CF9AE}" pid="11" name="__Grammarly_42____i">
    <vt:lpwstr>__Grammarly_42____i</vt:lpwstr>
  </property>
  <property fmtid="{D5CDD505-2E9C-101B-9397-08002B2CF9AE}" pid="12" name="KSOProductBuildVer">
    <vt:lpwstr>2052-12.1.0.25225</vt:lpwstr>
  </property>
  <property fmtid="{D5CDD505-2E9C-101B-9397-08002B2CF9AE}" pid="13" name="ICV">
    <vt:lpwstr>5DD4010407E94727B17E30C518D69CC7_13</vt:lpwstr>
  </property>
  <property fmtid="{D5CDD505-2E9C-101B-9397-08002B2CF9AE}" pid="14" name="KSOTemplateDocerSaveRecord">
    <vt:lpwstr>eyJoZGlkIjoiMjRmNGM5MGEzYzA0MjMxNDg3NzdkZTZlZjRhNDE2ZjYiLCJ1c2VySWQiOiIxNDEwMzM3NTAzIn0=</vt:lpwstr>
  </property>
</Properties>
</file>