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E3482" w:rsidRDefault="00154360">
      <w:pPr>
        <w:pStyle w:val="normal0"/>
        <w:pBdr>
          <w:top w:val="nil"/>
          <w:left w:val="nil"/>
          <w:bottom w:val="nil"/>
          <w:right w:val="nil"/>
          <w:between w:val="nil"/>
        </w:pBdr>
        <w:rPr>
          <w:rFonts w:ascii="Arial" w:eastAsia="Arial" w:hAnsi="Arial" w:cs="Arial"/>
          <w:b/>
          <w:bCs/>
          <w:i/>
          <w:iCs/>
          <w:color w:val="000000"/>
          <w:sz w:val="20"/>
          <w:szCs w:val="20"/>
        </w:rPr>
      </w:pPr>
      <w:bookmarkStart w:id="0" w:name="_heading=h.gzvcdiws8tp8" w:colFirst="0" w:colLast="0"/>
      <w:bookmarkEnd w:id="0"/>
      <w:r>
        <w:rPr>
          <w:rFonts w:ascii="Arial" w:eastAsia="Arial" w:hAnsi="Arial" w:cs="Arial"/>
          <w:b/>
          <w:bCs/>
          <w:i/>
          <w:iCs/>
          <w:color w:val="000000"/>
          <w:sz w:val="20"/>
          <w:szCs w:val="20"/>
        </w:rPr>
        <w:t xml:space="preserve"> </w:t>
      </w:r>
    </w:p>
    <w:p w:rsidR="007E3482" w:rsidRDefault="00154360">
      <w:pPr>
        <w:pStyle w:val="normal0"/>
        <w:pBdr>
          <w:top w:val="nil"/>
          <w:left w:val="nil"/>
          <w:bottom w:val="nil"/>
          <w:right w:val="nil"/>
          <w:between w:val="nil"/>
        </w:pBdr>
        <w:jc w:val="center"/>
        <w:rPr>
          <w:rFonts w:ascii="Arial" w:eastAsia="Arial" w:hAnsi="Arial" w:cs="Arial"/>
          <w:b/>
          <w:bCs/>
          <w:sz w:val="20"/>
          <w:szCs w:val="20"/>
        </w:rPr>
      </w:pPr>
      <w:r>
        <w:rPr>
          <w:rFonts w:ascii="Arial" w:eastAsia="Arial" w:hAnsi="Arial" w:cs="Arial"/>
          <w:b/>
          <w:bCs/>
          <w:sz w:val="20"/>
          <w:szCs w:val="20"/>
        </w:rPr>
        <w:t>El misterio de Dios: Cristo</w:t>
      </w:r>
    </w:p>
    <w:p w:rsidR="007E3482" w:rsidRDefault="007E3482">
      <w:pPr>
        <w:pStyle w:val="normal0"/>
        <w:pBdr>
          <w:top w:val="nil"/>
          <w:left w:val="nil"/>
          <w:bottom w:val="nil"/>
          <w:right w:val="nil"/>
          <w:between w:val="nil"/>
        </w:pBdr>
        <w:jc w:val="center"/>
        <w:rPr>
          <w:rFonts w:ascii="Arial" w:eastAsia="Arial" w:hAnsi="Arial" w:cs="Arial"/>
          <w:b/>
          <w:bCs/>
          <w:sz w:val="20"/>
          <w:szCs w:val="20"/>
        </w:rPr>
      </w:pPr>
    </w:p>
    <w:p w:rsidR="007E3482" w:rsidRDefault="007E3482">
      <w:pPr>
        <w:pStyle w:val="normal0"/>
        <w:pBdr>
          <w:top w:val="nil"/>
          <w:left w:val="nil"/>
          <w:bottom w:val="nil"/>
          <w:right w:val="nil"/>
          <w:between w:val="nil"/>
        </w:pBdr>
        <w:jc w:val="center"/>
        <w:rPr>
          <w:rFonts w:ascii="Arial" w:eastAsia="Arial" w:hAnsi="Arial" w:cs="Arial"/>
          <w:b/>
          <w:bCs/>
          <w:i/>
          <w:iCs/>
          <w:color w:val="000000"/>
          <w:sz w:val="10"/>
          <w:szCs w:val="10"/>
        </w:rPr>
      </w:pPr>
    </w:p>
    <w:p w:rsidR="007E3482" w:rsidRDefault="00154360">
      <w:pPr>
        <w:pStyle w:val="normal0"/>
        <w:pBdr>
          <w:top w:val="single" w:sz="6" w:space="0" w:color="000000"/>
          <w:left w:val="single" w:sz="6" w:space="0" w:color="000000"/>
          <w:bottom w:val="single" w:sz="6" w:space="1" w:color="000000"/>
          <w:right w:val="single" w:sz="6" w:space="0" w:color="000000"/>
          <w:between w:val="nil"/>
        </w:pBdr>
        <w:tabs>
          <w:tab w:val="left" w:pos="810"/>
        </w:tabs>
        <w:rPr>
          <w:rFonts w:ascii="Arial" w:eastAsia="Arial" w:hAnsi="Arial" w:cs="Arial"/>
          <w:b/>
          <w:bCs/>
          <w:color w:val="000000"/>
          <w:sz w:val="20"/>
          <w:szCs w:val="20"/>
          <w:u w:val="single"/>
        </w:rPr>
      </w:pPr>
      <w:r>
        <w:rPr>
          <w:rFonts w:ascii="Arial" w:eastAsia="Arial" w:hAnsi="Arial" w:cs="Arial"/>
          <w:b/>
          <w:bCs/>
          <w:color w:val="000000"/>
          <w:sz w:val="20"/>
          <w:szCs w:val="20"/>
        </w:rPr>
        <w:t xml:space="preserve">Diciembre </w:t>
      </w:r>
      <w:r>
        <w:rPr>
          <w:rFonts w:ascii="Arial" w:eastAsia="Arial" w:hAnsi="Arial" w:cs="Arial"/>
          <w:b/>
          <w:bCs/>
          <w:sz w:val="20"/>
          <w:szCs w:val="20"/>
        </w:rPr>
        <w:t>15</w:t>
      </w:r>
      <w:r>
        <w:rPr>
          <w:rFonts w:ascii="Arial" w:eastAsia="Arial" w:hAnsi="Arial" w:cs="Arial"/>
          <w:b/>
          <w:bCs/>
          <w:color w:val="000000"/>
          <w:sz w:val="20"/>
          <w:szCs w:val="20"/>
        </w:rPr>
        <w:t xml:space="preserve"> Lunes</w:t>
      </w:r>
    </w:p>
    <w:p w:rsidR="007E3482" w:rsidRDefault="007E3482">
      <w:pPr>
        <w:pStyle w:val="normal0"/>
        <w:jc w:val="center"/>
        <w:rPr>
          <w:rFonts w:ascii="Arial" w:eastAsia="Arial" w:hAnsi="Arial" w:cs="Arial"/>
          <w:b/>
          <w:bCs/>
          <w:i/>
          <w:iCs/>
          <w:color w:val="000000"/>
          <w:sz w:val="10"/>
          <w:szCs w:val="10"/>
          <w:u w:val="single"/>
        </w:rPr>
      </w:pPr>
    </w:p>
    <w:p w:rsidR="007E3482" w:rsidRDefault="00154360">
      <w:pPr>
        <w:pStyle w:val="normal0"/>
        <w:jc w:val="center"/>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t>Versículos relacionados</w:t>
      </w:r>
    </w:p>
    <w:p w:rsidR="007E3482" w:rsidRDefault="00154360">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Colosenses 2:2</w:t>
      </w:r>
      <w:r>
        <w:rPr>
          <w:rFonts w:ascii="Arial" w:eastAsia="Arial" w:hAnsi="Arial" w:cs="Arial"/>
          <w:b/>
          <w:bCs/>
          <w:sz w:val="20"/>
          <w:szCs w:val="20"/>
        </w:rPr>
        <w:br/>
        <w:t>2</w:t>
      </w:r>
      <w:r>
        <w:rPr>
          <w:rFonts w:ascii="Arial" w:eastAsia="Arial" w:hAnsi="Arial" w:cs="Arial"/>
          <w:sz w:val="20"/>
          <w:szCs w:val="20"/>
        </w:rPr>
        <w:t xml:space="preserve"> para que sean consolados sus corazones, entrelazados ellos en amor, hasta alcanzar todas las riquezas de la perfecta certidumbre de entendimiento, hasta alcanzar el pleno conocimiento del misterio de Dios, es decir, Cristo,</w:t>
      </w:r>
    </w:p>
    <w:p w:rsidR="007E3482" w:rsidRDefault="00154360">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Colosenses 4:3</w:t>
      </w:r>
      <w:r>
        <w:rPr>
          <w:rFonts w:ascii="Arial" w:eastAsia="Arial" w:hAnsi="Arial" w:cs="Arial"/>
          <w:b/>
          <w:bCs/>
          <w:sz w:val="20"/>
          <w:szCs w:val="20"/>
        </w:rPr>
        <w:br/>
        <w:t>3</w:t>
      </w:r>
      <w:r>
        <w:rPr>
          <w:rFonts w:ascii="Arial" w:eastAsia="Arial" w:hAnsi="Arial" w:cs="Arial"/>
          <w:sz w:val="20"/>
          <w:szCs w:val="20"/>
        </w:rPr>
        <w:t xml:space="preserve"> orando también</w:t>
      </w:r>
      <w:r>
        <w:rPr>
          <w:rFonts w:ascii="Arial" w:eastAsia="Arial" w:hAnsi="Arial" w:cs="Arial"/>
          <w:sz w:val="20"/>
          <w:szCs w:val="20"/>
        </w:rPr>
        <w:t xml:space="preserve"> al mismo tiempo por nosotros, para que Dios nos abra puerta para la palabra, a fin de anunciar el misterio de Cristo, por el cual también estoy preso,</w:t>
      </w:r>
    </w:p>
    <w:p w:rsidR="007E3482" w:rsidRDefault="00154360">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Romanos 16:25-26</w:t>
      </w:r>
      <w:r>
        <w:rPr>
          <w:rFonts w:ascii="Arial" w:eastAsia="Arial" w:hAnsi="Arial" w:cs="Arial"/>
          <w:b/>
          <w:bCs/>
          <w:sz w:val="20"/>
          <w:szCs w:val="20"/>
        </w:rPr>
        <w:br/>
        <w:t>25</w:t>
      </w:r>
      <w:r>
        <w:rPr>
          <w:rFonts w:ascii="Arial" w:eastAsia="Arial" w:hAnsi="Arial" w:cs="Arial"/>
          <w:sz w:val="20"/>
          <w:szCs w:val="20"/>
        </w:rPr>
        <w:t xml:space="preserve"> Al que puede confirmaros según mi evangelio, es decir, la proclamación de Jesucristo</w:t>
      </w:r>
      <w:r>
        <w:rPr>
          <w:rFonts w:ascii="Arial" w:eastAsia="Arial" w:hAnsi="Arial" w:cs="Arial"/>
          <w:sz w:val="20"/>
          <w:szCs w:val="20"/>
        </w:rPr>
        <w:t>, según la revelación del misterio, mantenido en silencio desde tiempos eternos,</w:t>
      </w:r>
      <w:r>
        <w:rPr>
          <w:rFonts w:ascii="Arial" w:eastAsia="Arial" w:hAnsi="Arial" w:cs="Arial"/>
          <w:sz w:val="20"/>
          <w:szCs w:val="20"/>
        </w:rPr>
        <w:br/>
      </w:r>
      <w:r>
        <w:rPr>
          <w:rFonts w:ascii="Arial" w:eastAsia="Arial" w:hAnsi="Arial" w:cs="Arial"/>
          <w:b/>
          <w:bCs/>
          <w:sz w:val="20"/>
          <w:szCs w:val="20"/>
        </w:rPr>
        <w:t>26</w:t>
      </w:r>
      <w:r>
        <w:rPr>
          <w:rFonts w:ascii="Arial" w:eastAsia="Arial" w:hAnsi="Arial" w:cs="Arial"/>
          <w:sz w:val="20"/>
          <w:szCs w:val="20"/>
        </w:rPr>
        <w:t xml:space="preserve"> pero manifestado ahora, y que mediante los escritos proféticos, según el mandato del eterno Dios, se ha dado a conocer a todos los gentiles para la obediencia de la fe,</w:t>
      </w:r>
    </w:p>
    <w:p w:rsidR="007E3482" w:rsidRDefault="00154360">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1 C</w:t>
      </w:r>
      <w:r>
        <w:rPr>
          <w:rFonts w:ascii="Arial" w:eastAsia="Arial" w:hAnsi="Arial" w:cs="Arial"/>
          <w:b/>
          <w:bCs/>
          <w:sz w:val="20"/>
          <w:szCs w:val="20"/>
          <w:u w:val="single"/>
        </w:rPr>
        <w:t>orintios 2:11</w:t>
      </w:r>
      <w:r>
        <w:rPr>
          <w:rFonts w:ascii="Arial" w:eastAsia="Arial" w:hAnsi="Arial" w:cs="Arial"/>
          <w:b/>
          <w:bCs/>
          <w:sz w:val="20"/>
          <w:szCs w:val="20"/>
        </w:rPr>
        <w:br/>
        <w:t>11</w:t>
      </w:r>
      <w:r>
        <w:rPr>
          <w:rFonts w:ascii="Arial" w:eastAsia="Arial" w:hAnsi="Arial" w:cs="Arial"/>
          <w:sz w:val="20"/>
          <w:szCs w:val="20"/>
        </w:rPr>
        <w:t xml:space="preserve"> Porque ¿quién de los hombres sabe las cosas del hombre, sino el espíritu del hombre que está en él? Así tampoco nadie conoció las cosas de Dios, sino el Espíritu de Dios.</w:t>
      </w:r>
    </w:p>
    <w:p w:rsidR="007E3482" w:rsidRDefault="00154360">
      <w:pPr>
        <w:pStyle w:val="normal0"/>
        <w:shd w:val="clear" w:color="auto" w:fill="FFFFFF"/>
        <w:spacing w:after="160"/>
        <w:rPr>
          <w:rFonts w:ascii="Arial" w:eastAsia="Arial" w:hAnsi="Arial" w:cs="Arial"/>
          <w:sz w:val="20"/>
          <w:szCs w:val="20"/>
        </w:rPr>
      </w:pPr>
      <w:r>
        <w:rPr>
          <w:rFonts w:ascii="Arial" w:eastAsia="Arial" w:hAnsi="Arial" w:cs="Arial"/>
          <w:b/>
          <w:bCs/>
          <w:sz w:val="20"/>
          <w:szCs w:val="20"/>
        </w:rPr>
        <w:t>Efesios 3:9</w:t>
      </w:r>
      <w:r>
        <w:rPr>
          <w:rFonts w:ascii="Arial" w:eastAsia="Arial" w:hAnsi="Arial" w:cs="Arial"/>
          <w:b/>
          <w:bCs/>
          <w:sz w:val="20"/>
          <w:szCs w:val="20"/>
        </w:rPr>
        <w:br/>
        <w:t>9</w:t>
      </w:r>
      <w:r>
        <w:rPr>
          <w:rFonts w:ascii="Arial" w:eastAsia="Arial" w:hAnsi="Arial" w:cs="Arial"/>
          <w:sz w:val="20"/>
          <w:szCs w:val="20"/>
        </w:rPr>
        <w:t xml:space="preserve"> y de alumbrar a todos para que vean cuál es la economía del misterio escondido a lo largo de los siglos en Dios, que creó todas las cosas;</w:t>
      </w:r>
    </w:p>
    <w:p w:rsidR="007E3482" w:rsidRDefault="00154360">
      <w:pPr>
        <w:pStyle w:val="normal0"/>
        <w:shd w:val="clear" w:color="auto" w:fill="FFFFFF"/>
        <w:spacing w:after="160"/>
        <w:rPr>
          <w:rFonts w:ascii="Arial" w:eastAsia="Arial" w:hAnsi="Arial" w:cs="Arial"/>
          <w:sz w:val="20"/>
          <w:szCs w:val="20"/>
        </w:rPr>
      </w:pPr>
      <w:r>
        <w:rPr>
          <w:rFonts w:ascii="Arial" w:eastAsia="Arial" w:hAnsi="Arial" w:cs="Arial"/>
          <w:b/>
          <w:bCs/>
          <w:sz w:val="20"/>
          <w:szCs w:val="20"/>
        </w:rPr>
        <w:t>Colosenses 1:26-27</w:t>
      </w:r>
      <w:r>
        <w:rPr>
          <w:rFonts w:ascii="Arial" w:eastAsia="Arial" w:hAnsi="Arial" w:cs="Arial"/>
          <w:b/>
          <w:bCs/>
          <w:sz w:val="20"/>
          <w:szCs w:val="20"/>
        </w:rPr>
        <w:br/>
        <w:t>26</w:t>
      </w:r>
      <w:r>
        <w:rPr>
          <w:rFonts w:ascii="Arial" w:eastAsia="Arial" w:hAnsi="Arial" w:cs="Arial"/>
          <w:sz w:val="20"/>
          <w:szCs w:val="20"/>
        </w:rPr>
        <w:t xml:space="preserve"> el misterio que había estado oculto desde los siglos y desde las generaciones, pero que ahora </w:t>
      </w:r>
      <w:r>
        <w:rPr>
          <w:rFonts w:ascii="Arial" w:eastAsia="Arial" w:hAnsi="Arial" w:cs="Arial"/>
          <w:sz w:val="20"/>
          <w:szCs w:val="20"/>
        </w:rPr>
        <w:t>ha sido manifestado a Sus santos,</w:t>
      </w:r>
      <w:r>
        <w:rPr>
          <w:rFonts w:ascii="Arial" w:eastAsia="Arial" w:hAnsi="Arial" w:cs="Arial"/>
          <w:sz w:val="20"/>
          <w:szCs w:val="20"/>
        </w:rPr>
        <w:br/>
      </w:r>
      <w:r>
        <w:rPr>
          <w:rFonts w:ascii="Arial" w:eastAsia="Arial" w:hAnsi="Arial" w:cs="Arial"/>
          <w:b/>
          <w:bCs/>
          <w:sz w:val="20"/>
          <w:szCs w:val="20"/>
        </w:rPr>
        <w:t>27</w:t>
      </w:r>
      <w:r>
        <w:rPr>
          <w:rFonts w:ascii="Arial" w:eastAsia="Arial" w:hAnsi="Arial" w:cs="Arial"/>
          <w:sz w:val="20"/>
          <w:szCs w:val="20"/>
        </w:rPr>
        <w:t xml:space="preserve"> a quienes Dios quiso dar a conocer las riquezas de </w:t>
      </w:r>
      <w:r>
        <w:rPr>
          <w:rFonts w:ascii="Arial" w:eastAsia="Arial" w:hAnsi="Arial" w:cs="Arial"/>
          <w:sz w:val="20"/>
          <w:szCs w:val="20"/>
        </w:rPr>
        <w:lastRenderedPageBreak/>
        <w:t>la gloria de este misterio entre los gentiles; que es Cristo en vosotros, la esperanza de gloria,</w:t>
      </w:r>
    </w:p>
    <w:p w:rsidR="007E3482" w:rsidRDefault="00154360">
      <w:pPr>
        <w:pStyle w:val="normal0"/>
        <w:pBdr>
          <w:top w:val="nil"/>
          <w:left w:val="nil"/>
          <w:bottom w:val="nil"/>
          <w:right w:val="nil"/>
          <w:between w:val="nil"/>
        </w:pBdr>
        <w:spacing w:before="60"/>
        <w:ind w:left="720" w:firstLine="720"/>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t>Lectura relacionada</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El centro de las verdades de Dios es Cristo. El ce</w:t>
      </w:r>
      <w:r>
        <w:rPr>
          <w:rFonts w:ascii="Arial" w:eastAsia="Arial" w:hAnsi="Arial" w:cs="Arial"/>
          <w:sz w:val="20"/>
          <w:szCs w:val="20"/>
        </w:rPr>
        <w:t>ntro de Dios es Cristo. “[El] misterio de Dios, es decir, Cristo” (Col. 2:2). Un misterio es algo que está escondido en el corazón de Dios. Dios nunca dijo a nadie por qué Él creó todas las cosas y por qué creó al hombre. Por tanto, era un misterio. Más ad</w:t>
      </w:r>
      <w:r>
        <w:rPr>
          <w:rFonts w:ascii="Arial" w:eastAsia="Arial" w:hAnsi="Arial" w:cs="Arial"/>
          <w:sz w:val="20"/>
          <w:szCs w:val="20"/>
        </w:rPr>
        <w:t>elante, Él le reveló este misterio a Pablo y le encargó que lo diera a conocer. Este misterio es Cristo. (</w:t>
      </w:r>
      <w:r>
        <w:rPr>
          <w:rFonts w:ascii="Arial" w:eastAsia="Arial" w:hAnsi="Arial" w:cs="Arial"/>
          <w:i/>
          <w:iCs/>
          <w:sz w:val="20"/>
          <w:szCs w:val="20"/>
        </w:rPr>
        <w:t>CWWN</w:t>
      </w:r>
      <w:r>
        <w:rPr>
          <w:rFonts w:ascii="Arial" w:eastAsia="Arial" w:hAnsi="Arial" w:cs="Arial"/>
          <w:sz w:val="20"/>
          <w:szCs w:val="20"/>
        </w:rPr>
        <w:t>, t. 11, pág. 732)”</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Mi intención es hablar acerca de los cinco grandes </w:t>
      </w:r>
      <w:proofErr w:type="gramStart"/>
      <w:r>
        <w:rPr>
          <w:rFonts w:ascii="Arial" w:eastAsia="Arial" w:hAnsi="Arial" w:cs="Arial"/>
          <w:sz w:val="20"/>
          <w:szCs w:val="20"/>
        </w:rPr>
        <w:t>misterios ...</w:t>
      </w:r>
      <w:proofErr w:type="gramEnd"/>
      <w:r>
        <w:rPr>
          <w:rFonts w:ascii="Arial" w:eastAsia="Arial" w:hAnsi="Arial" w:cs="Arial"/>
          <w:sz w:val="20"/>
          <w:szCs w:val="20"/>
        </w:rPr>
        <w:t xml:space="preserve"> Los cielos y la tierra son el primer gran misterio, lo cual también corresponde a la secuencia de la Biblia. Los primeros dos ítems enumerados en el registro de la creación de Dios primero so</w:t>
      </w:r>
      <w:r>
        <w:rPr>
          <w:rFonts w:ascii="Arial" w:eastAsia="Arial" w:hAnsi="Arial" w:cs="Arial"/>
          <w:sz w:val="20"/>
          <w:szCs w:val="20"/>
        </w:rPr>
        <w:t>n los cielos y, segundo, la tierra. ¡Cuán misteriosos son los cielos y la tierra!</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El universo es sumamente misterioso; su inmensidad es un misterio.</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El segundo [gran misterio en la Biblia] es el hombre. Zacarías 12:1 dice: “Jehová, que extiende los cielos,</w:t>
      </w:r>
      <w:r>
        <w:rPr>
          <w:rFonts w:ascii="Arial" w:eastAsia="Arial" w:hAnsi="Arial" w:cs="Arial"/>
          <w:sz w:val="20"/>
          <w:szCs w:val="20"/>
        </w:rPr>
        <w:t xml:space="preserve"> pone los cimientos de la tierra y forma el espíritu del hombre dentro de él</w:t>
      </w:r>
      <w:proofErr w:type="gramStart"/>
      <w:r>
        <w:rPr>
          <w:rFonts w:ascii="Arial" w:eastAsia="Arial" w:hAnsi="Arial" w:cs="Arial"/>
          <w:sz w:val="20"/>
          <w:szCs w:val="20"/>
        </w:rPr>
        <w:t>” ...</w:t>
      </w:r>
      <w:proofErr w:type="gramEnd"/>
      <w:r>
        <w:rPr>
          <w:rFonts w:ascii="Arial" w:eastAsia="Arial" w:hAnsi="Arial" w:cs="Arial"/>
          <w:sz w:val="20"/>
          <w:szCs w:val="20"/>
        </w:rPr>
        <w:t xml:space="preserve"> El hombre es tan grande como los cielos y la tierra, porque este versículo, después de referirse a los cielos y la tierra, inmediatamente menciona al hombre ... Cada uno de n</w:t>
      </w:r>
      <w:r>
        <w:rPr>
          <w:rFonts w:ascii="Arial" w:eastAsia="Arial" w:hAnsi="Arial" w:cs="Arial"/>
          <w:sz w:val="20"/>
          <w:szCs w:val="20"/>
        </w:rPr>
        <w:t>osotros es importante; todos somos personas muy grandes.</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La grandeza del hombre no es como la grandeza del universo, la cual se basa en su inmensidad. El hombre es grande porque hay un misterio en él, un misterio que consta de tres capas. </w:t>
      </w:r>
      <w:r>
        <w:rPr>
          <w:rFonts w:ascii="Arial" w:eastAsia="Arial" w:hAnsi="Arial" w:cs="Arial"/>
          <w:sz w:val="20"/>
          <w:szCs w:val="20"/>
        </w:rPr>
        <w:lastRenderedPageBreak/>
        <w:t>La primera capa e</w:t>
      </w:r>
      <w:r>
        <w:rPr>
          <w:rFonts w:ascii="Arial" w:eastAsia="Arial" w:hAnsi="Arial" w:cs="Arial"/>
          <w:sz w:val="20"/>
          <w:szCs w:val="20"/>
        </w:rPr>
        <w:t>s el misterio del cuerpo, la parte exterior del hombre; la segunda capa es el misterio del alma, la parte interior del hombre; y la tercera capa es el misterio del espíritu, la parte más interna del hombre.</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El tercer gran misterio hallado en la Biblia es D</w:t>
      </w:r>
      <w:r>
        <w:rPr>
          <w:rFonts w:ascii="Arial" w:eastAsia="Arial" w:hAnsi="Arial" w:cs="Arial"/>
          <w:sz w:val="20"/>
          <w:szCs w:val="20"/>
        </w:rPr>
        <w:t>ios. ¡Dios es sumamente misterioso! El cuarto gran misterio es Cristo, y el quinto es la iglesia. El universo, el hombre, Dios, Cristo y la iglesia son los cinco grandes misterios que nos son mostrados en la Biblia. Somos seres humanos que están en la tier</w:t>
      </w:r>
      <w:r>
        <w:rPr>
          <w:rFonts w:ascii="Arial" w:eastAsia="Arial" w:hAnsi="Arial" w:cs="Arial"/>
          <w:sz w:val="20"/>
          <w:szCs w:val="20"/>
        </w:rPr>
        <w:t>ra con el cielo por encima de nosotros, tenemos a Dios, somos cristianos y estamos en la iglesia. Participamos en el cielo y la tierra, en la humanidad, en Dios, en Cristo y en la iglesia.</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Yo he sido cristiano desde hace más de medio siglo y también he leí</w:t>
      </w:r>
      <w:r>
        <w:rPr>
          <w:rFonts w:ascii="Arial" w:eastAsia="Arial" w:hAnsi="Arial" w:cs="Arial"/>
          <w:sz w:val="20"/>
          <w:szCs w:val="20"/>
        </w:rPr>
        <w:t>do y desgastado varias Biblias. Sin embargo, siento que todavía no conozco de manera adecuada estos cinco grandes misterios. La Biblia es un libro de misterios que registra particularmente los misterios cristianos. Estos cinco grandes misterios, que son he</w:t>
      </w:r>
      <w:r>
        <w:rPr>
          <w:rFonts w:ascii="Arial" w:eastAsia="Arial" w:hAnsi="Arial" w:cs="Arial"/>
          <w:sz w:val="20"/>
          <w:szCs w:val="20"/>
        </w:rPr>
        <w:t>chos universales, requieren un libro que los explique.</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El universo es una historia de misterio y la Biblia es su </w:t>
      </w:r>
      <w:proofErr w:type="gramStart"/>
      <w:r>
        <w:rPr>
          <w:rFonts w:ascii="Arial" w:eastAsia="Arial" w:hAnsi="Arial" w:cs="Arial"/>
          <w:sz w:val="20"/>
          <w:szCs w:val="20"/>
        </w:rPr>
        <w:t>explicación ...</w:t>
      </w:r>
      <w:proofErr w:type="gramEnd"/>
      <w:r>
        <w:rPr>
          <w:rFonts w:ascii="Arial" w:eastAsia="Arial" w:hAnsi="Arial" w:cs="Arial"/>
          <w:sz w:val="20"/>
          <w:szCs w:val="20"/>
        </w:rPr>
        <w:t xml:space="preserve"> Tenemos el universo y la Biblia. ¿Cuál es la historia del cielo y la tierra? ¿Cuál es la historia del hombre? ¿Cuál es la histo</w:t>
      </w:r>
      <w:r>
        <w:rPr>
          <w:rFonts w:ascii="Arial" w:eastAsia="Arial" w:hAnsi="Arial" w:cs="Arial"/>
          <w:sz w:val="20"/>
          <w:szCs w:val="20"/>
        </w:rPr>
        <w:t xml:space="preserve">ria de Cristo? ¿Y cuál es la historia de la iglesia? En la Biblia </w:t>
      </w:r>
      <w:proofErr w:type="gramStart"/>
      <w:r>
        <w:rPr>
          <w:rFonts w:ascii="Arial" w:eastAsia="Arial" w:hAnsi="Arial" w:cs="Arial"/>
          <w:sz w:val="20"/>
          <w:szCs w:val="20"/>
        </w:rPr>
        <w:t>se</w:t>
      </w:r>
      <w:proofErr w:type="gramEnd"/>
      <w:r>
        <w:rPr>
          <w:rFonts w:ascii="Arial" w:eastAsia="Arial" w:hAnsi="Arial" w:cs="Arial"/>
          <w:sz w:val="20"/>
          <w:szCs w:val="20"/>
        </w:rPr>
        <w:t xml:space="preserve"> habla claramente sobre todos estos asuntos.</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“Los cinco grandes misterios hallados en la Biblia son, primero, el misterio del universo, que es Dios; segundo, el misterio del hombre, que ta</w:t>
      </w:r>
      <w:r>
        <w:rPr>
          <w:rFonts w:ascii="Arial" w:eastAsia="Arial" w:hAnsi="Arial" w:cs="Arial"/>
          <w:sz w:val="20"/>
          <w:szCs w:val="20"/>
        </w:rPr>
        <w:t xml:space="preserve">mbién es Dios; tercero, el misterio de Dios, que es Cristo; cuarto, el misterio de Cristo, que es la iglesia; y quinto, </w:t>
      </w:r>
      <w:r>
        <w:rPr>
          <w:rFonts w:ascii="Arial" w:eastAsia="Arial" w:hAnsi="Arial" w:cs="Arial"/>
          <w:sz w:val="20"/>
          <w:szCs w:val="20"/>
        </w:rPr>
        <w:lastRenderedPageBreak/>
        <w:t>el misterio de la iglesia, que es el organismo de Cristo como el desbordamiento y agrandamiento de Cristo, la casa de Dios, el candelero</w:t>
      </w:r>
      <w:r>
        <w:rPr>
          <w:rFonts w:ascii="Arial" w:eastAsia="Arial" w:hAnsi="Arial" w:cs="Arial"/>
          <w:sz w:val="20"/>
          <w:szCs w:val="20"/>
        </w:rPr>
        <w:t xml:space="preserve"> de oro, la novia y la Nueva Jerusalén. Éste es el máximo misterio en el universo. Hoy en día Dios está avanzando en todos los lugares de toda la tierra. Cada iglesia local es un misterio como el organismo de Cristo, el agrandamiento y desbordamiento de Cr</w:t>
      </w:r>
      <w:r>
        <w:rPr>
          <w:rFonts w:ascii="Arial" w:eastAsia="Arial" w:hAnsi="Arial" w:cs="Arial"/>
          <w:sz w:val="20"/>
          <w:szCs w:val="20"/>
        </w:rPr>
        <w:t>isto, la casa de Dios, el candelero de oro y la novia. Finalmente, en la eternidad todos seremos la máxima expresión de Dios: la Nueva Jerusalén. Entonces Dios logrará Su máxima meta en el universo. (</w:t>
      </w:r>
      <w:r>
        <w:rPr>
          <w:rFonts w:ascii="Arial" w:eastAsia="Arial" w:hAnsi="Arial" w:cs="Arial"/>
          <w:i/>
          <w:iCs/>
          <w:sz w:val="20"/>
          <w:szCs w:val="20"/>
        </w:rPr>
        <w:t>CWWL, 1983, t. 1, “</w:t>
      </w:r>
      <w:proofErr w:type="spellStart"/>
      <w:r>
        <w:rPr>
          <w:rFonts w:ascii="Arial" w:eastAsia="Arial" w:hAnsi="Arial" w:cs="Arial"/>
          <w:i/>
          <w:iCs/>
          <w:sz w:val="20"/>
          <w:szCs w:val="20"/>
        </w:rPr>
        <w:t>The</w:t>
      </w:r>
      <w:proofErr w:type="spellEnd"/>
      <w:r>
        <w:rPr>
          <w:rFonts w:ascii="Arial" w:eastAsia="Arial" w:hAnsi="Arial" w:cs="Arial"/>
          <w:i/>
          <w:iCs/>
          <w:sz w:val="20"/>
          <w:szCs w:val="20"/>
        </w:rPr>
        <w:t xml:space="preserve"> </w:t>
      </w:r>
      <w:proofErr w:type="spellStart"/>
      <w:r>
        <w:rPr>
          <w:rFonts w:ascii="Arial" w:eastAsia="Arial" w:hAnsi="Arial" w:cs="Arial"/>
          <w:i/>
          <w:iCs/>
          <w:sz w:val="20"/>
          <w:szCs w:val="20"/>
        </w:rPr>
        <w:t>Five</w:t>
      </w:r>
      <w:proofErr w:type="spellEnd"/>
      <w:r>
        <w:rPr>
          <w:rFonts w:ascii="Arial" w:eastAsia="Arial" w:hAnsi="Arial" w:cs="Arial"/>
          <w:i/>
          <w:iCs/>
          <w:sz w:val="20"/>
          <w:szCs w:val="20"/>
        </w:rPr>
        <w:t xml:space="preserve"> Great </w:t>
      </w:r>
      <w:proofErr w:type="spellStart"/>
      <w:r>
        <w:rPr>
          <w:rFonts w:ascii="Arial" w:eastAsia="Arial" w:hAnsi="Arial" w:cs="Arial"/>
          <w:i/>
          <w:iCs/>
          <w:sz w:val="20"/>
          <w:szCs w:val="20"/>
        </w:rPr>
        <w:t>Mysteries</w:t>
      </w:r>
      <w:proofErr w:type="spellEnd"/>
      <w:r>
        <w:rPr>
          <w:rFonts w:ascii="Arial" w:eastAsia="Arial" w:hAnsi="Arial" w:cs="Arial"/>
          <w:i/>
          <w:iCs/>
          <w:sz w:val="20"/>
          <w:szCs w:val="20"/>
        </w:rPr>
        <w:t xml:space="preserve"> in </w:t>
      </w:r>
      <w:proofErr w:type="spellStart"/>
      <w:r>
        <w:rPr>
          <w:rFonts w:ascii="Arial" w:eastAsia="Arial" w:hAnsi="Arial" w:cs="Arial"/>
          <w:i/>
          <w:iCs/>
          <w:sz w:val="20"/>
          <w:szCs w:val="20"/>
        </w:rPr>
        <w:t>the</w:t>
      </w:r>
      <w:proofErr w:type="spellEnd"/>
      <w:r>
        <w:rPr>
          <w:rFonts w:ascii="Arial" w:eastAsia="Arial" w:hAnsi="Arial" w:cs="Arial"/>
          <w:i/>
          <w:iCs/>
          <w:sz w:val="20"/>
          <w:szCs w:val="20"/>
        </w:rPr>
        <w:t xml:space="preserve"> </w:t>
      </w:r>
      <w:proofErr w:type="spellStart"/>
      <w:r>
        <w:rPr>
          <w:rFonts w:ascii="Arial" w:eastAsia="Arial" w:hAnsi="Arial" w:cs="Arial"/>
          <w:i/>
          <w:iCs/>
          <w:sz w:val="20"/>
          <w:szCs w:val="20"/>
        </w:rPr>
        <w:t>Bible</w:t>
      </w:r>
      <w:proofErr w:type="spellEnd"/>
      <w:r>
        <w:rPr>
          <w:rFonts w:ascii="Arial" w:eastAsia="Arial" w:hAnsi="Arial" w:cs="Arial"/>
          <w:i/>
          <w:iCs/>
          <w:sz w:val="20"/>
          <w:szCs w:val="20"/>
        </w:rPr>
        <w:t>”</w:t>
      </w:r>
      <w:r>
        <w:rPr>
          <w:rFonts w:ascii="Arial" w:eastAsia="Arial" w:hAnsi="Arial" w:cs="Arial"/>
          <w:sz w:val="20"/>
          <w:szCs w:val="20"/>
        </w:rPr>
        <w:t>, págs. 156-157, 205)</w:t>
      </w:r>
    </w:p>
    <w:p w:rsidR="007E3482" w:rsidRDefault="00154360">
      <w:pPr>
        <w:pStyle w:val="normal0"/>
        <w:shd w:val="clear" w:color="auto" w:fill="FFFFFF"/>
        <w:spacing w:after="160" w:line="288" w:lineRule="auto"/>
        <w:rPr>
          <w:rFonts w:ascii="Arial" w:eastAsia="Arial" w:hAnsi="Arial" w:cs="Arial"/>
          <w:color w:val="000000"/>
          <w:sz w:val="20"/>
          <w:szCs w:val="20"/>
        </w:rPr>
      </w:pPr>
      <w:r>
        <w:rPr>
          <w:rFonts w:ascii="Arial" w:eastAsia="Arial" w:hAnsi="Arial" w:cs="Arial"/>
          <w:sz w:val="20"/>
          <w:szCs w:val="20"/>
        </w:rPr>
        <w:t xml:space="preserve"> </w:t>
      </w:r>
      <w:r>
        <w:rPr>
          <w:rFonts w:ascii="Arial" w:eastAsia="Arial" w:hAnsi="Arial" w:cs="Arial"/>
          <w:b/>
          <w:bCs/>
          <w:i/>
          <w:iCs/>
          <w:sz w:val="20"/>
          <w:szCs w:val="20"/>
        </w:rPr>
        <w:t>Lectura adicional</w:t>
      </w:r>
      <w:r>
        <w:rPr>
          <w:rFonts w:ascii="Arial" w:eastAsia="Arial" w:hAnsi="Arial" w:cs="Arial"/>
          <w:sz w:val="20"/>
          <w:szCs w:val="20"/>
        </w:rPr>
        <w:t>: CWWL, 1983, t. 1, “</w:t>
      </w:r>
      <w:proofErr w:type="spellStart"/>
      <w:r>
        <w:rPr>
          <w:rFonts w:ascii="Arial" w:eastAsia="Arial" w:hAnsi="Arial" w:cs="Arial"/>
          <w:i/>
          <w:iCs/>
          <w:sz w:val="20"/>
          <w:szCs w:val="20"/>
        </w:rPr>
        <w:t>The</w:t>
      </w:r>
      <w:proofErr w:type="spellEnd"/>
      <w:r>
        <w:rPr>
          <w:rFonts w:ascii="Arial" w:eastAsia="Arial" w:hAnsi="Arial" w:cs="Arial"/>
          <w:i/>
          <w:iCs/>
          <w:sz w:val="20"/>
          <w:szCs w:val="20"/>
        </w:rPr>
        <w:t xml:space="preserve"> </w:t>
      </w:r>
      <w:proofErr w:type="spellStart"/>
      <w:r>
        <w:rPr>
          <w:rFonts w:ascii="Arial" w:eastAsia="Arial" w:hAnsi="Arial" w:cs="Arial"/>
          <w:i/>
          <w:iCs/>
          <w:sz w:val="20"/>
          <w:szCs w:val="20"/>
        </w:rPr>
        <w:t>Five</w:t>
      </w:r>
      <w:proofErr w:type="spellEnd"/>
      <w:r>
        <w:rPr>
          <w:rFonts w:ascii="Arial" w:eastAsia="Arial" w:hAnsi="Arial" w:cs="Arial"/>
          <w:i/>
          <w:iCs/>
          <w:sz w:val="20"/>
          <w:szCs w:val="20"/>
        </w:rPr>
        <w:t xml:space="preserve"> Great </w:t>
      </w:r>
      <w:proofErr w:type="spellStart"/>
      <w:r>
        <w:rPr>
          <w:rFonts w:ascii="Arial" w:eastAsia="Arial" w:hAnsi="Arial" w:cs="Arial"/>
          <w:i/>
          <w:iCs/>
          <w:sz w:val="20"/>
          <w:szCs w:val="20"/>
        </w:rPr>
        <w:t>Mysteries</w:t>
      </w:r>
      <w:proofErr w:type="spellEnd"/>
      <w:r>
        <w:rPr>
          <w:rFonts w:ascii="Arial" w:eastAsia="Arial" w:hAnsi="Arial" w:cs="Arial"/>
          <w:i/>
          <w:iCs/>
          <w:sz w:val="20"/>
          <w:szCs w:val="20"/>
        </w:rPr>
        <w:t xml:space="preserve"> in </w:t>
      </w:r>
      <w:proofErr w:type="spellStart"/>
      <w:r>
        <w:rPr>
          <w:rFonts w:ascii="Arial" w:eastAsia="Arial" w:hAnsi="Arial" w:cs="Arial"/>
          <w:i/>
          <w:iCs/>
          <w:sz w:val="20"/>
          <w:szCs w:val="20"/>
        </w:rPr>
        <w:t>the</w:t>
      </w:r>
      <w:proofErr w:type="spellEnd"/>
      <w:r>
        <w:rPr>
          <w:rFonts w:ascii="Arial" w:eastAsia="Arial" w:hAnsi="Arial" w:cs="Arial"/>
          <w:i/>
          <w:iCs/>
          <w:sz w:val="20"/>
          <w:szCs w:val="20"/>
        </w:rPr>
        <w:t xml:space="preserve"> </w:t>
      </w:r>
      <w:proofErr w:type="spellStart"/>
      <w:r>
        <w:rPr>
          <w:rFonts w:ascii="Arial" w:eastAsia="Arial" w:hAnsi="Arial" w:cs="Arial"/>
          <w:i/>
          <w:iCs/>
          <w:sz w:val="20"/>
          <w:szCs w:val="20"/>
        </w:rPr>
        <w:t>Bible</w:t>
      </w:r>
      <w:proofErr w:type="spellEnd"/>
      <w:r>
        <w:rPr>
          <w:rFonts w:ascii="Arial" w:eastAsia="Arial" w:hAnsi="Arial" w:cs="Arial"/>
          <w:i/>
          <w:iCs/>
          <w:sz w:val="20"/>
          <w:szCs w:val="20"/>
        </w:rPr>
        <w:t>”</w:t>
      </w:r>
      <w:r>
        <w:rPr>
          <w:rFonts w:ascii="Arial" w:eastAsia="Arial" w:hAnsi="Arial" w:cs="Arial"/>
          <w:sz w:val="20"/>
          <w:szCs w:val="20"/>
        </w:rPr>
        <w:t>, caps. 1—5</w:t>
      </w:r>
    </w:p>
    <w:tbl>
      <w:tblPr>
        <w:tblStyle w:val="a"/>
        <w:tblW w:w="48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4860"/>
      </w:tblGrid>
      <w:tr w:rsidR="007E3482">
        <w:trPr>
          <w:trHeight w:val="214"/>
        </w:trPr>
        <w:tc>
          <w:tcPr>
            <w:tcW w:w="4860" w:type="dxa"/>
          </w:tcPr>
          <w:p w:rsidR="007E3482" w:rsidRDefault="00154360">
            <w:pPr>
              <w:pStyle w:val="normal0"/>
              <w:shd w:val="clear" w:color="auto" w:fill="FFFFFF"/>
              <w:ind w:left="-105"/>
              <w:jc w:val="both"/>
              <w:rPr>
                <w:rFonts w:ascii="Arial" w:eastAsia="Arial" w:hAnsi="Arial" w:cs="Arial"/>
                <w:b/>
                <w:bCs/>
                <w:color w:val="000000"/>
                <w:sz w:val="20"/>
                <w:szCs w:val="20"/>
              </w:rPr>
            </w:pPr>
            <w:r>
              <w:rPr>
                <w:rFonts w:ascii="Arial" w:eastAsia="Arial" w:hAnsi="Arial" w:cs="Arial"/>
                <w:b/>
                <w:bCs/>
                <w:color w:val="000000"/>
                <w:sz w:val="20"/>
                <w:szCs w:val="20"/>
              </w:rPr>
              <w:t xml:space="preserve">Diciembre </w:t>
            </w:r>
            <w:r>
              <w:rPr>
                <w:rFonts w:ascii="Arial" w:eastAsia="Arial" w:hAnsi="Arial" w:cs="Arial"/>
                <w:b/>
                <w:bCs/>
                <w:sz w:val="20"/>
                <w:szCs w:val="20"/>
              </w:rPr>
              <w:t>16</w:t>
            </w:r>
            <w:r>
              <w:rPr>
                <w:rFonts w:ascii="Arial" w:eastAsia="Arial" w:hAnsi="Arial" w:cs="Arial"/>
                <w:b/>
                <w:bCs/>
                <w:color w:val="000000"/>
                <w:sz w:val="20"/>
                <w:szCs w:val="20"/>
              </w:rPr>
              <w:t xml:space="preserve"> Martes</w:t>
            </w:r>
          </w:p>
        </w:tc>
      </w:tr>
    </w:tbl>
    <w:p w:rsidR="007E3482" w:rsidRDefault="007E3482">
      <w:pPr>
        <w:pStyle w:val="normal0"/>
        <w:jc w:val="center"/>
        <w:rPr>
          <w:rFonts w:ascii="Arial" w:eastAsia="Arial" w:hAnsi="Arial" w:cs="Arial"/>
          <w:b/>
          <w:bCs/>
          <w:i/>
          <w:iCs/>
          <w:color w:val="000000"/>
          <w:sz w:val="10"/>
          <w:szCs w:val="10"/>
          <w:u w:val="single"/>
        </w:rPr>
      </w:pPr>
    </w:p>
    <w:p w:rsidR="007E3482" w:rsidRDefault="00154360">
      <w:pPr>
        <w:pStyle w:val="normal0"/>
        <w:jc w:val="center"/>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t>Versículos relacionados</w:t>
      </w:r>
    </w:p>
    <w:p w:rsidR="007E3482" w:rsidRDefault="00154360">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Efesios 1:9</w:t>
      </w:r>
      <w:r>
        <w:rPr>
          <w:rFonts w:ascii="Arial" w:eastAsia="Arial" w:hAnsi="Arial" w:cs="Arial"/>
          <w:b/>
          <w:bCs/>
          <w:sz w:val="20"/>
          <w:szCs w:val="20"/>
        </w:rPr>
        <w:br/>
        <w:t>9</w:t>
      </w:r>
      <w:r>
        <w:rPr>
          <w:rFonts w:ascii="Arial" w:eastAsia="Arial" w:hAnsi="Arial" w:cs="Arial"/>
          <w:sz w:val="20"/>
          <w:szCs w:val="20"/>
        </w:rPr>
        <w:t xml:space="preserve"> dándonos a conocer el misterio de Su voluntad, según Su beneplácito, el cual se había propuesto en Sí mismo,</w:t>
      </w:r>
    </w:p>
    <w:p w:rsidR="007E3482" w:rsidRDefault="00154360">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Efesios 3:4-5</w:t>
      </w:r>
      <w:r>
        <w:rPr>
          <w:rFonts w:ascii="Arial" w:eastAsia="Arial" w:hAnsi="Arial" w:cs="Arial"/>
          <w:b/>
          <w:bCs/>
          <w:sz w:val="20"/>
          <w:szCs w:val="20"/>
        </w:rPr>
        <w:br/>
        <w:t>4</w:t>
      </w:r>
      <w:r>
        <w:rPr>
          <w:rFonts w:ascii="Arial" w:eastAsia="Arial" w:hAnsi="Arial" w:cs="Arial"/>
          <w:sz w:val="20"/>
          <w:szCs w:val="20"/>
        </w:rPr>
        <w:t xml:space="preserve"> leyendo lo cual podéis entender cuál sea mi conocimiento en el misterio de Cristo,</w:t>
      </w:r>
      <w:r>
        <w:rPr>
          <w:rFonts w:ascii="Arial" w:eastAsia="Arial" w:hAnsi="Arial" w:cs="Arial"/>
          <w:sz w:val="20"/>
          <w:szCs w:val="20"/>
        </w:rPr>
        <w:br/>
      </w:r>
      <w:r>
        <w:rPr>
          <w:rFonts w:ascii="Arial" w:eastAsia="Arial" w:hAnsi="Arial" w:cs="Arial"/>
          <w:b/>
          <w:bCs/>
          <w:sz w:val="20"/>
          <w:szCs w:val="20"/>
        </w:rPr>
        <w:t>5</w:t>
      </w:r>
      <w:r>
        <w:rPr>
          <w:rFonts w:ascii="Arial" w:eastAsia="Arial" w:hAnsi="Arial" w:cs="Arial"/>
          <w:sz w:val="20"/>
          <w:szCs w:val="20"/>
        </w:rPr>
        <w:t xml:space="preserve"> </w:t>
      </w:r>
      <w:proofErr w:type="gramStart"/>
      <w:r>
        <w:rPr>
          <w:rFonts w:ascii="Arial" w:eastAsia="Arial" w:hAnsi="Arial" w:cs="Arial"/>
          <w:sz w:val="20"/>
          <w:szCs w:val="20"/>
        </w:rPr>
        <w:t>misterio</w:t>
      </w:r>
      <w:proofErr w:type="gramEnd"/>
      <w:r>
        <w:rPr>
          <w:rFonts w:ascii="Arial" w:eastAsia="Arial" w:hAnsi="Arial" w:cs="Arial"/>
          <w:sz w:val="20"/>
          <w:szCs w:val="20"/>
        </w:rPr>
        <w:t xml:space="preserve"> que en otras generaciones no se dio </w:t>
      </w:r>
      <w:r>
        <w:rPr>
          <w:rFonts w:ascii="Arial" w:eastAsia="Arial" w:hAnsi="Arial" w:cs="Arial"/>
          <w:sz w:val="20"/>
          <w:szCs w:val="20"/>
        </w:rPr>
        <w:t>a conocer a los hijos de los hombres, como ahora es revelado a Sus santos apóstoles y profetas en el espíritu:</w:t>
      </w:r>
    </w:p>
    <w:p w:rsidR="007E3482" w:rsidRDefault="00154360">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Efesios 5:32</w:t>
      </w:r>
      <w:r>
        <w:rPr>
          <w:rFonts w:ascii="Arial" w:eastAsia="Arial" w:hAnsi="Arial" w:cs="Arial"/>
          <w:b/>
          <w:bCs/>
          <w:sz w:val="20"/>
          <w:szCs w:val="20"/>
        </w:rPr>
        <w:br/>
        <w:t>32</w:t>
      </w:r>
      <w:r>
        <w:rPr>
          <w:rFonts w:ascii="Arial" w:eastAsia="Arial" w:hAnsi="Arial" w:cs="Arial"/>
          <w:sz w:val="20"/>
          <w:szCs w:val="20"/>
        </w:rPr>
        <w:t xml:space="preserve"> Grande es este misterio; mas yo digo esto respecto de Cristo y de la iglesia.</w:t>
      </w:r>
    </w:p>
    <w:p w:rsidR="007E3482" w:rsidRDefault="00154360">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1 Timoteo 3:16</w:t>
      </w:r>
      <w:r>
        <w:rPr>
          <w:rFonts w:ascii="Arial" w:eastAsia="Arial" w:hAnsi="Arial" w:cs="Arial"/>
          <w:b/>
          <w:bCs/>
          <w:sz w:val="20"/>
          <w:szCs w:val="20"/>
        </w:rPr>
        <w:br/>
        <w:t>16</w:t>
      </w:r>
      <w:r>
        <w:rPr>
          <w:rFonts w:ascii="Arial" w:eastAsia="Arial" w:hAnsi="Arial" w:cs="Arial"/>
          <w:sz w:val="20"/>
          <w:szCs w:val="20"/>
        </w:rPr>
        <w:t xml:space="preserve"> E indiscutiblemente, grande es el</w:t>
      </w:r>
      <w:r>
        <w:rPr>
          <w:rFonts w:ascii="Arial" w:eastAsia="Arial" w:hAnsi="Arial" w:cs="Arial"/>
          <w:sz w:val="20"/>
          <w:szCs w:val="20"/>
        </w:rPr>
        <w:t xml:space="preserve"> misterio de la </w:t>
      </w:r>
      <w:proofErr w:type="spellStart"/>
      <w:r>
        <w:rPr>
          <w:rFonts w:ascii="Arial" w:eastAsia="Arial" w:hAnsi="Arial" w:cs="Arial"/>
          <w:sz w:val="20"/>
          <w:szCs w:val="20"/>
        </w:rPr>
        <w:t>piedad</w:t>
      </w:r>
      <w:proofErr w:type="gramStart"/>
      <w:r>
        <w:rPr>
          <w:rFonts w:ascii="Arial" w:eastAsia="Arial" w:hAnsi="Arial" w:cs="Arial"/>
          <w:sz w:val="20"/>
          <w:szCs w:val="20"/>
        </w:rPr>
        <w:t>:Él</w:t>
      </w:r>
      <w:proofErr w:type="spellEnd"/>
      <w:proofErr w:type="gramEnd"/>
      <w:r>
        <w:rPr>
          <w:rFonts w:ascii="Arial" w:eastAsia="Arial" w:hAnsi="Arial" w:cs="Arial"/>
          <w:sz w:val="20"/>
          <w:szCs w:val="20"/>
        </w:rPr>
        <w:t xml:space="preserve"> fue manifestado en la carne, / justificado en el Espíritu, / visto de los ángeles, / predicado entre las naciones, / creído en el mundo, / llevado arriba en gloria.</w:t>
      </w:r>
    </w:p>
    <w:p w:rsidR="007E3482" w:rsidRDefault="00154360">
      <w:pPr>
        <w:pStyle w:val="normal0"/>
        <w:shd w:val="clear" w:color="auto" w:fill="FFFFFF"/>
        <w:spacing w:after="160"/>
        <w:rPr>
          <w:rFonts w:ascii="Arial" w:eastAsia="Arial" w:hAnsi="Arial" w:cs="Arial"/>
          <w:b/>
          <w:bCs/>
          <w:sz w:val="20"/>
          <w:szCs w:val="20"/>
          <w:u w:val="single"/>
        </w:rPr>
      </w:pPr>
      <w:r>
        <w:rPr>
          <w:rFonts w:ascii="Arial" w:eastAsia="Arial" w:hAnsi="Arial" w:cs="Arial"/>
          <w:b/>
          <w:bCs/>
          <w:sz w:val="20"/>
          <w:szCs w:val="20"/>
        </w:rPr>
        <w:lastRenderedPageBreak/>
        <w:t>Colosenses 1:16-18</w:t>
      </w:r>
      <w:r>
        <w:rPr>
          <w:rFonts w:ascii="Arial" w:eastAsia="Arial" w:hAnsi="Arial" w:cs="Arial"/>
          <w:b/>
          <w:bCs/>
          <w:sz w:val="20"/>
          <w:szCs w:val="20"/>
        </w:rPr>
        <w:br/>
        <w:t>16</w:t>
      </w:r>
      <w:r>
        <w:rPr>
          <w:rFonts w:ascii="Arial" w:eastAsia="Arial" w:hAnsi="Arial" w:cs="Arial"/>
          <w:sz w:val="20"/>
          <w:szCs w:val="20"/>
        </w:rPr>
        <w:t xml:space="preserve"> Porque en Él fueron creadas todas las cosas</w:t>
      </w:r>
      <w:r>
        <w:rPr>
          <w:rFonts w:ascii="Arial" w:eastAsia="Arial" w:hAnsi="Arial" w:cs="Arial"/>
          <w:sz w:val="20"/>
          <w:szCs w:val="20"/>
        </w:rPr>
        <w:t>, las que hay en los cielos y las que hay en la tierra, visibles e invisibles; sean tronos, sean señoríos, sean principados, sean autoridades; todo fue creado por medio de Él y para Él.</w:t>
      </w:r>
      <w:r>
        <w:rPr>
          <w:rFonts w:ascii="Arial" w:eastAsia="Arial" w:hAnsi="Arial" w:cs="Arial"/>
          <w:sz w:val="20"/>
          <w:szCs w:val="20"/>
        </w:rPr>
        <w:br/>
      </w:r>
      <w:r>
        <w:rPr>
          <w:rFonts w:ascii="Arial" w:eastAsia="Arial" w:hAnsi="Arial" w:cs="Arial"/>
          <w:b/>
          <w:bCs/>
          <w:sz w:val="20"/>
          <w:szCs w:val="20"/>
        </w:rPr>
        <w:t>17</w:t>
      </w:r>
      <w:r>
        <w:rPr>
          <w:rFonts w:ascii="Arial" w:eastAsia="Arial" w:hAnsi="Arial" w:cs="Arial"/>
          <w:sz w:val="20"/>
          <w:szCs w:val="20"/>
        </w:rPr>
        <w:t xml:space="preserve"> Y Él es antes de todas las cosas, y todas las cosas en Él se conser</w:t>
      </w:r>
      <w:r>
        <w:rPr>
          <w:rFonts w:ascii="Arial" w:eastAsia="Arial" w:hAnsi="Arial" w:cs="Arial"/>
          <w:sz w:val="20"/>
          <w:szCs w:val="20"/>
        </w:rPr>
        <w:t>van unidas;</w:t>
      </w:r>
      <w:r>
        <w:rPr>
          <w:rFonts w:ascii="Arial" w:eastAsia="Arial" w:hAnsi="Arial" w:cs="Arial"/>
          <w:sz w:val="20"/>
          <w:szCs w:val="20"/>
        </w:rPr>
        <w:br/>
      </w:r>
      <w:r>
        <w:rPr>
          <w:rFonts w:ascii="Arial" w:eastAsia="Arial" w:hAnsi="Arial" w:cs="Arial"/>
          <w:b/>
          <w:bCs/>
          <w:sz w:val="20"/>
          <w:szCs w:val="20"/>
        </w:rPr>
        <w:t>18</w:t>
      </w:r>
      <w:r>
        <w:rPr>
          <w:rFonts w:ascii="Arial" w:eastAsia="Arial" w:hAnsi="Arial" w:cs="Arial"/>
          <w:sz w:val="20"/>
          <w:szCs w:val="20"/>
        </w:rPr>
        <w:t xml:space="preserve"> y Él es la Cabeza del Cuerpo que es la iglesia; Él es el principio, el Primogénito de entre los muertos, para que en todo Él tenga la preeminencia;</w:t>
      </w:r>
    </w:p>
    <w:p w:rsidR="007E3482" w:rsidRDefault="00154360">
      <w:pPr>
        <w:pStyle w:val="normal0"/>
        <w:pBdr>
          <w:top w:val="nil"/>
          <w:left w:val="nil"/>
          <w:bottom w:val="nil"/>
          <w:right w:val="nil"/>
          <w:between w:val="nil"/>
        </w:pBdr>
        <w:spacing w:before="60" w:after="60"/>
        <w:ind w:left="720" w:firstLine="720"/>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t>Lectura relacionada</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El verdadero significado del universo es una historia acerca de Dios y Su relación con el hombre; y esta historia, esta relación, es un misterio que tiene dos secciones.</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El misterio de Dios es manifestado en Cristo, así que Cristo es el misterio de Dios [C</w:t>
      </w:r>
      <w:r>
        <w:rPr>
          <w:rFonts w:ascii="Arial" w:eastAsia="Arial" w:hAnsi="Arial" w:cs="Arial"/>
          <w:sz w:val="20"/>
          <w:szCs w:val="20"/>
        </w:rPr>
        <w:t>ol. 2:2</w:t>
      </w:r>
      <w:proofErr w:type="gramStart"/>
      <w:r>
        <w:rPr>
          <w:rFonts w:ascii="Arial" w:eastAsia="Arial" w:hAnsi="Arial" w:cs="Arial"/>
          <w:sz w:val="20"/>
          <w:szCs w:val="20"/>
        </w:rPr>
        <w:t>] ...</w:t>
      </w:r>
      <w:proofErr w:type="gramEnd"/>
      <w:r>
        <w:rPr>
          <w:rFonts w:ascii="Arial" w:eastAsia="Arial" w:hAnsi="Arial" w:cs="Arial"/>
          <w:sz w:val="20"/>
          <w:szCs w:val="20"/>
        </w:rPr>
        <w:t xml:space="preserve"> La historia completa de Dios está en Cristo. Aparte de Cristo, el hombre no puede descubrir la historia de Dios. El versículo 9 dice: “En Él habita corporalmente toda la plenitud de la Deidad”. Todos los asuntos relacionados con Dios —todas Su</w:t>
      </w:r>
      <w:r>
        <w:rPr>
          <w:rFonts w:ascii="Arial" w:eastAsia="Arial" w:hAnsi="Arial" w:cs="Arial"/>
          <w:sz w:val="20"/>
          <w:szCs w:val="20"/>
        </w:rPr>
        <w:t>s historias, todos los misterios que el hombre no puede entender— están en Cristo. Cristo es el misterio de Dios.</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El misterio de Cristo es la iglesia [Ef. 3:4-6]. Cristo mismo es un misterio, pero todos los asuntos relacionados con Cristo, todas las historias acerca de Cristo y todo el contenido del misterio ha sido puesto en la iglesia; por esto, la iglesia es el mis</w:t>
      </w:r>
      <w:r>
        <w:rPr>
          <w:rFonts w:ascii="Arial" w:eastAsia="Arial" w:hAnsi="Arial" w:cs="Arial"/>
          <w:sz w:val="20"/>
          <w:szCs w:val="20"/>
        </w:rPr>
        <w:t>terio de Cristo. (</w:t>
      </w:r>
      <w:r>
        <w:rPr>
          <w:rFonts w:ascii="Arial" w:eastAsia="Arial" w:hAnsi="Arial" w:cs="Arial"/>
          <w:i/>
          <w:iCs/>
          <w:sz w:val="20"/>
          <w:szCs w:val="20"/>
        </w:rPr>
        <w:t xml:space="preserve">Tres aspectos de la iglesia, libro 2: El curso de la iglesia, pág. </w:t>
      </w:r>
      <w:r>
        <w:rPr>
          <w:rFonts w:ascii="Arial" w:eastAsia="Arial" w:hAnsi="Arial" w:cs="Arial"/>
          <w:sz w:val="20"/>
          <w:szCs w:val="20"/>
        </w:rPr>
        <w:t>10)</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Debemos hacer una distinción entre estos dos: el misterio de Dios es Cristo, y el misterio de Cristo es la iglesia. Aunque estos dos son uno solo, cada uno tiene sus d</w:t>
      </w:r>
      <w:r>
        <w:rPr>
          <w:rFonts w:ascii="Arial" w:eastAsia="Arial" w:hAnsi="Arial" w:cs="Arial"/>
          <w:sz w:val="20"/>
          <w:szCs w:val="20"/>
        </w:rPr>
        <w:t xml:space="preserve">etalles particulares. Colosenses </w:t>
      </w:r>
      <w:r>
        <w:rPr>
          <w:rFonts w:ascii="Arial" w:eastAsia="Arial" w:hAnsi="Arial" w:cs="Arial"/>
          <w:sz w:val="20"/>
          <w:szCs w:val="20"/>
        </w:rPr>
        <w:lastRenderedPageBreak/>
        <w:t xml:space="preserve">habla de la Cabeza, que es Cristo, mientras que Efesios habla del Cuerpo, que es la </w:t>
      </w:r>
      <w:proofErr w:type="gramStart"/>
      <w:r>
        <w:rPr>
          <w:rFonts w:ascii="Arial" w:eastAsia="Arial" w:hAnsi="Arial" w:cs="Arial"/>
          <w:sz w:val="20"/>
          <w:szCs w:val="20"/>
        </w:rPr>
        <w:t>iglesia ...</w:t>
      </w:r>
      <w:proofErr w:type="gramEnd"/>
      <w:r>
        <w:rPr>
          <w:rFonts w:ascii="Arial" w:eastAsia="Arial" w:hAnsi="Arial" w:cs="Arial"/>
          <w:sz w:val="20"/>
          <w:szCs w:val="20"/>
        </w:rPr>
        <w:t xml:space="preserve"> La cabeza y el cuerpo deben ser puestos juntos antes de formar una persona completa; esto es un gran misterio.</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Cristo, la Cabez</w:t>
      </w:r>
      <w:r>
        <w:rPr>
          <w:rFonts w:ascii="Arial" w:eastAsia="Arial" w:hAnsi="Arial" w:cs="Arial"/>
          <w:sz w:val="20"/>
          <w:szCs w:val="20"/>
        </w:rPr>
        <w:t>a, es el misterio de Dios, y todas las historias acerca de Dios están en Cristo como Cabeza y guardan relación con Cristo. Por otro lado, la iglesia, el Cuerpo, es el misterio de Cristo, y todas las historias acerca de Cristo están en la iglesia como Su Cu</w:t>
      </w:r>
      <w:r>
        <w:rPr>
          <w:rFonts w:ascii="Arial" w:eastAsia="Arial" w:hAnsi="Arial" w:cs="Arial"/>
          <w:sz w:val="20"/>
          <w:szCs w:val="20"/>
        </w:rPr>
        <w:t>erpo.</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Cuando hablamos del misterio de Dios, estamos recalcando las historias de Dios que se manifiestan en Cristo, y cuando hablamos del misterio de Cristo, estamos recalcando las historias de Cristo que son manifiestas en la iglesia. Cristo más la iglesia</w:t>
      </w:r>
      <w:r>
        <w:rPr>
          <w:rFonts w:ascii="Arial" w:eastAsia="Arial" w:hAnsi="Arial" w:cs="Arial"/>
          <w:sz w:val="20"/>
          <w:szCs w:val="20"/>
        </w:rPr>
        <w:t xml:space="preserve"> es un gran misterio. En 1 Timoteo 3:16 se nos dice: “Grande es el misterio de la piedad: / Él fue manifestado en la carne”. Este versículo es la proclamación de una historia de Dios y el hombre, es decir, del hombre y Dios. Si queremos conocer el misterio</w:t>
      </w:r>
      <w:r>
        <w:rPr>
          <w:rFonts w:ascii="Arial" w:eastAsia="Arial" w:hAnsi="Arial" w:cs="Arial"/>
          <w:sz w:val="20"/>
          <w:szCs w:val="20"/>
        </w:rPr>
        <w:t>, la historia y los asuntos relacionados con Dios y el hombre, es decir, con el hombre y Dios, entonces tenemos que conocer a Cristo y la iglesia. Cristo es un misterio, y la iglesia es un misterio. Cristo es una parte del misterio, el primer paso del mist</w:t>
      </w:r>
      <w:r>
        <w:rPr>
          <w:rFonts w:ascii="Arial" w:eastAsia="Arial" w:hAnsi="Arial" w:cs="Arial"/>
          <w:sz w:val="20"/>
          <w:szCs w:val="20"/>
        </w:rPr>
        <w:t xml:space="preserve">erio; la iglesia es otra parte del misterio, el segundo paso de este </w:t>
      </w:r>
      <w:proofErr w:type="gramStart"/>
      <w:r>
        <w:rPr>
          <w:rFonts w:ascii="Arial" w:eastAsia="Arial" w:hAnsi="Arial" w:cs="Arial"/>
          <w:sz w:val="20"/>
          <w:szCs w:val="20"/>
        </w:rPr>
        <w:t>misterio ...</w:t>
      </w:r>
      <w:proofErr w:type="gramEnd"/>
      <w:r>
        <w:rPr>
          <w:rFonts w:ascii="Arial" w:eastAsia="Arial" w:hAnsi="Arial" w:cs="Arial"/>
          <w:sz w:val="20"/>
          <w:szCs w:val="20"/>
        </w:rPr>
        <w:t xml:space="preserve"> Todas las historias de Dios están en Cristo, y todas las historias de Cristo están en la iglesia. Por consiguiente, si queremos conocer a Dios, tenemos que conocer a Cristo, </w:t>
      </w:r>
      <w:r>
        <w:rPr>
          <w:rFonts w:ascii="Arial" w:eastAsia="Arial" w:hAnsi="Arial" w:cs="Arial"/>
          <w:sz w:val="20"/>
          <w:szCs w:val="20"/>
        </w:rPr>
        <w:t>y si queremos conocer a Cristo, tenemos que conocer la iglesia.</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Cuando las personas hoy en día ven a Cristo, tienen un entendimiento de Dios; cuando ven la iglesia, tienen un entendimiento de Cristo. Cristo es la </w:t>
      </w:r>
      <w:r>
        <w:rPr>
          <w:rFonts w:ascii="Arial" w:eastAsia="Arial" w:hAnsi="Arial" w:cs="Arial"/>
          <w:sz w:val="20"/>
          <w:szCs w:val="20"/>
        </w:rPr>
        <w:lastRenderedPageBreak/>
        <w:t>expresión de Dios y la iglesia es la expres</w:t>
      </w:r>
      <w:r>
        <w:rPr>
          <w:rFonts w:ascii="Arial" w:eastAsia="Arial" w:hAnsi="Arial" w:cs="Arial"/>
          <w:sz w:val="20"/>
          <w:szCs w:val="20"/>
        </w:rPr>
        <w:t xml:space="preserve">ión de Cristo; estos dos son dos partes de un solo misterio. Todas las cosas buenas e importantes halladas en la Biblia dependen de este </w:t>
      </w:r>
      <w:proofErr w:type="gramStart"/>
      <w:r>
        <w:rPr>
          <w:rFonts w:ascii="Arial" w:eastAsia="Arial" w:hAnsi="Arial" w:cs="Arial"/>
          <w:sz w:val="20"/>
          <w:szCs w:val="20"/>
        </w:rPr>
        <w:t>misterio ...</w:t>
      </w:r>
      <w:proofErr w:type="gramEnd"/>
      <w:r>
        <w:rPr>
          <w:rFonts w:ascii="Arial" w:eastAsia="Arial" w:hAnsi="Arial" w:cs="Arial"/>
          <w:sz w:val="20"/>
          <w:szCs w:val="20"/>
        </w:rPr>
        <w:t xml:space="preserve"> Si conocemos este misterio, podemos entender la Biblia.</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Este misterio es un asunto de tanta importancia qu</w:t>
      </w:r>
      <w:r>
        <w:rPr>
          <w:rFonts w:ascii="Arial" w:eastAsia="Arial" w:hAnsi="Arial" w:cs="Arial"/>
          <w:sz w:val="20"/>
          <w:szCs w:val="20"/>
        </w:rPr>
        <w:t>e no solamente debemos verlo por nosotros mismos, sino que también debemos hacer que otros lo vean. En nuestro vivir, no necesitamos exhortar a las personas a que tengan paciencia; cuando ellas vean el misterio, tendrán paciencia. Tampoco es necesario exho</w:t>
      </w:r>
      <w:r>
        <w:rPr>
          <w:rFonts w:ascii="Arial" w:eastAsia="Arial" w:hAnsi="Arial" w:cs="Arial"/>
          <w:sz w:val="20"/>
          <w:szCs w:val="20"/>
        </w:rPr>
        <w:t xml:space="preserve">rtarles a que se amen unos a otros; cuando ellas vean este misterio, tendrán amor en su interior. Muchos que laboran para Dios procuran obtener poder y abundancia de vida, sin saber que siempre y cuando ellos toquen este misterio, habrá poder y abundancia </w:t>
      </w:r>
      <w:r>
        <w:rPr>
          <w:rFonts w:ascii="Arial" w:eastAsia="Arial" w:hAnsi="Arial" w:cs="Arial"/>
          <w:sz w:val="20"/>
          <w:szCs w:val="20"/>
        </w:rPr>
        <w:t>de vida. Este misterio lo es todo. (</w:t>
      </w:r>
      <w:r>
        <w:rPr>
          <w:rFonts w:ascii="Arial" w:eastAsia="Arial" w:hAnsi="Arial" w:cs="Arial"/>
          <w:i/>
          <w:iCs/>
          <w:sz w:val="20"/>
          <w:szCs w:val="20"/>
        </w:rPr>
        <w:t>Tres aspectos de la iglesia, libro 2: El curso de la iglesia</w:t>
      </w:r>
      <w:r>
        <w:rPr>
          <w:rFonts w:ascii="Arial" w:eastAsia="Arial" w:hAnsi="Arial" w:cs="Arial"/>
          <w:sz w:val="20"/>
          <w:szCs w:val="20"/>
        </w:rPr>
        <w:t>, págs. 10-11, 17-18)</w:t>
      </w:r>
    </w:p>
    <w:p w:rsidR="007E3482" w:rsidRDefault="00154360">
      <w:pPr>
        <w:pStyle w:val="normal0"/>
        <w:shd w:val="clear" w:color="auto" w:fill="FFFFFF"/>
        <w:spacing w:after="160" w:line="288" w:lineRule="auto"/>
        <w:rPr>
          <w:rFonts w:ascii="Arial" w:eastAsia="Arial" w:hAnsi="Arial" w:cs="Arial"/>
          <w:color w:val="000000"/>
          <w:sz w:val="20"/>
          <w:szCs w:val="20"/>
        </w:rPr>
      </w:pPr>
      <w:r>
        <w:rPr>
          <w:rFonts w:ascii="Arial" w:eastAsia="Arial" w:hAnsi="Arial" w:cs="Arial"/>
          <w:sz w:val="20"/>
          <w:szCs w:val="20"/>
        </w:rPr>
        <w:t xml:space="preserve"> </w:t>
      </w:r>
      <w:r>
        <w:rPr>
          <w:rFonts w:ascii="Arial" w:eastAsia="Arial" w:hAnsi="Arial" w:cs="Arial"/>
          <w:b/>
          <w:bCs/>
          <w:i/>
          <w:iCs/>
          <w:sz w:val="20"/>
          <w:szCs w:val="20"/>
        </w:rPr>
        <w:t>Lectura adicional</w:t>
      </w:r>
      <w:r>
        <w:rPr>
          <w:rFonts w:ascii="Arial" w:eastAsia="Arial" w:hAnsi="Arial" w:cs="Arial"/>
          <w:sz w:val="20"/>
          <w:szCs w:val="20"/>
        </w:rPr>
        <w:t xml:space="preserve">: </w:t>
      </w:r>
      <w:r>
        <w:rPr>
          <w:rFonts w:ascii="Arial" w:eastAsia="Arial" w:hAnsi="Arial" w:cs="Arial"/>
          <w:i/>
          <w:iCs/>
          <w:sz w:val="20"/>
          <w:szCs w:val="20"/>
        </w:rPr>
        <w:t>Tres aspectos de la iglesia, libro 2: El curso de la iglesia</w:t>
      </w:r>
      <w:r>
        <w:rPr>
          <w:rFonts w:ascii="Arial" w:eastAsia="Arial" w:hAnsi="Arial" w:cs="Arial"/>
          <w:sz w:val="20"/>
          <w:szCs w:val="20"/>
        </w:rPr>
        <w:t>, cap. 1</w:t>
      </w:r>
    </w:p>
    <w:p w:rsidR="007E3482" w:rsidRDefault="00154360">
      <w:pPr>
        <w:pStyle w:val="normal0"/>
        <w:pBdr>
          <w:top w:val="single" w:sz="6" w:space="0" w:color="000000"/>
          <w:left w:val="single" w:sz="6" w:space="0" w:color="000000"/>
          <w:bottom w:val="single" w:sz="6" w:space="1" w:color="000000"/>
          <w:right w:val="single" w:sz="6" w:space="0" w:color="000000"/>
          <w:between w:val="nil"/>
        </w:pBdr>
        <w:tabs>
          <w:tab w:val="left" w:pos="810"/>
        </w:tabs>
        <w:jc w:val="both"/>
        <w:rPr>
          <w:rFonts w:ascii="Arial" w:eastAsia="Arial" w:hAnsi="Arial" w:cs="Arial"/>
          <w:b/>
          <w:bCs/>
          <w:color w:val="000000"/>
          <w:sz w:val="20"/>
          <w:szCs w:val="20"/>
        </w:rPr>
      </w:pPr>
      <w:r>
        <w:rPr>
          <w:rFonts w:ascii="Arial" w:eastAsia="Arial" w:hAnsi="Arial" w:cs="Arial"/>
          <w:b/>
          <w:bCs/>
          <w:color w:val="000000"/>
          <w:sz w:val="20"/>
          <w:szCs w:val="20"/>
        </w:rPr>
        <w:t>Diciembre 1</w:t>
      </w:r>
      <w:r>
        <w:rPr>
          <w:rFonts w:ascii="Arial" w:eastAsia="Arial" w:hAnsi="Arial" w:cs="Arial"/>
          <w:b/>
          <w:bCs/>
          <w:sz w:val="20"/>
          <w:szCs w:val="20"/>
        </w:rPr>
        <w:t>7</w:t>
      </w:r>
      <w:r>
        <w:rPr>
          <w:rFonts w:ascii="Arial" w:eastAsia="Arial" w:hAnsi="Arial" w:cs="Arial"/>
          <w:b/>
          <w:bCs/>
          <w:color w:val="000000"/>
          <w:sz w:val="20"/>
          <w:szCs w:val="20"/>
        </w:rPr>
        <w:t xml:space="preserve"> Miércoles</w:t>
      </w:r>
    </w:p>
    <w:p w:rsidR="007E3482" w:rsidRDefault="007E3482">
      <w:pPr>
        <w:pStyle w:val="normal0"/>
        <w:jc w:val="center"/>
        <w:rPr>
          <w:rFonts w:ascii="Arial" w:eastAsia="Arial" w:hAnsi="Arial" w:cs="Arial"/>
          <w:b/>
          <w:bCs/>
          <w:i/>
          <w:iCs/>
          <w:color w:val="000000"/>
          <w:sz w:val="10"/>
          <w:szCs w:val="10"/>
          <w:u w:val="single"/>
        </w:rPr>
      </w:pPr>
    </w:p>
    <w:p w:rsidR="007E3482" w:rsidRDefault="00154360">
      <w:pPr>
        <w:pStyle w:val="normal0"/>
        <w:jc w:val="center"/>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t>Versículos relacionados</w:t>
      </w:r>
    </w:p>
    <w:p w:rsidR="007E3482" w:rsidRDefault="00154360">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Juan 1:1, 14</w:t>
      </w:r>
      <w:r>
        <w:rPr>
          <w:rFonts w:ascii="Arial" w:eastAsia="Arial" w:hAnsi="Arial" w:cs="Arial"/>
          <w:b/>
          <w:bCs/>
          <w:sz w:val="20"/>
          <w:szCs w:val="20"/>
        </w:rPr>
        <w:br/>
        <w:t>1</w:t>
      </w:r>
      <w:r>
        <w:rPr>
          <w:rFonts w:ascii="Arial" w:eastAsia="Arial" w:hAnsi="Arial" w:cs="Arial"/>
          <w:sz w:val="20"/>
          <w:szCs w:val="20"/>
        </w:rPr>
        <w:t xml:space="preserve"> En el principio era la Palabra, y la Palabra estaba con Dios, y la Palabra era Dios.</w:t>
      </w:r>
      <w:r>
        <w:rPr>
          <w:rFonts w:ascii="Arial" w:eastAsia="Arial" w:hAnsi="Arial" w:cs="Arial"/>
          <w:sz w:val="20"/>
          <w:szCs w:val="20"/>
        </w:rPr>
        <w:br/>
      </w:r>
      <w:r>
        <w:rPr>
          <w:rFonts w:ascii="Arial" w:eastAsia="Arial" w:hAnsi="Arial" w:cs="Arial"/>
          <w:b/>
          <w:bCs/>
          <w:sz w:val="20"/>
          <w:szCs w:val="20"/>
        </w:rPr>
        <w:t>14</w:t>
      </w:r>
      <w:r>
        <w:rPr>
          <w:rFonts w:ascii="Arial" w:eastAsia="Arial" w:hAnsi="Arial" w:cs="Arial"/>
          <w:sz w:val="20"/>
          <w:szCs w:val="20"/>
        </w:rPr>
        <w:t xml:space="preserve"> Y la Palabra se hizo carne, y fijó tabernáculo entre nosotros (y contemplamos Su gloria, gloria como del Unigénito del Padre), llena de gracia y de reali</w:t>
      </w:r>
      <w:r>
        <w:rPr>
          <w:rFonts w:ascii="Arial" w:eastAsia="Arial" w:hAnsi="Arial" w:cs="Arial"/>
          <w:sz w:val="20"/>
          <w:szCs w:val="20"/>
        </w:rPr>
        <w:t>dad.</w:t>
      </w:r>
    </w:p>
    <w:p w:rsidR="007E3482" w:rsidRDefault="00154360">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1 Corintios 2:12</w:t>
      </w:r>
      <w:r>
        <w:rPr>
          <w:rFonts w:ascii="Arial" w:eastAsia="Arial" w:hAnsi="Arial" w:cs="Arial"/>
          <w:b/>
          <w:bCs/>
          <w:sz w:val="20"/>
          <w:szCs w:val="20"/>
        </w:rPr>
        <w:br/>
        <w:t>12</w:t>
      </w:r>
      <w:r>
        <w:rPr>
          <w:rFonts w:ascii="Arial" w:eastAsia="Arial" w:hAnsi="Arial" w:cs="Arial"/>
          <w:sz w:val="20"/>
          <w:szCs w:val="20"/>
        </w:rPr>
        <w:t xml:space="preserve"> Pero nosotros no hemos recibido el espíritu del mundo, sino el Espíritu que proviene de Dios, para que sepamos lo que Dios nos ha dado por Su gracia,</w:t>
      </w:r>
    </w:p>
    <w:p w:rsidR="007E3482" w:rsidRDefault="00154360">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lastRenderedPageBreak/>
        <w:t>1 Corintios 6:17</w:t>
      </w:r>
      <w:r>
        <w:rPr>
          <w:rFonts w:ascii="Arial" w:eastAsia="Arial" w:hAnsi="Arial" w:cs="Arial"/>
          <w:b/>
          <w:bCs/>
          <w:sz w:val="20"/>
          <w:szCs w:val="20"/>
        </w:rPr>
        <w:br/>
        <w:t>17</w:t>
      </w:r>
      <w:r>
        <w:rPr>
          <w:rFonts w:ascii="Arial" w:eastAsia="Arial" w:hAnsi="Arial" w:cs="Arial"/>
          <w:sz w:val="20"/>
          <w:szCs w:val="20"/>
        </w:rPr>
        <w:t xml:space="preserve"> Pero el que se une al Señor, es un solo espíritu con Él.</w:t>
      </w:r>
    </w:p>
    <w:p w:rsidR="007E3482" w:rsidRDefault="00154360">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Juan</w:t>
      </w:r>
      <w:r>
        <w:rPr>
          <w:rFonts w:ascii="Arial" w:eastAsia="Arial" w:hAnsi="Arial" w:cs="Arial"/>
          <w:b/>
          <w:bCs/>
          <w:sz w:val="20"/>
          <w:szCs w:val="20"/>
          <w:u w:val="single"/>
        </w:rPr>
        <w:t xml:space="preserve"> 4:24</w:t>
      </w:r>
      <w:r>
        <w:rPr>
          <w:rFonts w:ascii="Arial" w:eastAsia="Arial" w:hAnsi="Arial" w:cs="Arial"/>
          <w:b/>
          <w:bCs/>
          <w:sz w:val="20"/>
          <w:szCs w:val="20"/>
        </w:rPr>
        <w:br/>
        <w:t>24</w:t>
      </w:r>
      <w:r>
        <w:rPr>
          <w:rFonts w:ascii="Arial" w:eastAsia="Arial" w:hAnsi="Arial" w:cs="Arial"/>
          <w:sz w:val="20"/>
          <w:szCs w:val="20"/>
        </w:rPr>
        <w:t xml:space="preserve"> Dios es Espíritu; y los que le adoran, en espíritu y con veracidad es necesario que adoren.</w:t>
      </w:r>
    </w:p>
    <w:p w:rsidR="007E3482" w:rsidRDefault="00154360">
      <w:pPr>
        <w:pStyle w:val="normal0"/>
        <w:shd w:val="clear" w:color="auto" w:fill="FFFFFF"/>
        <w:spacing w:after="160"/>
        <w:rPr>
          <w:rFonts w:ascii="Arial" w:eastAsia="Arial" w:hAnsi="Arial" w:cs="Arial"/>
          <w:b/>
          <w:bCs/>
          <w:sz w:val="20"/>
          <w:szCs w:val="20"/>
          <w:u w:val="single"/>
        </w:rPr>
      </w:pPr>
      <w:r>
        <w:rPr>
          <w:rFonts w:ascii="Arial" w:eastAsia="Arial" w:hAnsi="Arial" w:cs="Arial"/>
          <w:b/>
          <w:bCs/>
          <w:sz w:val="20"/>
          <w:szCs w:val="20"/>
        </w:rPr>
        <w:t>Efesios 1:17-19</w:t>
      </w:r>
      <w:r>
        <w:rPr>
          <w:rFonts w:ascii="Arial" w:eastAsia="Arial" w:hAnsi="Arial" w:cs="Arial"/>
          <w:b/>
          <w:bCs/>
          <w:sz w:val="20"/>
          <w:szCs w:val="20"/>
        </w:rPr>
        <w:br/>
        <w:t>17</w:t>
      </w:r>
      <w:r>
        <w:rPr>
          <w:rFonts w:ascii="Arial" w:eastAsia="Arial" w:hAnsi="Arial" w:cs="Arial"/>
          <w:sz w:val="20"/>
          <w:szCs w:val="20"/>
        </w:rPr>
        <w:t xml:space="preserve"> para que el Dios de nuestro Señor Jesucristo, el Padre de gloria, os dé espíritu de sabiduría y de revelación en el pleno conocimiento d</w:t>
      </w:r>
      <w:r>
        <w:rPr>
          <w:rFonts w:ascii="Arial" w:eastAsia="Arial" w:hAnsi="Arial" w:cs="Arial"/>
          <w:sz w:val="20"/>
          <w:szCs w:val="20"/>
        </w:rPr>
        <w:t>e Él,</w:t>
      </w:r>
      <w:r>
        <w:rPr>
          <w:rFonts w:ascii="Arial" w:eastAsia="Arial" w:hAnsi="Arial" w:cs="Arial"/>
          <w:sz w:val="20"/>
          <w:szCs w:val="20"/>
        </w:rPr>
        <w:br/>
      </w:r>
      <w:r>
        <w:rPr>
          <w:rFonts w:ascii="Arial" w:eastAsia="Arial" w:hAnsi="Arial" w:cs="Arial"/>
          <w:b/>
          <w:bCs/>
          <w:sz w:val="20"/>
          <w:szCs w:val="20"/>
        </w:rPr>
        <w:t>18</w:t>
      </w:r>
      <w:r>
        <w:rPr>
          <w:rFonts w:ascii="Arial" w:eastAsia="Arial" w:hAnsi="Arial" w:cs="Arial"/>
          <w:sz w:val="20"/>
          <w:szCs w:val="20"/>
        </w:rPr>
        <w:t xml:space="preserve"> para que, alumbrados los ojos de vuestro corazón, sepáis cuál es la esperanza a que Él os ha llamado, y cuáles las riquezas de la gloria de Su herencia en los santos,</w:t>
      </w:r>
      <w:r>
        <w:rPr>
          <w:rFonts w:ascii="Arial" w:eastAsia="Arial" w:hAnsi="Arial" w:cs="Arial"/>
          <w:sz w:val="20"/>
          <w:szCs w:val="20"/>
        </w:rPr>
        <w:br/>
      </w:r>
      <w:r>
        <w:rPr>
          <w:rFonts w:ascii="Arial" w:eastAsia="Arial" w:hAnsi="Arial" w:cs="Arial"/>
          <w:b/>
          <w:bCs/>
          <w:sz w:val="20"/>
          <w:szCs w:val="20"/>
        </w:rPr>
        <w:t>19</w:t>
      </w:r>
      <w:r>
        <w:rPr>
          <w:rFonts w:ascii="Arial" w:eastAsia="Arial" w:hAnsi="Arial" w:cs="Arial"/>
          <w:sz w:val="20"/>
          <w:szCs w:val="20"/>
        </w:rPr>
        <w:t xml:space="preserve"> y cuál la supereminente grandeza de Su poder para con nosotros los que creemos, según la operación del poder de Su fuerza,</w:t>
      </w:r>
    </w:p>
    <w:p w:rsidR="007E3482" w:rsidRDefault="00154360">
      <w:pPr>
        <w:pStyle w:val="normal0"/>
        <w:pBdr>
          <w:top w:val="nil"/>
          <w:left w:val="nil"/>
          <w:bottom w:val="nil"/>
          <w:right w:val="nil"/>
          <w:between w:val="nil"/>
        </w:pBdr>
        <w:spacing w:before="60" w:after="60"/>
        <w:ind w:left="720" w:firstLine="720"/>
        <w:rPr>
          <w:rFonts w:ascii="Arial" w:eastAsia="Arial" w:hAnsi="Arial" w:cs="Arial"/>
          <w:b/>
          <w:bCs/>
          <w:i/>
          <w:iCs/>
          <w:sz w:val="20"/>
          <w:szCs w:val="20"/>
          <w:u w:val="single"/>
        </w:rPr>
      </w:pPr>
      <w:r>
        <w:rPr>
          <w:rFonts w:ascii="Arial" w:eastAsia="Arial" w:hAnsi="Arial" w:cs="Arial"/>
          <w:b/>
          <w:bCs/>
          <w:i/>
          <w:iCs/>
          <w:color w:val="000000"/>
          <w:sz w:val="20"/>
          <w:szCs w:val="20"/>
          <w:u w:val="single"/>
        </w:rPr>
        <w:t>Lectura relacionada</w:t>
      </w:r>
    </w:p>
    <w:p w:rsidR="007E3482" w:rsidRDefault="00154360">
      <w:pPr>
        <w:pStyle w:val="normal0"/>
        <w:pBdr>
          <w:top w:val="nil"/>
          <w:left w:val="nil"/>
          <w:bottom w:val="nil"/>
          <w:right w:val="nil"/>
          <w:between w:val="nil"/>
        </w:pBdr>
        <w:spacing w:before="60" w:after="60"/>
        <w:ind w:firstLine="720"/>
        <w:rPr>
          <w:rFonts w:ascii="Arial" w:eastAsia="Arial" w:hAnsi="Arial" w:cs="Arial"/>
          <w:sz w:val="20"/>
          <w:szCs w:val="20"/>
        </w:rPr>
      </w:pPr>
      <w:r>
        <w:rPr>
          <w:rFonts w:ascii="Arial" w:eastAsia="Arial" w:hAnsi="Arial" w:cs="Arial"/>
          <w:sz w:val="20"/>
          <w:szCs w:val="20"/>
        </w:rPr>
        <w:t>El libro de Efesios habla sobre el misterio de Cristo, que es la iglesia, el Cuerpo (3:4). Colosenses habla sobre el misterio de Dios, que es Cristo, la Cabeza [2:2]. Es crucial que conozcamos a Cristo no solamente como nuestro Salvador y Señor, sino tambi</w:t>
      </w:r>
      <w:r>
        <w:rPr>
          <w:rFonts w:ascii="Arial" w:eastAsia="Arial" w:hAnsi="Arial" w:cs="Arial"/>
          <w:sz w:val="20"/>
          <w:szCs w:val="20"/>
        </w:rPr>
        <w:t>én como el misterio de Dios.</w:t>
      </w:r>
    </w:p>
    <w:p w:rsidR="007E3482" w:rsidRDefault="007E3482">
      <w:pPr>
        <w:pStyle w:val="normal0"/>
        <w:pBdr>
          <w:top w:val="nil"/>
          <w:left w:val="nil"/>
          <w:bottom w:val="nil"/>
          <w:right w:val="nil"/>
          <w:between w:val="nil"/>
        </w:pBdr>
        <w:spacing w:before="60" w:after="60"/>
        <w:ind w:firstLine="720"/>
        <w:rPr>
          <w:rFonts w:ascii="Arial" w:eastAsia="Arial" w:hAnsi="Arial" w:cs="Arial"/>
          <w:sz w:val="20"/>
          <w:szCs w:val="20"/>
        </w:rPr>
      </w:pP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Todos los cristianos aman al Señor Jesús ... La medida de nuestro amor por el Señor depende de cuánto lo conozcamos y cuánto de Él sea real para nosotros ... Cuanto más conozcamos al Señor Jesús y lo apreciemos, más lo amaremo</w:t>
      </w:r>
      <w:r>
        <w:rPr>
          <w:rFonts w:ascii="Arial" w:eastAsia="Arial" w:hAnsi="Arial" w:cs="Arial"/>
          <w:sz w:val="20"/>
          <w:szCs w:val="20"/>
        </w:rPr>
        <w:t>s. Es por eso que debemos avanzar a conocer más al Señor Jesús, no solamente como nuestro Salvador y Señor, sino también como misterio de Dios. (</w:t>
      </w:r>
      <w:r>
        <w:rPr>
          <w:rFonts w:ascii="Arial" w:eastAsia="Arial" w:hAnsi="Arial" w:cs="Arial"/>
          <w:i/>
          <w:iCs/>
          <w:sz w:val="20"/>
          <w:szCs w:val="20"/>
        </w:rPr>
        <w:t>Estudio-vida de Colosenses</w:t>
      </w:r>
      <w:r>
        <w:rPr>
          <w:rFonts w:ascii="Arial" w:eastAsia="Arial" w:hAnsi="Arial" w:cs="Arial"/>
          <w:sz w:val="20"/>
          <w:szCs w:val="20"/>
        </w:rPr>
        <w:t>, pág. 147)</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Si hemos de conocer a Cristo como misterio de Dios, necesitamos experimen</w:t>
      </w:r>
      <w:r>
        <w:rPr>
          <w:rFonts w:ascii="Arial" w:eastAsia="Arial" w:hAnsi="Arial" w:cs="Arial"/>
          <w:sz w:val="20"/>
          <w:szCs w:val="20"/>
        </w:rPr>
        <w:t xml:space="preserve">tar plenamente los asuntos abarcados en Colosenses 2:2. En este versículo Pablo dice: “Para que sean consolados sus </w:t>
      </w:r>
      <w:r>
        <w:rPr>
          <w:rFonts w:ascii="Arial" w:eastAsia="Arial" w:hAnsi="Arial" w:cs="Arial"/>
          <w:sz w:val="20"/>
          <w:szCs w:val="20"/>
        </w:rPr>
        <w:lastRenderedPageBreak/>
        <w:t>corazones, entrelazados ellos en amor, hasta alcanzar todas las riquezas de la perfecta certidumbre de entendimiento, hasta alcanzar el plen</w:t>
      </w:r>
      <w:r>
        <w:rPr>
          <w:rFonts w:ascii="Arial" w:eastAsia="Arial" w:hAnsi="Arial" w:cs="Arial"/>
          <w:sz w:val="20"/>
          <w:szCs w:val="20"/>
        </w:rPr>
        <w:t>o conocimiento del misterio de Dios, es decir, Cristo”. La palabra hasta significa “dando por resultado”. Si los corazones de los colosenses fueran consolados y entrelazados en amor, esto daría por resultado todas las riquezas de la perfecta certidumbre de</w:t>
      </w:r>
      <w:r>
        <w:rPr>
          <w:rFonts w:ascii="Arial" w:eastAsia="Arial" w:hAnsi="Arial" w:cs="Arial"/>
          <w:sz w:val="20"/>
          <w:szCs w:val="20"/>
        </w:rPr>
        <w:t xml:space="preserve"> entendimiento, un entendimiento que, sin lugar a duda, está relacionado con el misterio de Dios, que es Cristo.</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No podemos contactar al Señor ni conocerlo como misterio de Dios si no ejercitamos nuestro </w:t>
      </w:r>
      <w:proofErr w:type="gramStart"/>
      <w:r>
        <w:rPr>
          <w:rFonts w:ascii="Arial" w:eastAsia="Arial" w:hAnsi="Arial" w:cs="Arial"/>
          <w:sz w:val="20"/>
          <w:szCs w:val="20"/>
        </w:rPr>
        <w:t>espíritu ...</w:t>
      </w:r>
      <w:proofErr w:type="gramEnd"/>
      <w:r>
        <w:rPr>
          <w:rFonts w:ascii="Arial" w:eastAsia="Arial" w:hAnsi="Arial" w:cs="Arial"/>
          <w:sz w:val="20"/>
          <w:szCs w:val="20"/>
        </w:rPr>
        <w:t xml:space="preserve"> Cada aspecto del ser del hombre —espíri</w:t>
      </w:r>
      <w:r>
        <w:rPr>
          <w:rFonts w:ascii="Arial" w:eastAsia="Arial" w:hAnsi="Arial" w:cs="Arial"/>
          <w:sz w:val="20"/>
          <w:szCs w:val="20"/>
        </w:rPr>
        <w:t xml:space="preserve">tu, alma y cuerpo— es muy compleja. Si usted dedica tiempo para examinar su rostro en el espejo, se asombrará de la complejidad de su cuerpo </w:t>
      </w:r>
      <w:proofErr w:type="gramStart"/>
      <w:r>
        <w:rPr>
          <w:rFonts w:ascii="Arial" w:eastAsia="Arial" w:hAnsi="Arial" w:cs="Arial"/>
          <w:sz w:val="20"/>
          <w:szCs w:val="20"/>
        </w:rPr>
        <w:t>físico ...</w:t>
      </w:r>
      <w:proofErr w:type="gramEnd"/>
      <w:r>
        <w:rPr>
          <w:rFonts w:ascii="Arial" w:eastAsia="Arial" w:hAnsi="Arial" w:cs="Arial"/>
          <w:sz w:val="20"/>
          <w:szCs w:val="20"/>
        </w:rPr>
        <w:t xml:space="preserve"> Nuestra alma consta de la mente, la parte emotiva y la voluntad. Además, nuestro espíritu se compone de </w:t>
      </w:r>
      <w:r>
        <w:rPr>
          <w:rFonts w:ascii="Arial" w:eastAsia="Arial" w:hAnsi="Arial" w:cs="Arial"/>
          <w:sz w:val="20"/>
          <w:szCs w:val="20"/>
        </w:rPr>
        <w:t>la conciencia, la intuición y la comunión. Si hemos de recibir la revelación del Cristo que es el misterio de Dios, debemos ejercitar cada parte de nuestro ser complejo.</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Dios mismo es un misterio, y Cristo es el misterio de este misterio. Por supuesto, par</w:t>
      </w:r>
      <w:r>
        <w:rPr>
          <w:rFonts w:ascii="Arial" w:eastAsia="Arial" w:hAnsi="Arial" w:cs="Arial"/>
          <w:sz w:val="20"/>
          <w:szCs w:val="20"/>
        </w:rPr>
        <w:t>a conocer este misterio de Dios, no basta con leer la letra de las Escrituras. Para conocer a Cristo como misterio de Dios es necesario que ejercitemos nuestro espíritu, ya que Cristo mora en él. No considere jamás a Cristo un simple objeto que podemos con</w:t>
      </w:r>
      <w:r>
        <w:rPr>
          <w:rFonts w:ascii="Arial" w:eastAsia="Arial" w:hAnsi="Arial" w:cs="Arial"/>
          <w:sz w:val="20"/>
          <w:szCs w:val="20"/>
        </w:rPr>
        <w:t>ocer de manera externa. Él es el Aquel que fue crucificado y resucitado y, como tal, vive en el trono en los cielos y también en nuestro espíritu. Por consiguiente, es indispensable que ejercitemos nuestro espíritu para tener contacto con Él. Esto signific</w:t>
      </w:r>
      <w:r>
        <w:rPr>
          <w:rFonts w:ascii="Arial" w:eastAsia="Arial" w:hAnsi="Arial" w:cs="Arial"/>
          <w:sz w:val="20"/>
          <w:szCs w:val="20"/>
        </w:rPr>
        <w:t xml:space="preserve">a que debemos abrir nuestro ser desde lo más profundo e invocar Su nombre. Nuestro </w:t>
      </w:r>
      <w:r>
        <w:rPr>
          <w:rFonts w:ascii="Arial" w:eastAsia="Arial" w:hAnsi="Arial" w:cs="Arial"/>
          <w:sz w:val="20"/>
          <w:szCs w:val="20"/>
        </w:rPr>
        <w:lastRenderedPageBreak/>
        <w:t>espíritu es la parte más profunda de nuestro ser, es incluso más profunda que el corazón y todas las partes del alma. Por consiguiente, ejercitar nuestro espíritu consiste e</w:t>
      </w:r>
      <w:r>
        <w:rPr>
          <w:rFonts w:ascii="Arial" w:eastAsia="Arial" w:hAnsi="Arial" w:cs="Arial"/>
          <w:sz w:val="20"/>
          <w:szCs w:val="20"/>
        </w:rPr>
        <w:t>n abrir la parte más profunda de nuestro ser a fin de invocar el nombre del Señor Jesús y tener contacto con Él, quien es esta Persona viva que mora en nosotros.</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Para conocerlo, no sólo se requiere que ejercitemos nuestro espíritu, sino también que nuestro</w:t>
      </w:r>
      <w:r>
        <w:rPr>
          <w:rFonts w:ascii="Arial" w:eastAsia="Arial" w:hAnsi="Arial" w:cs="Arial"/>
          <w:sz w:val="20"/>
          <w:szCs w:val="20"/>
        </w:rPr>
        <w:t xml:space="preserve"> corazón sea consolado. Esto significa que nuestro corazón debe recibir un cuidado tierno y cálido. Además, debemos tener una mente sobria, una parte emotiva regulada y una voluntad subyugada. Cada parte de nuestro ser interior debe ser apropiada y ejercer</w:t>
      </w:r>
      <w:r>
        <w:rPr>
          <w:rFonts w:ascii="Arial" w:eastAsia="Arial" w:hAnsi="Arial" w:cs="Arial"/>
          <w:sz w:val="20"/>
          <w:szCs w:val="20"/>
        </w:rPr>
        <w:t xml:space="preserve"> su función de una manera normal. Es por eso que Pablo relaciona el hecho de que los corazones sean consolados con la necesidad de obtener el pleno conocimiento de Cristo como misterio de Dios.</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“Si deseamos obtener todas las riquezas de la perfecta certidu</w:t>
      </w:r>
      <w:r>
        <w:rPr>
          <w:rFonts w:ascii="Arial" w:eastAsia="Arial" w:hAnsi="Arial" w:cs="Arial"/>
          <w:sz w:val="20"/>
          <w:szCs w:val="20"/>
        </w:rPr>
        <w:t>mbre de entendimiento con respecto a Cristo como misterio de Dios, debemos ejercitar cada parte de nuestro ser.</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Deberíamos ser capaces de decir: “Señor Jesús, no tengo ningún otro interés aparte de </w:t>
      </w:r>
      <w:proofErr w:type="spellStart"/>
      <w:r>
        <w:rPr>
          <w:rFonts w:ascii="Arial" w:eastAsia="Arial" w:hAnsi="Arial" w:cs="Arial"/>
          <w:sz w:val="20"/>
          <w:szCs w:val="20"/>
        </w:rPr>
        <w:t>Ti.</w:t>
      </w:r>
      <w:proofErr w:type="spellEnd"/>
      <w:r>
        <w:rPr>
          <w:rFonts w:ascii="Arial" w:eastAsia="Arial" w:hAnsi="Arial" w:cs="Arial"/>
          <w:sz w:val="20"/>
          <w:szCs w:val="20"/>
        </w:rPr>
        <w:t xml:space="preserve"> Señor, mi mente, mi voluntad y mi parte emotiva te per</w:t>
      </w:r>
      <w:r>
        <w:rPr>
          <w:rFonts w:ascii="Arial" w:eastAsia="Arial" w:hAnsi="Arial" w:cs="Arial"/>
          <w:sz w:val="20"/>
          <w:szCs w:val="20"/>
        </w:rPr>
        <w:t xml:space="preserve">tenecen </w:t>
      </w:r>
      <w:proofErr w:type="gramStart"/>
      <w:r>
        <w:rPr>
          <w:rFonts w:ascii="Arial" w:eastAsia="Arial" w:hAnsi="Arial" w:cs="Arial"/>
          <w:sz w:val="20"/>
          <w:szCs w:val="20"/>
        </w:rPr>
        <w:t>absolutamente ...</w:t>
      </w:r>
      <w:proofErr w:type="gramEnd"/>
      <w:r>
        <w:rPr>
          <w:rFonts w:ascii="Arial" w:eastAsia="Arial" w:hAnsi="Arial" w:cs="Arial"/>
          <w:sz w:val="20"/>
          <w:szCs w:val="20"/>
        </w:rPr>
        <w:t xml:space="preserve"> Estoy dispuesto a poner mi vida por Ti ... Cada fibra de mi ser, Señor, es para Ti”. Si usted ejercita todo su ser de esta manera, recibirá la perfecta certidumbre de entendimiento. (Estudio-vida de Colosenses, págs. 147-148, 150-</w:t>
      </w:r>
      <w:r>
        <w:rPr>
          <w:rFonts w:ascii="Arial" w:eastAsia="Arial" w:hAnsi="Arial" w:cs="Arial"/>
          <w:sz w:val="20"/>
          <w:szCs w:val="20"/>
        </w:rPr>
        <w:t>151)</w:t>
      </w:r>
    </w:p>
    <w:p w:rsidR="007E3482" w:rsidRDefault="00154360">
      <w:pPr>
        <w:pStyle w:val="normal0"/>
        <w:shd w:val="clear" w:color="auto" w:fill="FFFFFF"/>
        <w:spacing w:after="160" w:line="288" w:lineRule="auto"/>
        <w:rPr>
          <w:rFonts w:ascii="Arial" w:eastAsia="Arial" w:hAnsi="Arial" w:cs="Arial"/>
          <w:i/>
          <w:iCs/>
          <w:sz w:val="20"/>
          <w:szCs w:val="20"/>
        </w:rPr>
      </w:pPr>
      <w:r>
        <w:rPr>
          <w:rFonts w:ascii="Arial" w:eastAsia="Arial" w:hAnsi="Arial" w:cs="Arial"/>
          <w:sz w:val="20"/>
          <w:szCs w:val="20"/>
        </w:rPr>
        <w:t xml:space="preserve"> </w:t>
      </w:r>
      <w:r>
        <w:rPr>
          <w:rFonts w:ascii="Arial" w:eastAsia="Arial" w:hAnsi="Arial" w:cs="Arial"/>
          <w:b/>
          <w:bCs/>
          <w:i/>
          <w:iCs/>
          <w:sz w:val="20"/>
          <w:szCs w:val="20"/>
        </w:rPr>
        <w:t>Lectura adicional</w:t>
      </w:r>
      <w:r>
        <w:rPr>
          <w:rFonts w:ascii="Arial" w:eastAsia="Arial" w:hAnsi="Arial" w:cs="Arial"/>
          <w:i/>
          <w:iCs/>
          <w:sz w:val="20"/>
          <w:szCs w:val="20"/>
        </w:rPr>
        <w:t>: Estudio-vida de Colosenses, mensajes 18, 48</w:t>
      </w:r>
    </w:p>
    <w:p w:rsidR="00154360" w:rsidRDefault="00154360">
      <w:pPr>
        <w:pStyle w:val="normal0"/>
        <w:shd w:val="clear" w:color="auto" w:fill="FFFFFF"/>
        <w:spacing w:after="160" w:line="288" w:lineRule="auto"/>
        <w:rPr>
          <w:rFonts w:ascii="Arial" w:eastAsia="Arial" w:hAnsi="Arial" w:cs="Arial"/>
          <w:color w:val="000000"/>
          <w:sz w:val="20"/>
          <w:szCs w:val="20"/>
        </w:rPr>
      </w:pPr>
    </w:p>
    <w:p w:rsidR="007E3482" w:rsidRDefault="00154360">
      <w:pPr>
        <w:pStyle w:val="normal0"/>
        <w:pBdr>
          <w:top w:val="single" w:sz="6" w:space="1" w:color="000000"/>
          <w:left w:val="single" w:sz="6" w:space="0" w:color="000000"/>
          <w:bottom w:val="single" w:sz="6" w:space="1" w:color="000000"/>
          <w:right w:val="single" w:sz="6" w:space="0" w:color="000000"/>
          <w:between w:val="nil"/>
        </w:pBdr>
        <w:tabs>
          <w:tab w:val="left" w:pos="810"/>
        </w:tabs>
        <w:rPr>
          <w:rFonts w:ascii="Arial" w:eastAsia="Arial" w:hAnsi="Arial" w:cs="Arial"/>
          <w:b/>
          <w:bCs/>
          <w:color w:val="000000"/>
          <w:sz w:val="20"/>
          <w:szCs w:val="20"/>
        </w:rPr>
      </w:pPr>
      <w:r>
        <w:rPr>
          <w:rFonts w:ascii="Arial" w:eastAsia="Arial" w:hAnsi="Arial" w:cs="Arial"/>
          <w:b/>
          <w:bCs/>
          <w:color w:val="000000"/>
          <w:sz w:val="20"/>
          <w:szCs w:val="20"/>
        </w:rPr>
        <w:lastRenderedPageBreak/>
        <w:t>Diciembre 1</w:t>
      </w:r>
      <w:r>
        <w:rPr>
          <w:rFonts w:ascii="Arial" w:eastAsia="Arial" w:hAnsi="Arial" w:cs="Arial"/>
          <w:b/>
          <w:bCs/>
          <w:sz w:val="20"/>
          <w:szCs w:val="20"/>
        </w:rPr>
        <w:t>8</w:t>
      </w:r>
      <w:r>
        <w:rPr>
          <w:rFonts w:ascii="Arial" w:eastAsia="Arial" w:hAnsi="Arial" w:cs="Arial"/>
          <w:b/>
          <w:bCs/>
          <w:color w:val="000000"/>
          <w:sz w:val="20"/>
          <w:szCs w:val="20"/>
        </w:rPr>
        <w:t xml:space="preserve"> Jueves</w:t>
      </w:r>
    </w:p>
    <w:p w:rsidR="007E3482" w:rsidRDefault="007E3482">
      <w:pPr>
        <w:pStyle w:val="normal0"/>
        <w:jc w:val="center"/>
        <w:rPr>
          <w:rFonts w:ascii="Arial" w:eastAsia="Arial" w:hAnsi="Arial" w:cs="Arial"/>
          <w:b/>
          <w:bCs/>
          <w:i/>
          <w:iCs/>
          <w:color w:val="000000"/>
          <w:sz w:val="10"/>
          <w:szCs w:val="10"/>
          <w:u w:val="single"/>
        </w:rPr>
      </w:pPr>
    </w:p>
    <w:p w:rsidR="007E3482" w:rsidRDefault="00154360">
      <w:pPr>
        <w:pStyle w:val="normal0"/>
        <w:jc w:val="center"/>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t>Versículos relacionados</w:t>
      </w:r>
    </w:p>
    <w:p w:rsidR="007E3482" w:rsidRDefault="00154360">
      <w:pPr>
        <w:pStyle w:val="normal0"/>
        <w:shd w:val="clear" w:color="auto" w:fill="FFFFFF"/>
        <w:spacing w:after="160" w:line="288" w:lineRule="auto"/>
        <w:rPr>
          <w:rFonts w:ascii="Arial" w:eastAsia="Arial" w:hAnsi="Arial" w:cs="Arial"/>
          <w:sz w:val="20"/>
          <w:szCs w:val="20"/>
        </w:rPr>
      </w:pPr>
      <w:r>
        <w:rPr>
          <w:rFonts w:ascii="Arial" w:eastAsia="Arial" w:hAnsi="Arial" w:cs="Arial"/>
          <w:b/>
          <w:bCs/>
          <w:sz w:val="20"/>
          <w:szCs w:val="20"/>
          <w:u w:val="single"/>
        </w:rPr>
        <w:t>Colosenses 2:3</w:t>
      </w:r>
      <w:r>
        <w:rPr>
          <w:rFonts w:ascii="Arial" w:eastAsia="Arial" w:hAnsi="Arial" w:cs="Arial"/>
          <w:b/>
          <w:bCs/>
          <w:sz w:val="20"/>
          <w:szCs w:val="20"/>
        </w:rPr>
        <w:br/>
        <w:t>3</w:t>
      </w:r>
      <w:r>
        <w:rPr>
          <w:rFonts w:ascii="Arial" w:eastAsia="Arial" w:hAnsi="Arial" w:cs="Arial"/>
          <w:sz w:val="20"/>
          <w:szCs w:val="20"/>
        </w:rPr>
        <w:t xml:space="preserve"> en quien están escondidos todos los tesoros de la sabiduría y del conocimiento.</w:t>
      </w:r>
    </w:p>
    <w:p w:rsidR="007E3482" w:rsidRDefault="00154360">
      <w:pPr>
        <w:pStyle w:val="normal0"/>
        <w:shd w:val="clear" w:color="auto" w:fill="FFFFFF"/>
        <w:spacing w:after="160" w:line="288" w:lineRule="auto"/>
        <w:rPr>
          <w:rFonts w:ascii="Arial" w:eastAsia="Arial" w:hAnsi="Arial" w:cs="Arial"/>
          <w:sz w:val="20"/>
          <w:szCs w:val="20"/>
        </w:rPr>
      </w:pPr>
      <w:r>
        <w:rPr>
          <w:rFonts w:ascii="Arial" w:eastAsia="Arial" w:hAnsi="Arial" w:cs="Arial"/>
          <w:b/>
          <w:bCs/>
          <w:sz w:val="20"/>
          <w:szCs w:val="20"/>
          <w:u w:val="single"/>
        </w:rPr>
        <w:t>Efesios 1:17</w:t>
      </w:r>
      <w:r>
        <w:rPr>
          <w:rFonts w:ascii="Arial" w:eastAsia="Arial" w:hAnsi="Arial" w:cs="Arial"/>
          <w:b/>
          <w:bCs/>
          <w:sz w:val="20"/>
          <w:szCs w:val="20"/>
        </w:rPr>
        <w:br/>
        <w:t>17</w:t>
      </w:r>
      <w:r>
        <w:rPr>
          <w:rFonts w:ascii="Arial" w:eastAsia="Arial" w:hAnsi="Arial" w:cs="Arial"/>
          <w:sz w:val="20"/>
          <w:szCs w:val="20"/>
        </w:rPr>
        <w:t xml:space="preserve"> para que el Dios de nuestro Señor Jesucristo, el Padre de gloria, os dé espíritu de sabiduría y de revelación en el pleno conocimiento de Él,</w:t>
      </w:r>
    </w:p>
    <w:p w:rsidR="007E3482" w:rsidRDefault="00154360">
      <w:pPr>
        <w:pStyle w:val="normal0"/>
        <w:shd w:val="clear" w:color="auto" w:fill="FFFFFF"/>
        <w:spacing w:after="160" w:line="288" w:lineRule="auto"/>
        <w:rPr>
          <w:rFonts w:ascii="Arial" w:eastAsia="Arial" w:hAnsi="Arial" w:cs="Arial"/>
          <w:sz w:val="20"/>
          <w:szCs w:val="20"/>
        </w:rPr>
      </w:pPr>
      <w:r>
        <w:rPr>
          <w:rFonts w:ascii="Arial" w:eastAsia="Arial" w:hAnsi="Arial" w:cs="Arial"/>
          <w:b/>
          <w:bCs/>
          <w:sz w:val="20"/>
          <w:szCs w:val="20"/>
          <w:u w:val="single"/>
        </w:rPr>
        <w:t>Romanos 11:33</w:t>
      </w:r>
      <w:r>
        <w:rPr>
          <w:rFonts w:ascii="Arial" w:eastAsia="Arial" w:hAnsi="Arial" w:cs="Arial"/>
          <w:b/>
          <w:bCs/>
          <w:sz w:val="20"/>
          <w:szCs w:val="20"/>
        </w:rPr>
        <w:br/>
        <w:t>33</w:t>
      </w:r>
      <w:r>
        <w:rPr>
          <w:rFonts w:ascii="Arial" w:eastAsia="Arial" w:hAnsi="Arial" w:cs="Arial"/>
          <w:sz w:val="20"/>
          <w:szCs w:val="20"/>
        </w:rPr>
        <w:t xml:space="preserve"> ¡Oh profundidad de las riquezas, de la sabiduría y del conocimiento de Dios! ¡Cuán insondables s</w:t>
      </w:r>
      <w:r>
        <w:rPr>
          <w:rFonts w:ascii="Arial" w:eastAsia="Arial" w:hAnsi="Arial" w:cs="Arial"/>
          <w:sz w:val="20"/>
          <w:szCs w:val="20"/>
        </w:rPr>
        <w:t>on Sus juicios, e inescrutables Sus caminos!</w:t>
      </w:r>
    </w:p>
    <w:p w:rsidR="007E3482" w:rsidRDefault="00154360">
      <w:pPr>
        <w:pStyle w:val="normal0"/>
        <w:shd w:val="clear" w:color="auto" w:fill="FFFFFF"/>
        <w:spacing w:after="160" w:line="288" w:lineRule="auto"/>
        <w:rPr>
          <w:rFonts w:ascii="Arial" w:eastAsia="Arial" w:hAnsi="Arial" w:cs="Arial"/>
          <w:b/>
          <w:bCs/>
          <w:sz w:val="20"/>
          <w:szCs w:val="20"/>
        </w:rPr>
      </w:pPr>
      <w:r>
        <w:rPr>
          <w:rFonts w:ascii="Arial" w:eastAsia="Arial" w:hAnsi="Arial" w:cs="Arial"/>
          <w:b/>
          <w:bCs/>
          <w:sz w:val="20"/>
          <w:szCs w:val="20"/>
          <w:u w:val="single"/>
        </w:rPr>
        <w:t>Juan 1:12-14</w:t>
      </w:r>
      <w:r>
        <w:rPr>
          <w:rFonts w:ascii="Arial" w:eastAsia="Arial" w:hAnsi="Arial" w:cs="Arial"/>
          <w:b/>
          <w:bCs/>
          <w:sz w:val="20"/>
          <w:szCs w:val="20"/>
        </w:rPr>
        <w:t xml:space="preserve"> </w:t>
      </w:r>
      <w:r>
        <w:rPr>
          <w:rFonts w:ascii="Arial" w:eastAsia="Arial" w:hAnsi="Arial" w:cs="Arial"/>
          <w:b/>
          <w:bCs/>
          <w:sz w:val="20"/>
          <w:szCs w:val="20"/>
        </w:rPr>
        <w:br/>
        <w:t>14</w:t>
      </w:r>
      <w:r>
        <w:rPr>
          <w:rFonts w:ascii="Arial" w:eastAsia="Arial" w:hAnsi="Arial" w:cs="Arial"/>
          <w:sz w:val="20"/>
          <w:szCs w:val="20"/>
        </w:rPr>
        <w:t xml:space="preserve"> Y la Palabra se hizo carne, y fijó tabernáculo entre nosotros (y contemplamos Su gloria, gloria como del Unigénito del Padre), llena de gracia y de realidad.</w:t>
      </w:r>
    </w:p>
    <w:p w:rsidR="007E3482" w:rsidRDefault="00154360">
      <w:pPr>
        <w:pStyle w:val="normal0"/>
        <w:shd w:val="clear" w:color="auto" w:fill="FFFFFF"/>
        <w:spacing w:after="160" w:line="288" w:lineRule="auto"/>
        <w:rPr>
          <w:rFonts w:ascii="Arial" w:eastAsia="Arial" w:hAnsi="Arial" w:cs="Arial"/>
          <w:sz w:val="20"/>
          <w:szCs w:val="20"/>
        </w:rPr>
      </w:pPr>
      <w:r>
        <w:rPr>
          <w:rFonts w:ascii="Arial" w:eastAsia="Arial" w:hAnsi="Arial" w:cs="Arial"/>
          <w:b/>
          <w:bCs/>
          <w:sz w:val="20"/>
          <w:szCs w:val="20"/>
        </w:rPr>
        <w:t>Juan 1:29</w:t>
      </w:r>
      <w:r>
        <w:rPr>
          <w:rFonts w:ascii="Arial" w:eastAsia="Arial" w:hAnsi="Arial" w:cs="Arial"/>
          <w:sz w:val="20"/>
          <w:szCs w:val="20"/>
        </w:rPr>
        <w:br/>
      </w:r>
      <w:r>
        <w:rPr>
          <w:rFonts w:ascii="Arial" w:eastAsia="Arial" w:hAnsi="Arial" w:cs="Arial"/>
          <w:b/>
          <w:bCs/>
          <w:sz w:val="20"/>
          <w:szCs w:val="20"/>
        </w:rPr>
        <w:t>29</w:t>
      </w:r>
      <w:r>
        <w:rPr>
          <w:rFonts w:ascii="Arial" w:eastAsia="Arial" w:hAnsi="Arial" w:cs="Arial"/>
          <w:sz w:val="20"/>
          <w:szCs w:val="20"/>
        </w:rPr>
        <w:t xml:space="preserve"> El siguiente día vio Juan a Jesús que venía a él, y dijo: ¡He aquí el Cordero de Dios, que quita el pecado del mundo!</w:t>
      </w:r>
    </w:p>
    <w:p w:rsidR="007E3482" w:rsidRDefault="00154360">
      <w:pPr>
        <w:pStyle w:val="normal0"/>
        <w:shd w:val="clear" w:color="auto" w:fill="FFFFFF"/>
        <w:spacing w:after="160" w:line="288" w:lineRule="auto"/>
        <w:rPr>
          <w:rFonts w:ascii="Arial" w:eastAsia="Arial" w:hAnsi="Arial" w:cs="Arial"/>
          <w:sz w:val="20"/>
          <w:szCs w:val="20"/>
        </w:rPr>
      </w:pPr>
      <w:r>
        <w:rPr>
          <w:rFonts w:ascii="Arial" w:eastAsia="Arial" w:hAnsi="Arial" w:cs="Arial"/>
          <w:b/>
          <w:bCs/>
          <w:sz w:val="20"/>
          <w:szCs w:val="20"/>
        </w:rPr>
        <w:t>Juan 3:14</w:t>
      </w:r>
      <w:r>
        <w:rPr>
          <w:rFonts w:ascii="Arial" w:eastAsia="Arial" w:hAnsi="Arial" w:cs="Arial"/>
          <w:b/>
          <w:bCs/>
          <w:sz w:val="20"/>
          <w:szCs w:val="20"/>
        </w:rPr>
        <w:br/>
        <w:t>14</w:t>
      </w:r>
      <w:r>
        <w:rPr>
          <w:rFonts w:ascii="Arial" w:eastAsia="Arial" w:hAnsi="Arial" w:cs="Arial"/>
          <w:sz w:val="20"/>
          <w:szCs w:val="20"/>
        </w:rPr>
        <w:t xml:space="preserve"> Y como Moisés levantó la serpiente en el desierto, así es necesario que el Hijo del Hombre sea levantado,</w:t>
      </w:r>
    </w:p>
    <w:p w:rsidR="007E3482" w:rsidRDefault="00154360">
      <w:pPr>
        <w:pStyle w:val="normal0"/>
        <w:shd w:val="clear" w:color="auto" w:fill="FFFFFF"/>
        <w:spacing w:after="160" w:line="288" w:lineRule="auto"/>
        <w:rPr>
          <w:rFonts w:ascii="Arial" w:eastAsia="Arial" w:hAnsi="Arial" w:cs="Arial"/>
          <w:sz w:val="20"/>
          <w:szCs w:val="20"/>
        </w:rPr>
      </w:pPr>
      <w:r>
        <w:rPr>
          <w:rFonts w:ascii="Arial" w:eastAsia="Arial" w:hAnsi="Arial" w:cs="Arial"/>
          <w:b/>
          <w:bCs/>
          <w:sz w:val="20"/>
          <w:szCs w:val="20"/>
        </w:rPr>
        <w:t>Efesios 1:10</w:t>
      </w:r>
      <w:r>
        <w:rPr>
          <w:rFonts w:ascii="Arial" w:eastAsia="Arial" w:hAnsi="Arial" w:cs="Arial"/>
          <w:b/>
          <w:bCs/>
          <w:sz w:val="20"/>
          <w:szCs w:val="20"/>
        </w:rPr>
        <w:br/>
        <w:t>10</w:t>
      </w:r>
      <w:r>
        <w:rPr>
          <w:rFonts w:ascii="Arial" w:eastAsia="Arial" w:hAnsi="Arial" w:cs="Arial"/>
          <w:sz w:val="20"/>
          <w:szCs w:val="20"/>
        </w:rPr>
        <w:t xml:space="preserve"> pa</w:t>
      </w:r>
      <w:r>
        <w:rPr>
          <w:rFonts w:ascii="Arial" w:eastAsia="Arial" w:hAnsi="Arial" w:cs="Arial"/>
          <w:sz w:val="20"/>
          <w:szCs w:val="20"/>
        </w:rPr>
        <w:t>ra la economía de la plenitud de los tiempos, de hacer que en Cristo sean reunidas bajo una cabeza todas las cosas, así las que están en los cielos, como las que están en la tierra, en Él;</w:t>
      </w:r>
    </w:p>
    <w:p w:rsidR="00154360" w:rsidRDefault="00154360">
      <w:pPr>
        <w:pStyle w:val="normal0"/>
        <w:shd w:val="clear" w:color="auto" w:fill="FFFFFF"/>
        <w:spacing w:after="160" w:line="288" w:lineRule="auto"/>
        <w:rPr>
          <w:rFonts w:ascii="Arial" w:eastAsia="Arial" w:hAnsi="Arial" w:cs="Arial"/>
          <w:b/>
          <w:bCs/>
          <w:i/>
          <w:iCs/>
          <w:color w:val="000000"/>
          <w:sz w:val="20"/>
          <w:szCs w:val="20"/>
          <w:u w:val="single"/>
        </w:rPr>
      </w:pPr>
    </w:p>
    <w:p w:rsidR="007E3482" w:rsidRDefault="00154360">
      <w:pPr>
        <w:pStyle w:val="normal0"/>
        <w:pBdr>
          <w:top w:val="nil"/>
          <w:left w:val="nil"/>
          <w:bottom w:val="nil"/>
          <w:right w:val="nil"/>
          <w:between w:val="nil"/>
        </w:pBdr>
        <w:ind w:left="720" w:firstLine="720"/>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lastRenderedPageBreak/>
        <w:t>Lectura relacionada</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El hecho de que Cristo sea el misterio de Dios </w:t>
      </w:r>
      <w:r>
        <w:rPr>
          <w:rFonts w:ascii="Arial" w:eastAsia="Arial" w:hAnsi="Arial" w:cs="Arial"/>
          <w:sz w:val="20"/>
          <w:szCs w:val="20"/>
        </w:rPr>
        <w:t xml:space="preserve">indica que Él no es </w:t>
      </w:r>
      <w:proofErr w:type="gramStart"/>
      <w:r>
        <w:rPr>
          <w:rFonts w:ascii="Arial" w:eastAsia="Arial" w:hAnsi="Arial" w:cs="Arial"/>
          <w:sz w:val="20"/>
          <w:szCs w:val="20"/>
        </w:rPr>
        <w:t>sencillo ...</w:t>
      </w:r>
      <w:proofErr w:type="gramEnd"/>
      <w:r>
        <w:rPr>
          <w:rFonts w:ascii="Arial" w:eastAsia="Arial" w:hAnsi="Arial" w:cs="Arial"/>
          <w:sz w:val="20"/>
          <w:szCs w:val="20"/>
        </w:rPr>
        <w:t xml:space="preserve"> Como misterio de Dios, Cristo es el Dios inconmensurable, infinito y eterno.</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Aunque Dios es eterno, Él también tiene una historia.</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Por ser la historia de Dios, Cristo es el misterio de Dios.</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Así como Cristo es la historia de Dios, la iglesia es la historia de Cristo. Por ser la historia de Cristo, la iglesia es el misterio de Cristo. En la iglesia, somos la continuación de esta historia.</w:t>
      </w:r>
    </w:p>
    <w:p w:rsidR="007E3482" w:rsidRDefault="00154360">
      <w:pPr>
        <w:pStyle w:val="normal0"/>
        <w:shd w:val="clear" w:color="auto" w:fill="FFFFFF"/>
        <w:spacing w:after="160" w:line="288" w:lineRule="auto"/>
        <w:ind w:firstLine="720"/>
        <w:rPr>
          <w:rFonts w:ascii="Arial" w:eastAsia="Arial" w:hAnsi="Arial" w:cs="Arial"/>
          <w:i/>
          <w:iCs/>
          <w:sz w:val="20"/>
          <w:szCs w:val="20"/>
        </w:rPr>
      </w:pPr>
      <w:r>
        <w:rPr>
          <w:rFonts w:ascii="Arial" w:eastAsia="Arial" w:hAnsi="Arial" w:cs="Arial"/>
          <w:sz w:val="20"/>
          <w:szCs w:val="20"/>
        </w:rPr>
        <w:t>El Cristo que hemos recibido es Dios con Su historia mar</w:t>
      </w:r>
      <w:r>
        <w:rPr>
          <w:rFonts w:ascii="Arial" w:eastAsia="Arial" w:hAnsi="Arial" w:cs="Arial"/>
          <w:sz w:val="20"/>
          <w:szCs w:val="20"/>
        </w:rPr>
        <w:t xml:space="preserve">avillosa. Cristo es todo-inclusivo y, por ende, Él incluye divinidad, humanidad, el vivir humano, la crucifixión, la resurrección, la ascensión, la glorificación y la entronización. Él incluye todos los atributos divinos y las virtudes humanas. </w:t>
      </w:r>
      <w:r>
        <w:rPr>
          <w:rFonts w:ascii="Arial" w:eastAsia="Arial" w:hAnsi="Arial" w:cs="Arial"/>
          <w:i/>
          <w:iCs/>
          <w:sz w:val="20"/>
          <w:szCs w:val="20"/>
        </w:rPr>
        <w:t>(Estudio-vi</w:t>
      </w:r>
      <w:r>
        <w:rPr>
          <w:rFonts w:ascii="Arial" w:eastAsia="Arial" w:hAnsi="Arial" w:cs="Arial"/>
          <w:i/>
          <w:iCs/>
          <w:sz w:val="20"/>
          <w:szCs w:val="20"/>
        </w:rPr>
        <w:t>da de Colosenses, págs. 436, 439-440)</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Al escribir Colosenses, Pablo combatía contra la filosofía gnóstica, declarando que Cristo, Aquel que es la totalidad de todos los tesoros de la sabiduría y del conocimiento, es mucho mejor, mucho más elevado y mucho más profundo que la filosofía gnóstica.</w:t>
      </w:r>
      <w:r>
        <w:rPr>
          <w:rFonts w:ascii="Arial" w:eastAsia="Arial" w:hAnsi="Arial" w:cs="Arial"/>
          <w:sz w:val="20"/>
          <w:szCs w:val="20"/>
        </w:rPr>
        <w:t xml:space="preserve"> Según la historia, la influencia de la enseñanza gnóstica, que es una mixtura de la religión judía y la filosofía griega, había invadido las iglesias gentiles en los tiempos de Pablo. Los que estaban bajo la influencia de tal enseñanza se consideraban a s</w:t>
      </w:r>
      <w:r>
        <w:rPr>
          <w:rFonts w:ascii="Arial" w:eastAsia="Arial" w:hAnsi="Arial" w:cs="Arial"/>
          <w:sz w:val="20"/>
          <w:szCs w:val="20"/>
        </w:rPr>
        <w:t xml:space="preserve">í mismos como personas poseedoras de gran sabiduría y mucho conocimiento, pero tales personas hablaban muchas cosas acerca de Dios y de Cristo que no concordaban con la verdad. Por tanto, Pablo les dijo a los creyentes colosenses que todos los </w:t>
      </w:r>
      <w:r>
        <w:rPr>
          <w:rFonts w:ascii="Arial" w:eastAsia="Arial" w:hAnsi="Arial" w:cs="Arial"/>
          <w:sz w:val="20"/>
          <w:szCs w:val="20"/>
        </w:rPr>
        <w:lastRenderedPageBreak/>
        <w:t>tesoros de l</w:t>
      </w:r>
      <w:r>
        <w:rPr>
          <w:rFonts w:ascii="Arial" w:eastAsia="Arial" w:hAnsi="Arial" w:cs="Arial"/>
          <w:sz w:val="20"/>
          <w:szCs w:val="20"/>
        </w:rPr>
        <w:t xml:space="preserve">a sabiduría y </w:t>
      </w:r>
      <w:proofErr w:type="gramStart"/>
      <w:r>
        <w:rPr>
          <w:rFonts w:ascii="Arial" w:eastAsia="Arial" w:hAnsi="Arial" w:cs="Arial"/>
          <w:sz w:val="20"/>
          <w:szCs w:val="20"/>
        </w:rPr>
        <w:t>del conocimiento genuinos</w:t>
      </w:r>
      <w:proofErr w:type="gramEnd"/>
      <w:r>
        <w:rPr>
          <w:rFonts w:ascii="Arial" w:eastAsia="Arial" w:hAnsi="Arial" w:cs="Arial"/>
          <w:sz w:val="20"/>
          <w:szCs w:val="20"/>
        </w:rPr>
        <w:t xml:space="preserve"> están escondidos en Cristo. Esto se refiere a la sabiduría y el conocimiento </w:t>
      </w:r>
      <w:proofErr w:type="gramStart"/>
      <w:r>
        <w:rPr>
          <w:rFonts w:ascii="Arial" w:eastAsia="Arial" w:hAnsi="Arial" w:cs="Arial"/>
          <w:sz w:val="20"/>
          <w:szCs w:val="20"/>
        </w:rPr>
        <w:t>espirituales</w:t>
      </w:r>
      <w:proofErr w:type="gramEnd"/>
      <w:r>
        <w:rPr>
          <w:rFonts w:ascii="Arial" w:eastAsia="Arial" w:hAnsi="Arial" w:cs="Arial"/>
          <w:sz w:val="20"/>
          <w:szCs w:val="20"/>
        </w:rPr>
        <w:t xml:space="preserve"> de la economía divina tocante a Cristo y la iglesia. La sabiduría está relacionada con nuestro espíritu, y el conocimiento est</w:t>
      </w:r>
      <w:r>
        <w:rPr>
          <w:rFonts w:ascii="Arial" w:eastAsia="Arial" w:hAnsi="Arial" w:cs="Arial"/>
          <w:sz w:val="20"/>
          <w:szCs w:val="20"/>
        </w:rPr>
        <w:t>á relacionado con nuestra mente (Ef. 1:8, 17).</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Toda la sabiduría y el conocimiento propios de las historias de Dios están escondidos en este Cristo quien es el misterio de Dios. “Por tanto, Colosenses 2:6-7 indica que quienes hemos recibido a Cristo Jesús </w:t>
      </w:r>
      <w:r>
        <w:rPr>
          <w:rFonts w:ascii="Arial" w:eastAsia="Arial" w:hAnsi="Arial" w:cs="Arial"/>
          <w:sz w:val="20"/>
          <w:szCs w:val="20"/>
        </w:rPr>
        <w:t>el Señor debemos andar en Él y ser arraigados y sobreedificados en Él, y no prestar atención a las vanas palabras propias de la filosofía y doctrinas filosóficas de los gnósticos.</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Dios es la fuente única de sabiduría y conocimiento. Todos los tesoros de la</w:t>
      </w:r>
      <w:r>
        <w:rPr>
          <w:rFonts w:ascii="Arial" w:eastAsia="Arial" w:hAnsi="Arial" w:cs="Arial"/>
          <w:sz w:val="20"/>
          <w:szCs w:val="20"/>
        </w:rPr>
        <w:t xml:space="preserve"> sabiduría y del conocimiento están escondidos en el Cristo que es el misterio de Dios. Debido a que la iglesia en </w:t>
      </w:r>
      <w:proofErr w:type="spellStart"/>
      <w:r>
        <w:rPr>
          <w:rFonts w:ascii="Arial" w:eastAsia="Arial" w:hAnsi="Arial" w:cs="Arial"/>
          <w:sz w:val="20"/>
          <w:szCs w:val="20"/>
        </w:rPr>
        <w:t>Colosas</w:t>
      </w:r>
      <w:proofErr w:type="spellEnd"/>
      <w:r>
        <w:rPr>
          <w:rFonts w:ascii="Arial" w:eastAsia="Arial" w:hAnsi="Arial" w:cs="Arial"/>
          <w:sz w:val="20"/>
          <w:szCs w:val="20"/>
        </w:rPr>
        <w:t xml:space="preserve"> había sido invadida por filosofías paganas, Pablo quería ayudar a los colosenses a seguir la sabiduría y el conocimiento de regreso a</w:t>
      </w:r>
      <w:r>
        <w:rPr>
          <w:rFonts w:ascii="Arial" w:eastAsia="Arial" w:hAnsi="Arial" w:cs="Arial"/>
          <w:sz w:val="20"/>
          <w:szCs w:val="20"/>
        </w:rPr>
        <w:t xml:space="preserve"> su verdadera fuente en Dios mismo.</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“El hecho de que la sabiduría y el conocimiento están corporificados en Cristo queda demostrado por las palabras que Él habló, especialmente las que constan en los Evangelios de Mateo y de Juan. En estos libros el Señor </w:t>
      </w:r>
      <w:r>
        <w:rPr>
          <w:rFonts w:ascii="Arial" w:eastAsia="Arial" w:hAnsi="Arial" w:cs="Arial"/>
          <w:sz w:val="20"/>
          <w:szCs w:val="20"/>
        </w:rPr>
        <w:t xml:space="preserve">habló acerca del reino y acerca de la </w:t>
      </w:r>
      <w:proofErr w:type="gramStart"/>
      <w:r>
        <w:rPr>
          <w:rFonts w:ascii="Arial" w:eastAsia="Arial" w:hAnsi="Arial" w:cs="Arial"/>
          <w:sz w:val="20"/>
          <w:szCs w:val="20"/>
        </w:rPr>
        <w:t>vida ...</w:t>
      </w:r>
      <w:proofErr w:type="gramEnd"/>
      <w:r>
        <w:rPr>
          <w:rFonts w:ascii="Arial" w:eastAsia="Arial" w:hAnsi="Arial" w:cs="Arial"/>
          <w:sz w:val="20"/>
          <w:szCs w:val="20"/>
        </w:rPr>
        <w:t xml:space="preserve"> El concepto hallado en las palabras del Señor es hondo y profundo. Todo aquel que haga un estudio exhaustivo de la filosofía tendrá que admitir que la filosofía más elevada se halla en las enseñanzas de Jesucr</w:t>
      </w:r>
      <w:r>
        <w:rPr>
          <w:rFonts w:ascii="Arial" w:eastAsia="Arial" w:hAnsi="Arial" w:cs="Arial"/>
          <w:sz w:val="20"/>
          <w:szCs w:val="20"/>
        </w:rPr>
        <w:t xml:space="preserve">isto. Verdaderamente todos los tesoros de la sabiduría y del conocimiento están en Él. Puesto que la sabiduría </w:t>
      </w:r>
      <w:r>
        <w:rPr>
          <w:rFonts w:ascii="Arial" w:eastAsia="Arial" w:hAnsi="Arial" w:cs="Arial"/>
          <w:sz w:val="20"/>
          <w:szCs w:val="20"/>
        </w:rPr>
        <w:lastRenderedPageBreak/>
        <w:t>y el conocimiento se hallan acumulados como un tesoro en Cristo, no podemos tener sabiduría ni conocimiento a menos que tengamos a Cristo.</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Si eje</w:t>
      </w:r>
      <w:r>
        <w:rPr>
          <w:rFonts w:ascii="Arial" w:eastAsia="Arial" w:hAnsi="Arial" w:cs="Arial"/>
          <w:sz w:val="20"/>
          <w:szCs w:val="20"/>
        </w:rPr>
        <w:t>rcitamos nuestro ser para contactar al Señor, Cristo como Espíritu vivificante saturará nuestro espíritu y nuestra mente. Entonces nosotros también, en nuestra experiencia, tendremos la sabiduría y el conocimiento que están escondidos en Cristo. De este mo</w:t>
      </w:r>
      <w:r>
        <w:rPr>
          <w:rFonts w:ascii="Arial" w:eastAsia="Arial" w:hAnsi="Arial" w:cs="Arial"/>
          <w:sz w:val="20"/>
          <w:szCs w:val="20"/>
        </w:rPr>
        <w:t>do lo experimentaremos a Él como misterio de Dios. No deberíamos ser como los colosenses, quienes permitieron que la filosofía pagana los defraudara de la sabiduría y del conocimiento que están escondidos en Cristo. (</w:t>
      </w:r>
      <w:r>
        <w:rPr>
          <w:rFonts w:ascii="Arial" w:eastAsia="Arial" w:hAnsi="Arial" w:cs="Arial"/>
          <w:i/>
          <w:iCs/>
          <w:sz w:val="20"/>
          <w:szCs w:val="20"/>
        </w:rPr>
        <w:t>La conclusión del Nuevo Testamento</w:t>
      </w:r>
      <w:r>
        <w:rPr>
          <w:rFonts w:ascii="Arial" w:eastAsia="Arial" w:hAnsi="Arial" w:cs="Arial"/>
          <w:sz w:val="20"/>
          <w:szCs w:val="20"/>
        </w:rPr>
        <w:t>, pág</w:t>
      </w:r>
      <w:r>
        <w:rPr>
          <w:rFonts w:ascii="Arial" w:eastAsia="Arial" w:hAnsi="Arial" w:cs="Arial"/>
          <w:sz w:val="20"/>
          <w:szCs w:val="20"/>
        </w:rPr>
        <w:t>s. 3717-3719)</w:t>
      </w:r>
    </w:p>
    <w:p w:rsidR="007E3482" w:rsidRDefault="00154360">
      <w:pPr>
        <w:pStyle w:val="normal0"/>
        <w:shd w:val="clear" w:color="auto" w:fill="FFFFFF"/>
        <w:spacing w:after="160" w:line="288" w:lineRule="auto"/>
        <w:rPr>
          <w:rFonts w:ascii="Arial" w:eastAsia="Arial" w:hAnsi="Arial" w:cs="Arial"/>
          <w:i/>
          <w:iCs/>
          <w:color w:val="000000"/>
          <w:sz w:val="20"/>
          <w:szCs w:val="20"/>
        </w:rPr>
      </w:pPr>
      <w:r>
        <w:rPr>
          <w:rFonts w:ascii="Arial" w:eastAsia="Arial" w:hAnsi="Arial" w:cs="Arial"/>
          <w:sz w:val="20"/>
          <w:szCs w:val="20"/>
        </w:rPr>
        <w:t xml:space="preserve"> </w:t>
      </w:r>
      <w:r>
        <w:rPr>
          <w:rFonts w:ascii="Arial" w:eastAsia="Arial" w:hAnsi="Arial" w:cs="Arial"/>
          <w:b/>
          <w:bCs/>
          <w:i/>
          <w:iCs/>
          <w:sz w:val="20"/>
          <w:szCs w:val="20"/>
        </w:rPr>
        <w:t>Lectura adicional</w:t>
      </w:r>
      <w:r>
        <w:rPr>
          <w:rFonts w:ascii="Arial" w:eastAsia="Arial" w:hAnsi="Arial" w:cs="Arial"/>
          <w:i/>
          <w:iCs/>
          <w:sz w:val="20"/>
          <w:szCs w:val="20"/>
        </w:rPr>
        <w:t>: La conclusión del Nuevo Testamento, mensaje 354</w:t>
      </w:r>
    </w:p>
    <w:p w:rsidR="007E3482" w:rsidRDefault="00154360">
      <w:pPr>
        <w:pStyle w:val="normal0"/>
        <w:pBdr>
          <w:top w:val="single" w:sz="6" w:space="1" w:color="000000"/>
          <w:left w:val="single" w:sz="6" w:space="0" w:color="000000"/>
          <w:bottom w:val="single" w:sz="6" w:space="1" w:color="000000"/>
          <w:right w:val="single" w:sz="6" w:space="0" w:color="000000"/>
          <w:between w:val="nil"/>
        </w:pBdr>
        <w:tabs>
          <w:tab w:val="left" w:pos="810"/>
        </w:tabs>
        <w:rPr>
          <w:rFonts w:ascii="Arial" w:eastAsia="Arial" w:hAnsi="Arial" w:cs="Arial"/>
          <w:b/>
          <w:bCs/>
          <w:color w:val="000000"/>
          <w:sz w:val="20"/>
          <w:szCs w:val="20"/>
        </w:rPr>
      </w:pPr>
      <w:r>
        <w:rPr>
          <w:rFonts w:ascii="Arial" w:eastAsia="Arial" w:hAnsi="Arial" w:cs="Arial"/>
          <w:b/>
          <w:bCs/>
          <w:color w:val="000000"/>
          <w:sz w:val="20"/>
          <w:szCs w:val="20"/>
        </w:rPr>
        <w:t>Diciembre 1</w:t>
      </w:r>
      <w:r>
        <w:rPr>
          <w:rFonts w:ascii="Arial" w:eastAsia="Arial" w:hAnsi="Arial" w:cs="Arial"/>
          <w:b/>
          <w:bCs/>
          <w:sz w:val="20"/>
          <w:szCs w:val="20"/>
        </w:rPr>
        <w:t>9</w:t>
      </w:r>
      <w:r>
        <w:rPr>
          <w:rFonts w:ascii="Arial" w:eastAsia="Arial" w:hAnsi="Arial" w:cs="Arial"/>
          <w:b/>
          <w:bCs/>
          <w:color w:val="000000"/>
          <w:sz w:val="20"/>
          <w:szCs w:val="20"/>
        </w:rPr>
        <w:t xml:space="preserve"> Viernes</w:t>
      </w:r>
    </w:p>
    <w:p w:rsidR="007E3482" w:rsidRDefault="00154360">
      <w:pPr>
        <w:pStyle w:val="normal0"/>
        <w:jc w:val="center"/>
        <w:rPr>
          <w:rFonts w:ascii="Arial" w:eastAsia="Arial" w:hAnsi="Arial" w:cs="Arial"/>
          <w:b/>
          <w:bCs/>
          <w:i/>
          <w:iCs/>
          <w:color w:val="000000"/>
          <w:sz w:val="20"/>
          <w:szCs w:val="20"/>
          <w:u w:val="single"/>
        </w:rPr>
      </w:pPr>
      <w:bookmarkStart w:id="1" w:name="_heading=h.cl097th93c8" w:colFirst="0" w:colLast="0"/>
      <w:bookmarkEnd w:id="1"/>
      <w:r>
        <w:rPr>
          <w:rFonts w:ascii="Arial" w:eastAsia="Arial" w:hAnsi="Arial" w:cs="Arial"/>
          <w:b/>
          <w:bCs/>
          <w:i/>
          <w:iCs/>
          <w:color w:val="000000"/>
          <w:sz w:val="20"/>
          <w:szCs w:val="20"/>
          <w:u w:val="single"/>
        </w:rPr>
        <w:t>Versículos relacionados</w:t>
      </w:r>
    </w:p>
    <w:p w:rsidR="007E3482" w:rsidRDefault="00154360">
      <w:pPr>
        <w:pStyle w:val="normal0"/>
        <w:shd w:val="clear" w:color="auto" w:fill="FFFFFF"/>
        <w:spacing w:after="160"/>
        <w:rPr>
          <w:rFonts w:ascii="Helvetica Neue" w:eastAsia="Helvetica Neue" w:hAnsi="Helvetica Neue" w:cs="Helvetica Neue"/>
          <w:sz w:val="20"/>
          <w:szCs w:val="20"/>
        </w:rPr>
      </w:pPr>
      <w:r>
        <w:rPr>
          <w:rFonts w:ascii="Helvetica Neue" w:eastAsia="Helvetica Neue" w:hAnsi="Helvetica Neue" w:cs="Helvetica Neue"/>
          <w:b/>
          <w:bCs/>
          <w:sz w:val="20"/>
          <w:szCs w:val="20"/>
          <w:u w:val="single"/>
        </w:rPr>
        <w:t>Colosenses 2:9</w:t>
      </w:r>
      <w:r>
        <w:rPr>
          <w:rFonts w:ascii="Helvetica Neue" w:eastAsia="Helvetica Neue" w:hAnsi="Helvetica Neue" w:cs="Helvetica Neue"/>
          <w:b/>
          <w:bCs/>
          <w:sz w:val="20"/>
          <w:szCs w:val="20"/>
        </w:rPr>
        <w:br/>
        <w:t>9</w:t>
      </w:r>
      <w:r>
        <w:rPr>
          <w:rFonts w:ascii="Helvetica Neue" w:eastAsia="Helvetica Neue" w:hAnsi="Helvetica Neue" w:cs="Helvetica Neue"/>
          <w:sz w:val="20"/>
          <w:szCs w:val="20"/>
        </w:rPr>
        <w:t xml:space="preserve"> Porque en Él habita corporalmente toda la plenitud de la Deidad,</w:t>
      </w:r>
    </w:p>
    <w:p w:rsidR="007E3482" w:rsidRDefault="00154360">
      <w:pPr>
        <w:pStyle w:val="normal0"/>
        <w:shd w:val="clear" w:color="auto" w:fill="FFFFFF"/>
        <w:spacing w:after="160"/>
        <w:rPr>
          <w:rFonts w:ascii="Helvetica Neue" w:eastAsia="Helvetica Neue" w:hAnsi="Helvetica Neue" w:cs="Helvetica Neue"/>
          <w:sz w:val="20"/>
          <w:szCs w:val="20"/>
        </w:rPr>
      </w:pPr>
      <w:r>
        <w:rPr>
          <w:rFonts w:ascii="Helvetica Neue" w:eastAsia="Helvetica Neue" w:hAnsi="Helvetica Neue" w:cs="Helvetica Neue"/>
          <w:b/>
          <w:bCs/>
          <w:sz w:val="20"/>
          <w:szCs w:val="20"/>
          <w:u w:val="single"/>
        </w:rPr>
        <w:t>2 Corintios 13:14</w:t>
      </w:r>
      <w:r>
        <w:rPr>
          <w:rFonts w:ascii="Helvetica Neue" w:eastAsia="Helvetica Neue" w:hAnsi="Helvetica Neue" w:cs="Helvetica Neue"/>
          <w:b/>
          <w:bCs/>
          <w:sz w:val="20"/>
          <w:szCs w:val="20"/>
        </w:rPr>
        <w:br/>
        <w:t>14</w:t>
      </w:r>
      <w:r>
        <w:rPr>
          <w:rFonts w:ascii="Helvetica Neue" w:eastAsia="Helvetica Neue" w:hAnsi="Helvetica Neue" w:cs="Helvetica Neue"/>
          <w:sz w:val="20"/>
          <w:szCs w:val="20"/>
        </w:rPr>
        <w:t xml:space="preserve"> La gracia del Señor Jesucristo, el amor de Dios y la comunión del Espíritu Santo sean con todos vosotros.</w:t>
      </w:r>
    </w:p>
    <w:p w:rsidR="007E3482" w:rsidRDefault="00154360">
      <w:pPr>
        <w:pStyle w:val="normal0"/>
        <w:shd w:val="clear" w:color="auto" w:fill="FFFFFF"/>
        <w:spacing w:after="160"/>
        <w:rPr>
          <w:rFonts w:ascii="Helvetica Neue" w:eastAsia="Helvetica Neue" w:hAnsi="Helvetica Neue" w:cs="Helvetica Neue"/>
          <w:sz w:val="20"/>
          <w:szCs w:val="20"/>
        </w:rPr>
      </w:pPr>
      <w:r>
        <w:rPr>
          <w:rFonts w:ascii="Helvetica Neue" w:eastAsia="Helvetica Neue" w:hAnsi="Helvetica Neue" w:cs="Helvetica Neue"/>
          <w:b/>
          <w:bCs/>
          <w:sz w:val="20"/>
          <w:szCs w:val="20"/>
          <w:u w:val="single"/>
        </w:rPr>
        <w:t>Mateo 28:19</w:t>
      </w:r>
      <w:r>
        <w:rPr>
          <w:rFonts w:ascii="Helvetica Neue" w:eastAsia="Helvetica Neue" w:hAnsi="Helvetica Neue" w:cs="Helvetica Neue"/>
          <w:b/>
          <w:bCs/>
          <w:sz w:val="20"/>
          <w:szCs w:val="20"/>
        </w:rPr>
        <w:br/>
        <w:t>19</w:t>
      </w:r>
      <w:r>
        <w:rPr>
          <w:rFonts w:ascii="Helvetica Neue" w:eastAsia="Helvetica Neue" w:hAnsi="Helvetica Neue" w:cs="Helvetica Neue"/>
          <w:sz w:val="20"/>
          <w:szCs w:val="20"/>
        </w:rPr>
        <w:t xml:space="preserve"> Por tanto, id, y haced discípulos a todas las naciones, bautizándolos *en el nombre del Padre y del Hijo y del Espíritu Santo;</w:t>
      </w:r>
    </w:p>
    <w:p w:rsidR="007E3482" w:rsidRDefault="00154360">
      <w:pPr>
        <w:pStyle w:val="normal0"/>
        <w:shd w:val="clear" w:color="auto" w:fill="FFFFFF"/>
        <w:spacing w:after="160"/>
        <w:rPr>
          <w:rFonts w:ascii="Helvetica Neue" w:eastAsia="Helvetica Neue" w:hAnsi="Helvetica Neue" w:cs="Helvetica Neue"/>
          <w:sz w:val="20"/>
          <w:szCs w:val="20"/>
        </w:rPr>
      </w:pPr>
      <w:r>
        <w:rPr>
          <w:rFonts w:ascii="Helvetica Neue" w:eastAsia="Helvetica Neue" w:hAnsi="Helvetica Neue" w:cs="Helvetica Neue"/>
          <w:b/>
          <w:bCs/>
          <w:sz w:val="20"/>
          <w:szCs w:val="20"/>
          <w:u w:val="single"/>
        </w:rPr>
        <w:t>Romanos</w:t>
      </w:r>
      <w:r>
        <w:rPr>
          <w:rFonts w:ascii="Helvetica Neue" w:eastAsia="Helvetica Neue" w:hAnsi="Helvetica Neue" w:cs="Helvetica Neue"/>
          <w:b/>
          <w:bCs/>
          <w:sz w:val="20"/>
          <w:szCs w:val="20"/>
          <w:u w:val="single"/>
        </w:rPr>
        <w:t xml:space="preserve"> 8:3</w:t>
      </w:r>
      <w:r>
        <w:rPr>
          <w:rFonts w:ascii="Helvetica Neue" w:eastAsia="Helvetica Neue" w:hAnsi="Helvetica Neue" w:cs="Helvetica Neue"/>
          <w:b/>
          <w:bCs/>
          <w:sz w:val="20"/>
          <w:szCs w:val="20"/>
        </w:rPr>
        <w:br/>
        <w:t>3</w:t>
      </w:r>
      <w:r>
        <w:rPr>
          <w:rFonts w:ascii="Helvetica Neue" w:eastAsia="Helvetica Neue" w:hAnsi="Helvetica Neue" w:cs="Helvetica Neue"/>
          <w:sz w:val="20"/>
          <w:szCs w:val="20"/>
        </w:rPr>
        <w:t xml:space="preserve"> Porque lo que la ley no pudo hacer, por cuanto era débil por la carne, Dios, enviando a Su propio Hijo en semejanza de carne de pecado y en cuanto al pecado, condenó al pecado en la carne;</w:t>
      </w:r>
    </w:p>
    <w:p w:rsidR="007E3482" w:rsidRDefault="00154360">
      <w:pPr>
        <w:pStyle w:val="normal0"/>
        <w:shd w:val="clear" w:color="auto" w:fill="FFFFFF"/>
        <w:spacing w:after="160"/>
        <w:rPr>
          <w:rFonts w:ascii="Helvetica Neue" w:eastAsia="Helvetica Neue" w:hAnsi="Helvetica Neue" w:cs="Helvetica Neue"/>
          <w:sz w:val="20"/>
          <w:szCs w:val="20"/>
        </w:rPr>
      </w:pPr>
      <w:r>
        <w:rPr>
          <w:rFonts w:ascii="Helvetica Neue" w:eastAsia="Helvetica Neue" w:hAnsi="Helvetica Neue" w:cs="Helvetica Neue"/>
          <w:b/>
          <w:bCs/>
          <w:sz w:val="20"/>
          <w:szCs w:val="20"/>
          <w:u w:val="single"/>
        </w:rPr>
        <w:lastRenderedPageBreak/>
        <w:t>Hebreos 2:14</w:t>
      </w:r>
      <w:r>
        <w:rPr>
          <w:rFonts w:ascii="Helvetica Neue" w:eastAsia="Helvetica Neue" w:hAnsi="Helvetica Neue" w:cs="Helvetica Neue"/>
          <w:b/>
          <w:bCs/>
          <w:sz w:val="20"/>
          <w:szCs w:val="20"/>
        </w:rPr>
        <w:br/>
        <w:t>14</w:t>
      </w:r>
      <w:r>
        <w:rPr>
          <w:rFonts w:ascii="Helvetica Neue" w:eastAsia="Helvetica Neue" w:hAnsi="Helvetica Neue" w:cs="Helvetica Neue"/>
          <w:sz w:val="20"/>
          <w:szCs w:val="20"/>
        </w:rPr>
        <w:t xml:space="preserve"> Así que, por cuanto los hijos son participan</w:t>
      </w:r>
      <w:r>
        <w:rPr>
          <w:rFonts w:ascii="Helvetica Neue" w:eastAsia="Helvetica Neue" w:hAnsi="Helvetica Neue" w:cs="Helvetica Neue"/>
          <w:sz w:val="20"/>
          <w:szCs w:val="20"/>
        </w:rPr>
        <w:t>tes de sangre y carne, de igual manera Él participó también de lo mismo, para destruir por medio de la muerte al que tiene el imperio de la muerte, esto es, al diablo,</w:t>
      </w:r>
    </w:p>
    <w:p w:rsidR="007E3482" w:rsidRDefault="00154360">
      <w:pPr>
        <w:pStyle w:val="normal0"/>
        <w:shd w:val="clear" w:color="auto" w:fill="FFFFFF"/>
        <w:spacing w:after="160"/>
        <w:rPr>
          <w:rFonts w:ascii="Helvetica Neue" w:eastAsia="Helvetica Neue" w:hAnsi="Helvetica Neue" w:cs="Helvetica Neue"/>
          <w:sz w:val="20"/>
          <w:szCs w:val="20"/>
        </w:rPr>
      </w:pPr>
      <w:r>
        <w:rPr>
          <w:rFonts w:ascii="Helvetica Neue" w:eastAsia="Helvetica Neue" w:hAnsi="Helvetica Neue" w:cs="Helvetica Neue"/>
          <w:b/>
          <w:bCs/>
          <w:sz w:val="20"/>
          <w:szCs w:val="20"/>
        </w:rPr>
        <w:t>Juan 1:1, 16</w:t>
      </w:r>
      <w:r>
        <w:rPr>
          <w:rFonts w:ascii="Helvetica Neue" w:eastAsia="Helvetica Neue" w:hAnsi="Helvetica Neue" w:cs="Helvetica Neue"/>
          <w:b/>
          <w:bCs/>
          <w:sz w:val="20"/>
          <w:szCs w:val="20"/>
        </w:rPr>
        <w:br/>
        <w:t>1</w:t>
      </w:r>
      <w:r>
        <w:rPr>
          <w:rFonts w:ascii="Helvetica Neue" w:eastAsia="Helvetica Neue" w:hAnsi="Helvetica Neue" w:cs="Helvetica Neue"/>
          <w:sz w:val="20"/>
          <w:szCs w:val="20"/>
        </w:rPr>
        <w:t xml:space="preserve"> En el principio era la Palabra, y la Palabra estaba con Dios, y la Palabr</w:t>
      </w:r>
      <w:r>
        <w:rPr>
          <w:rFonts w:ascii="Helvetica Neue" w:eastAsia="Helvetica Neue" w:hAnsi="Helvetica Neue" w:cs="Helvetica Neue"/>
          <w:sz w:val="20"/>
          <w:szCs w:val="20"/>
        </w:rPr>
        <w:t>a era Dios.</w:t>
      </w:r>
      <w:r>
        <w:rPr>
          <w:rFonts w:ascii="Helvetica Neue" w:eastAsia="Helvetica Neue" w:hAnsi="Helvetica Neue" w:cs="Helvetica Neue"/>
          <w:sz w:val="20"/>
          <w:szCs w:val="20"/>
        </w:rPr>
        <w:br/>
      </w:r>
      <w:r>
        <w:rPr>
          <w:rFonts w:ascii="Helvetica Neue" w:eastAsia="Helvetica Neue" w:hAnsi="Helvetica Neue" w:cs="Helvetica Neue"/>
          <w:b/>
          <w:bCs/>
          <w:sz w:val="20"/>
          <w:szCs w:val="20"/>
        </w:rPr>
        <w:t>16</w:t>
      </w:r>
      <w:r>
        <w:rPr>
          <w:rFonts w:ascii="Helvetica Neue" w:eastAsia="Helvetica Neue" w:hAnsi="Helvetica Neue" w:cs="Helvetica Neue"/>
          <w:sz w:val="20"/>
          <w:szCs w:val="20"/>
        </w:rPr>
        <w:t xml:space="preserve"> Porque de Su plenitud recibimos todos, y gracia sobre gracia.</w:t>
      </w:r>
    </w:p>
    <w:p w:rsidR="007E3482" w:rsidRDefault="00154360">
      <w:pPr>
        <w:pStyle w:val="normal0"/>
        <w:shd w:val="clear" w:color="auto" w:fill="FFFFFF"/>
        <w:spacing w:after="160"/>
        <w:rPr>
          <w:rFonts w:ascii="Helvetica Neue" w:eastAsia="Helvetica Neue" w:hAnsi="Helvetica Neue" w:cs="Helvetica Neue"/>
          <w:sz w:val="20"/>
          <w:szCs w:val="20"/>
        </w:rPr>
      </w:pPr>
      <w:r>
        <w:rPr>
          <w:rFonts w:ascii="Helvetica Neue" w:eastAsia="Helvetica Neue" w:hAnsi="Helvetica Neue" w:cs="Helvetica Neue"/>
          <w:b/>
          <w:bCs/>
          <w:sz w:val="20"/>
          <w:szCs w:val="20"/>
        </w:rPr>
        <w:t>Filipenses 3:21</w:t>
      </w:r>
      <w:r>
        <w:rPr>
          <w:rFonts w:ascii="Helvetica Neue" w:eastAsia="Helvetica Neue" w:hAnsi="Helvetica Neue" w:cs="Helvetica Neue"/>
          <w:b/>
          <w:bCs/>
          <w:sz w:val="20"/>
          <w:szCs w:val="20"/>
        </w:rPr>
        <w:br/>
        <w:t>21</w:t>
      </w:r>
      <w:r>
        <w:rPr>
          <w:rFonts w:ascii="Helvetica Neue" w:eastAsia="Helvetica Neue" w:hAnsi="Helvetica Neue" w:cs="Helvetica Neue"/>
          <w:sz w:val="20"/>
          <w:szCs w:val="20"/>
        </w:rPr>
        <w:t xml:space="preserve"> el cual transfigurará el cuerpo de la humillación nuestra, para que sea conformado al cuerpo de la gloria Suya, según la operación de Su poder, con la cual suje</w:t>
      </w:r>
      <w:r>
        <w:rPr>
          <w:rFonts w:ascii="Helvetica Neue" w:eastAsia="Helvetica Neue" w:hAnsi="Helvetica Neue" w:cs="Helvetica Neue"/>
          <w:sz w:val="20"/>
          <w:szCs w:val="20"/>
        </w:rPr>
        <w:t>ta también a Sí mismo todas las cosas.</w:t>
      </w:r>
    </w:p>
    <w:p w:rsidR="007E3482" w:rsidRDefault="00154360">
      <w:pPr>
        <w:pStyle w:val="normal0"/>
        <w:pBdr>
          <w:top w:val="nil"/>
          <w:left w:val="nil"/>
          <w:bottom w:val="nil"/>
          <w:right w:val="nil"/>
          <w:between w:val="nil"/>
        </w:pBdr>
        <w:spacing w:before="60"/>
        <w:ind w:left="720" w:firstLine="720"/>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t>Lectura relacionada</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La palabra </w:t>
      </w:r>
      <w:r>
        <w:rPr>
          <w:rFonts w:ascii="Arial" w:eastAsia="Arial" w:hAnsi="Arial" w:cs="Arial"/>
          <w:i/>
          <w:iCs/>
          <w:sz w:val="20"/>
          <w:szCs w:val="20"/>
        </w:rPr>
        <w:t>corporalmente</w:t>
      </w:r>
      <w:r>
        <w:rPr>
          <w:rFonts w:ascii="Arial" w:eastAsia="Arial" w:hAnsi="Arial" w:cs="Arial"/>
          <w:sz w:val="20"/>
          <w:szCs w:val="20"/>
        </w:rPr>
        <w:t xml:space="preserve"> [Col. 2:9] se refiere al cuerpo físico, del cual Cristo se vistió en Su humanidad, lo cual indica que toda la plenitud de la Deidad habita en Cristo, quien tiene un cuerpo humano.</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Antes de la encarnación de Cristo, la plenitud de la Deidad habitaba en Él </w:t>
      </w:r>
      <w:r>
        <w:rPr>
          <w:rFonts w:ascii="Arial" w:eastAsia="Arial" w:hAnsi="Arial" w:cs="Arial"/>
          <w:sz w:val="20"/>
          <w:szCs w:val="20"/>
        </w:rPr>
        <w:t>como Aquel que es la Palabra eterna, pero no habitaba corporalmente en Él. Desde que Cristo se encarnó, vistiéndose con un cuerpo humano, la plenitud de la Deidad comenzó a habitar en Él corporalmente y ahora habita por siempre en Su cuerpo glorificado (</w:t>
      </w:r>
      <w:proofErr w:type="spellStart"/>
      <w:r>
        <w:rPr>
          <w:rFonts w:ascii="Arial" w:eastAsia="Arial" w:hAnsi="Arial" w:cs="Arial"/>
          <w:sz w:val="20"/>
          <w:szCs w:val="20"/>
        </w:rPr>
        <w:t>Fi</w:t>
      </w:r>
      <w:r>
        <w:rPr>
          <w:rFonts w:ascii="Arial" w:eastAsia="Arial" w:hAnsi="Arial" w:cs="Arial"/>
          <w:sz w:val="20"/>
          <w:szCs w:val="20"/>
        </w:rPr>
        <w:t>l.</w:t>
      </w:r>
      <w:proofErr w:type="spellEnd"/>
      <w:r>
        <w:rPr>
          <w:rFonts w:ascii="Arial" w:eastAsia="Arial" w:hAnsi="Arial" w:cs="Arial"/>
          <w:sz w:val="20"/>
          <w:szCs w:val="20"/>
        </w:rPr>
        <w:t xml:space="preserve"> 3:21). El hecho de que la plenitud de la Deidad habite corporalmente en Cristo significa que habita en Él de manera real y práctica. Ahora que la plenitud de la Deidad como persona divina habita corporalmente en Cristo, ella es visible, palpable y puede</w:t>
      </w:r>
      <w:r>
        <w:rPr>
          <w:rFonts w:ascii="Arial" w:eastAsia="Arial" w:hAnsi="Arial" w:cs="Arial"/>
          <w:sz w:val="20"/>
          <w:szCs w:val="20"/>
        </w:rPr>
        <w:t xml:space="preserve"> ser recibida. (</w:t>
      </w:r>
      <w:r>
        <w:rPr>
          <w:rFonts w:ascii="Arial" w:eastAsia="Arial" w:hAnsi="Arial" w:cs="Arial"/>
          <w:i/>
          <w:iCs/>
          <w:sz w:val="20"/>
          <w:szCs w:val="20"/>
        </w:rPr>
        <w:t>La conclusión del Nuevo Testamento</w:t>
      </w:r>
      <w:r>
        <w:rPr>
          <w:rFonts w:ascii="Arial" w:eastAsia="Arial" w:hAnsi="Arial" w:cs="Arial"/>
          <w:sz w:val="20"/>
          <w:szCs w:val="20"/>
        </w:rPr>
        <w:t>, pág. 3731)</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lastRenderedPageBreak/>
        <w:t xml:space="preserve">Los colosenses se encontraban bajo la influencia del gnosticismo, que considera que el cuerpo físico del hombre y todo el mundo material </w:t>
      </w:r>
      <w:proofErr w:type="gramStart"/>
      <w:r>
        <w:rPr>
          <w:rFonts w:ascii="Arial" w:eastAsia="Arial" w:hAnsi="Arial" w:cs="Arial"/>
          <w:sz w:val="20"/>
          <w:szCs w:val="20"/>
        </w:rPr>
        <w:t>es</w:t>
      </w:r>
      <w:proofErr w:type="gramEnd"/>
      <w:r>
        <w:rPr>
          <w:rFonts w:ascii="Arial" w:eastAsia="Arial" w:hAnsi="Arial" w:cs="Arial"/>
          <w:sz w:val="20"/>
          <w:szCs w:val="20"/>
        </w:rPr>
        <w:t xml:space="preserve"> maligno. Los gnósticos consideraban que ellos poseían</w:t>
      </w:r>
      <w:r>
        <w:rPr>
          <w:rFonts w:ascii="Arial" w:eastAsia="Arial" w:hAnsi="Arial" w:cs="Arial"/>
          <w:sz w:val="20"/>
          <w:szCs w:val="20"/>
        </w:rPr>
        <w:t xml:space="preserve"> la sabiduría y el conocimiento más elevados, pero desconocían que la plenitud de la Deidad mora en Cristo corporalmente.</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La palabra </w:t>
      </w:r>
      <w:r>
        <w:rPr>
          <w:rFonts w:ascii="Arial" w:eastAsia="Arial" w:hAnsi="Arial" w:cs="Arial"/>
          <w:i/>
          <w:iCs/>
          <w:sz w:val="20"/>
          <w:szCs w:val="20"/>
        </w:rPr>
        <w:t>plenitud</w:t>
      </w:r>
      <w:r>
        <w:rPr>
          <w:rFonts w:ascii="Arial" w:eastAsia="Arial" w:hAnsi="Arial" w:cs="Arial"/>
          <w:sz w:val="20"/>
          <w:szCs w:val="20"/>
        </w:rPr>
        <w:t xml:space="preserve"> [en Colosenses 2:9] no se refiere a las riquezas de Dios, sino a la expresión de las riquezas de Dios. En Cristo n</w:t>
      </w:r>
      <w:r>
        <w:rPr>
          <w:rFonts w:ascii="Arial" w:eastAsia="Arial" w:hAnsi="Arial" w:cs="Arial"/>
          <w:sz w:val="20"/>
          <w:szCs w:val="20"/>
        </w:rPr>
        <w:t>o solamente habitan las riquezas de la Deidad, sino también la expresión de las riquezas de lo que Dios es. La Deidad es expresada tanto en la vieja creación, el universo, como en la nueva creación, la iglesia.</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La Deidad en el versículo 9 se refiere al ser</w:t>
      </w:r>
      <w:r>
        <w:rPr>
          <w:rFonts w:ascii="Arial" w:eastAsia="Arial" w:hAnsi="Arial" w:cs="Arial"/>
          <w:sz w:val="20"/>
          <w:szCs w:val="20"/>
        </w:rPr>
        <w:t xml:space="preserve"> de Dios, lo cual es diferente de las características divinas manifestadas por las cosas creadas (</w:t>
      </w:r>
      <w:proofErr w:type="spellStart"/>
      <w:r>
        <w:rPr>
          <w:rFonts w:ascii="Arial" w:eastAsia="Arial" w:hAnsi="Arial" w:cs="Arial"/>
          <w:sz w:val="20"/>
          <w:szCs w:val="20"/>
        </w:rPr>
        <w:t>Ro.</w:t>
      </w:r>
      <w:proofErr w:type="spellEnd"/>
      <w:r>
        <w:rPr>
          <w:rFonts w:ascii="Arial" w:eastAsia="Arial" w:hAnsi="Arial" w:cs="Arial"/>
          <w:sz w:val="20"/>
          <w:szCs w:val="20"/>
        </w:rPr>
        <w:t xml:space="preserve"> 1:20). Esto es prueba contundente de la deidad de </w:t>
      </w:r>
      <w:proofErr w:type="gramStart"/>
      <w:r>
        <w:rPr>
          <w:rFonts w:ascii="Arial" w:eastAsia="Arial" w:hAnsi="Arial" w:cs="Arial"/>
          <w:sz w:val="20"/>
          <w:szCs w:val="20"/>
        </w:rPr>
        <w:t>Cristo ...</w:t>
      </w:r>
      <w:proofErr w:type="gramEnd"/>
      <w:r>
        <w:rPr>
          <w:rFonts w:ascii="Arial" w:eastAsia="Arial" w:hAnsi="Arial" w:cs="Arial"/>
          <w:sz w:val="20"/>
          <w:szCs w:val="20"/>
        </w:rPr>
        <w:t xml:space="preserve"> La tradición y los elementos del mundo simplemente no pueden compararse con la plenitud de la</w:t>
      </w:r>
      <w:r>
        <w:rPr>
          <w:rFonts w:ascii="Arial" w:eastAsia="Arial" w:hAnsi="Arial" w:cs="Arial"/>
          <w:sz w:val="20"/>
          <w:szCs w:val="20"/>
        </w:rPr>
        <w:t xml:space="preserve"> Deidad.</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Toda la plenitud de la Deidad, mencionada en Colosenses 2:9, se refiere no solamente a la totalidad del Dios </w:t>
      </w:r>
      <w:proofErr w:type="spellStart"/>
      <w:r>
        <w:rPr>
          <w:rFonts w:ascii="Arial" w:eastAsia="Arial" w:hAnsi="Arial" w:cs="Arial"/>
          <w:sz w:val="20"/>
          <w:szCs w:val="20"/>
        </w:rPr>
        <w:t>Triuno</w:t>
      </w:r>
      <w:proofErr w:type="spellEnd"/>
      <w:r>
        <w:rPr>
          <w:rFonts w:ascii="Arial" w:eastAsia="Arial" w:hAnsi="Arial" w:cs="Arial"/>
          <w:sz w:val="20"/>
          <w:szCs w:val="20"/>
        </w:rPr>
        <w:t xml:space="preserve"> —el Padre, el Hijo y el Espíritu—, sino también a todo lo que el Dios </w:t>
      </w:r>
      <w:proofErr w:type="spellStart"/>
      <w:r>
        <w:rPr>
          <w:rFonts w:ascii="Arial" w:eastAsia="Arial" w:hAnsi="Arial" w:cs="Arial"/>
          <w:sz w:val="20"/>
          <w:szCs w:val="20"/>
        </w:rPr>
        <w:t>Triuno</w:t>
      </w:r>
      <w:proofErr w:type="spellEnd"/>
      <w:r>
        <w:rPr>
          <w:rFonts w:ascii="Arial" w:eastAsia="Arial" w:hAnsi="Arial" w:cs="Arial"/>
          <w:sz w:val="20"/>
          <w:szCs w:val="20"/>
        </w:rPr>
        <w:t xml:space="preserve"> es, tiene, hace, sabe, puede hacer, ha hecho, ha obten</w:t>
      </w:r>
      <w:r>
        <w:rPr>
          <w:rFonts w:ascii="Arial" w:eastAsia="Arial" w:hAnsi="Arial" w:cs="Arial"/>
          <w:sz w:val="20"/>
          <w:szCs w:val="20"/>
        </w:rPr>
        <w:t xml:space="preserve">ido, ha realizado y ha alcanzado; toda esta plenitud habita corporalmente en el Hijo. La Trinidad Divina es la plenitud de la Deidad, y esta plenitud de la Deidad habita en Cristo. Por tanto, Cristo es la </w:t>
      </w:r>
      <w:proofErr w:type="spellStart"/>
      <w:r>
        <w:rPr>
          <w:rFonts w:ascii="Arial" w:eastAsia="Arial" w:hAnsi="Arial" w:cs="Arial"/>
          <w:sz w:val="20"/>
          <w:szCs w:val="20"/>
        </w:rPr>
        <w:t>corporificación</w:t>
      </w:r>
      <w:proofErr w:type="spellEnd"/>
      <w:r>
        <w:rPr>
          <w:rFonts w:ascii="Arial" w:eastAsia="Arial" w:hAnsi="Arial" w:cs="Arial"/>
          <w:sz w:val="20"/>
          <w:szCs w:val="20"/>
        </w:rPr>
        <w:t xml:space="preserve"> del Dios </w:t>
      </w:r>
      <w:proofErr w:type="spellStart"/>
      <w:r>
        <w:rPr>
          <w:rFonts w:ascii="Arial" w:eastAsia="Arial" w:hAnsi="Arial" w:cs="Arial"/>
          <w:sz w:val="20"/>
          <w:szCs w:val="20"/>
        </w:rPr>
        <w:t>Triuno</w:t>
      </w:r>
      <w:proofErr w:type="spellEnd"/>
      <w:r>
        <w:rPr>
          <w:rFonts w:ascii="Arial" w:eastAsia="Arial" w:hAnsi="Arial" w:cs="Arial"/>
          <w:sz w:val="20"/>
          <w:szCs w:val="20"/>
        </w:rPr>
        <w:t xml:space="preserve">. El Padre, el Hijo </w:t>
      </w:r>
      <w:r>
        <w:rPr>
          <w:rFonts w:ascii="Arial" w:eastAsia="Arial" w:hAnsi="Arial" w:cs="Arial"/>
          <w:sz w:val="20"/>
          <w:szCs w:val="20"/>
        </w:rPr>
        <w:t xml:space="preserve">y el Espíritu están todos corporificados en </w:t>
      </w:r>
      <w:proofErr w:type="gramStart"/>
      <w:r>
        <w:rPr>
          <w:rFonts w:ascii="Arial" w:eastAsia="Arial" w:hAnsi="Arial" w:cs="Arial"/>
          <w:sz w:val="20"/>
          <w:szCs w:val="20"/>
        </w:rPr>
        <w:t>Cristo ...</w:t>
      </w:r>
      <w:proofErr w:type="gramEnd"/>
      <w:r>
        <w:rPr>
          <w:rFonts w:ascii="Arial" w:eastAsia="Arial" w:hAnsi="Arial" w:cs="Arial"/>
          <w:sz w:val="20"/>
          <w:szCs w:val="20"/>
        </w:rPr>
        <w:t xml:space="preserve"> El Padre es rico, el Hijo es ilimitado y el Espíritu no tiene medida. Debido a que el Dios </w:t>
      </w:r>
      <w:proofErr w:type="spellStart"/>
      <w:r>
        <w:rPr>
          <w:rFonts w:ascii="Arial" w:eastAsia="Arial" w:hAnsi="Arial" w:cs="Arial"/>
          <w:sz w:val="20"/>
          <w:szCs w:val="20"/>
        </w:rPr>
        <w:t>Triuno</w:t>
      </w:r>
      <w:proofErr w:type="spellEnd"/>
      <w:r>
        <w:rPr>
          <w:rFonts w:ascii="Arial" w:eastAsia="Arial" w:hAnsi="Arial" w:cs="Arial"/>
          <w:sz w:val="20"/>
          <w:szCs w:val="20"/>
        </w:rPr>
        <w:t xml:space="preserve"> está íntegramente corporificado en Cristo, fuera de Cristo no hay Dios, y fuera de Cristo no podemos en</w:t>
      </w:r>
      <w:r>
        <w:rPr>
          <w:rFonts w:ascii="Arial" w:eastAsia="Arial" w:hAnsi="Arial" w:cs="Arial"/>
          <w:sz w:val="20"/>
          <w:szCs w:val="20"/>
        </w:rPr>
        <w:t xml:space="preserve">contrar a Dios ni contactarlo. </w:t>
      </w:r>
      <w:r>
        <w:rPr>
          <w:rFonts w:ascii="Arial" w:eastAsia="Arial" w:hAnsi="Arial" w:cs="Arial"/>
          <w:sz w:val="20"/>
          <w:szCs w:val="20"/>
        </w:rPr>
        <w:lastRenderedPageBreak/>
        <w:t xml:space="preserve">Cristo es la morada de Dios, la dirección de la residencia de Dios y el hogar de Dios ... Cuando recibimos, experimentamos y disfrutamos a Cristo, recibimos, experimentamos y disfrutamos al Dios </w:t>
      </w:r>
      <w:proofErr w:type="spellStart"/>
      <w:r>
        <w:rPr>
          <w:rFonts w:ascii="Arial" w:eastAsia="Arial" w:hAnsi="Arial" w:cs="Arial"/>
          <w:sz w:val="20"/>
          <w:szCs w:val="20"/>
        </w:rPr>
        <w:t>Triuno</w:t>
      </w:r>
      <w:proofErr w:type="spellEnd"/>
      <w:r>
        <w:rPr>
          <w:rFonts w:ascii="Arial" w:eastAsia="Arial" w:hAnsi="Arial" w:cs="Arial"/>
          <w:sz w:val="20"/>
          <w:szCs w:val="20"/>
        </w:rPr>
        <w:t>: el Padre, el Hijo y el</w:t>
      </w:r>
      <w:r>
        <w:rPr>
          <w:rFonts w:ascii="Arial" w:eastAsia="Arial" w:hAnsi="Arial" w:cs="Arial"/>
          <w:sz w:val="20"/>
          <w:szCs w:val="20"/>
        </w:rPr>
        <w:t xml:space="preserve"> Espíritu.</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En Colosenses 2:10 Pablo continúa: “Vosotros estáis llenos en Él, que es la Cabeza de todo principado y autoridad.” “La expresión griega aquí traducida “estáis llenos” es una frase adjetival con carga verbal que tiene como base la misma raíz que</w:t>
      </w:r>
      <w:r>
        <w:rPr>
          <w:rFonts w:ascii="Arial" w:eastAsia="Arial" w:hAnsi="Arial" w:cs="Arial"/>
          <w:sz w:val="20"/>
          <w:szCs w:val="20"/>
        </w:rPr>
        <w:t xml:space="preserve"> la palabra traducida “</w:t>
      </w:r>
      <w:r>
        <w:rPr>
          <w:rFonts w:ascii="Arial" w:eastAsia="Arial" w:hAnsi="Arial" w:cs="Arial"/>
          <w:i/>
          <w:iCs/>
          <w:sz w:val="20"/>
          <w:szCs w:val="20"/>
        </w:rPr>
        <w:t>plenitud</w:t>
      </w:r>
      <w:r>
        <w:rPr>
          <w:rFonts w:ascii="Arial" w:eastAsia="Arial" w:hAnsi="Arial" w:cs="Arial"/>
          <w:sz w:val="20"/>
          <w:szCs w:val="20"/>
        </w:rPr>
        <w:t xml:space="preserve">”, la cual es un sustantivo usado en el versículo 9. Debemos entender que la expresión </w:t>
      </w:r>
      <w:r>
        <w:rPr>
          <w:rFonts w:ascii="Arial" w:eastAsia="Arial" w:hAnsi="Arial" w:cs="Arial"/>
          <w:i/>
          <w:iCs/>
          <w:sz w:val="20"/>
          <w:szCs w:val="20"/>
        </w:rPr>
        <w:t xml:space="preserve">estáis llenos </w:t>
      </w:r>
      <w:r>
        <w:rPr>
          <w:rFonts w:ascii="Arial" w:eastAsia="Arial" w:hAnsi="Arial" w:cs="Arial"/>
          <w:sz w:val="20"/>
          <w:szCs w:val="20"/>
        </w:rPr>
        <w:t>se basa en la palabra plenitud del versículo 9. Debido a que toda la plenitud de la Deidad habita corporalmente en Cristo, e</w:t>
      </w:r>
      <w:r>
        <w:rPr>
          <w:rFonts w:ascii="Arial" w:eastAsia="Arial" w:hAnsi="Arial" w:cs="Arial"/>
          <w:sz w:val="20"/>
          <w:szCs w:val="20"/>
        </w:rPr>
        <w:t>stamos llenos en Él.</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El Cristo en quien estamos llenos es la Cabeza de todo principado y autoridad. Por un lado, Cristo posee toda la plenitud de la Deidad, pues ella habita corporalmente en Él; por otro, este Cristo, quien es la Cabeza de todo principado </w:t>
      </w:r>
      <w:r>
        <w:rPr>
          <w:rFonts w:ascii="Arial" w:eastAsia="Arial" w:hAnsi="Arial" w:cs="Arial"/>
          <w:sz w:val="20"/>
          <w:szCs w:val="20"/>
        </w:rPr>
        <w:t>y autoridad, está sobre todo principado y autoridad, esto es, sobre todos los ángeles caídos que ocupan posiciones de poder en el aire y que están subordinados a Satanás (v. 15). Cristo no solamente posee la plenitud de la Deidad, sino que además está sobr</w:t>
      </w:r>
      <w:r>
        <w:rPr>
          <w:rFonts w:ascii="Arial" w:eastAsia="Arial" w:hAnsi="Arial" w:cs="Arial"/>
          <w:sz w:val="20"/>
          <w:szCs w:val="20"/>
        </w:rPr>
        <w:t>e todo principado, autoridad y poder de Satanás. Hemos sido puestos en tal Cristo y estamos llenos en Él. (</w:t>
      </w:r>
      <w:r>
        <w:rPr>
          <w:rFonts w:ascii="Arial" w:eastAsia="Arial" w:hAnsi="Arial" w:cs="Arial"/>
          <w:i/>
          <w:iCs/>
          <w:sz w:val="20"/>
          <w:szCs w:val="20"/>
        </w:rPr>
        <w:t>La conclusión del Nuevo Testamento</w:t>
      </w:r>
      <w:r>
        <w:rPr>
          <w:rFonts w:ascii="Arial" w:eastAsia="Arial" w:hAnsi="Arial" w:cs="Arial"/>
          <w:sz w:val="20"/>
          <w:szCs w:val="20"/>
        </w:rPr>
        <w:t>, págs. 3731-3733)</w:t>
      </w:r>
    </w:p>
    <w:p w:rsidR="007E3482" w:rsidRDefault="00154360">
      <w:pPr>
        <w:pStyle w:val="normal0"/>
        <w:shd w:val="clear" w:color="auto" w:fill="FFFFFF"/>
        <w:spacing w:after="160" w:line="288" w:lineRule="auto"/>
        <w:rPr>
          <w:rFonts w:ascii="Arial" w:eastAsia="Arial" w:hAnsi="Arial" w:cs="Arial"/>
          <w:i/>
          <w:iCs/>
          <w:sz w:val="20"/>
          <w:szCs w:val="20"/>
        </w:rPr>
      </w:pPr>
      <w:r>
        <w:rPr>
          <w:rFonts w:ascii="Arial" w:eastAsia="Arial" w:hAnsi="Arial" w:cs="Arial"/>
          <w:sz w:val="20"/>
          <w:szCs w:val="20"/>
        </w:rPr>
        <w:t xml:space="preserve"> </w:t>
      </w:r>
      <w:r>
        <w:rPr>
          <w:rFonts w:ascii="Arial" w:eastAsia="Arial" w:hAnsi="Arial" w:cs="Arial"/>
          <w:b/>
          <w:bCs/>
          <w:i/>
          <w:iCs/>
          <w:sz w:val="20"/>
          <w:szCs w:val="20"/>
        </w:rPr>
        <w:t>Lectura adicional</w:t>
      </w:r>
      <w:r>
        <w:rPr>
          <w:rFonts w:ascii="Arial" w:eastAsia="Arial" w:hAnsi="Arial" w:cs="Arial"/>
          <w:i/>
          <w:iCs/>
          <w:sz w:val="20"/>
          <w:szCs w:val="20"/>
        </w:rPr>
        <w:t>: La conclusión del Nuevo Testamento, mensaje 355</w:t>
      </w:r>
    </w:p>
    <w:p w:rsidR="00154360" w:rsidRDefault="00154360">
      <w:pPr>
        <w:pStyle w:val="normal0"/>
        <w:shd w:val="clear" w:color="auto" w:fill="FFFFFF"/>
        <w:spacing w:after="160" w:line="288" w:lineRule="auto"/>
        <w:rPr>
          <w:rFonts w:ascii="Arial" w:eastAsia="Arial" w:hAnsi="Arial" w:cs="Arial"/>
          <w:i/>
          <w:iCs/>
          <w:sz w:val="20"/>
          <w:szCs w:val="20"/>
        </w:rPr>
      </w:pPr>
    </w:p>
    <w:p w:rsidR="00154360" w:rsidRDefault="00154360">
      <w:pPr>
        <w:pStyle w:val="normal0"/>
        <w:shd w:val="clear" w:color="auto" w:fill="FFFFFF"/>
        <w:spacing w:after="160" w:line="288" w:lineRule="auto"/>
        <w:rPr>
          <w:rFonts w:ascii="Arial" w:eastAsia="Arial" w:hAnsi="Arial" w:cs="Arial"/>
          <w:i/>
          <w:iCs/>
          <w:color w:val="000000"/>
          <w:sz w:val="20"/>
          <w:szCs w:val="20"/>
        </w:rPr>
      </w:pPr>
    </w:p>
    <w:p w:rsidR="007E3482" w:rsidRDefault="00154360">
      <w:pPr>
        <w:pStyle w:val="normal0"/>
        <w:pBdr>
          <w:top w:val="single" w:sz="6" w:space="1" w:color="000000"/>
          <w:left w:val="single" w:sz="6" w:space="0" w:color="000000"/>
          <w:bottom w:val="single" w:sz="6" w:space="1" w:color="000000"/>
          <w:right w:val="single" w:sz="6" w:space="0" w:color="000000"/>
          <w:between w:val="nil"/>
        </w:pBdr>
        <w:tabs>
          <w:tab w:val="left" w:pos="810"/>
        </w:tabs>
        <w:rPr>
          <w:rFonts w:ascii="Arial" w:eastAsia="Arial" w:hAnsi="Arial" w:cs="Arial"/>
          <w:b/>
          <w:bCs/>
          <w:color w:val="000000"/>
          <w:sz w:val="20"/>
          <w:szCs w:val="20"/>
        </w:rPr>
      </w:pPr>
      <w:r>
        <w:rPr>
          <w:rFonts w:ascii="Arial" w:eastAsia="Arial" w:hAnsi="Arial" w:cs="Arial"/>
          <w:b/>
          <w:bCs/>
          <w:color w:val="000000"/>
          <w:sz w:val="20"/>
          <w:szCs w:val="20"/>
        </w:rPr>
        <w:lastRenderedPageBreak/>
        <w:t xml:space="preserve">Diciembre </w:t>
      </w:r>
      <w:r>
        <w:rPr>
          <w:rFonts w:ascii="Arial" w:eastAsia="Arial" w:hAnsi="Arial" w:cs="Arial"/>
          <w:b/>
          <w:bCs/>
          <w:sz w:val="20"/>
          <w:szCs w:val="20"/>
        </w:rPr>
        <w:t>20</w:t>
      </w:r>
      <w:r>
        <w:rPr>
          <w:rFonts w:ascii="Arial" w:eastAsia="Arial" w:hAnsi="Arial" w:cs="Arial"/>
          <w:b/>
          <w:bCs/>
          <w:color w:val="000000"/>
          <w:sz w:val="20"/>
          <w:szCs w:val="20"/>
        </w:rPr>
        <w:t xml:space="preserve"> Sábado</w:t>
      </w:r>
    </w:p>
    <w:p w:rsidR="007E3482" w:rsidRDefault="007E3482">
      <w:pPr>
        <w:pStyle w:val="normal0"/>
        <w:jc w:val="center"/>
        <w:rPr>
          <w:rFonts w:ascii="Arial" w:eastAsia="Arial" w:hAnsi="Arial" w:cs="Arial"/>
          <w:b/>
          <w:bCs/>
          <w:i/>
          <w:iCs/>
          <w:color w:val="000000"/>
          <w:sz w:val="10"/>
          <w:szCs w:val="10"/>
          <w:u w:val="single"/>
        </w:rPr>
      </w:pPr>
    </w:p>
    <w:p w:rsidR="007E3482" w:rsidRDefault="00154360">
      <w:pPr>
        <w:pStyle w:val="normal0"/>
        <w:jc w:val="center"/>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t>Versículos relacionados</w:t>
      </w:r>
    </w:p>
    <w:p w:rsidR="007E3482" w:rsidRDefault="00154360">
      <w:pPr>
        <w:pStyle w:val="normal0"/>
        <w:shd w:val="clear" w:color="auto" w:fill="FFFFFF"/>
        <w:spacing w:after="160"/>
        <w:rPr>
          <w:rFonts w:ascii="Arial" w:eastAsia="Arial" w:hAnsi="Arial" w:cs="Arial"/>
          <w:color w:val="333333"/>
          <w:sz w:val="20"/>
          <w:szCs w:val="20"/>
        </w:rPr>
      </w:pPr>
      <w:r>
        <w:rPr>
          <w:rFonts w:ascii="Arial" w:eastAsia="Arial" w:hAnsi="Arial" w:cs="Arial"/>
          <w:b/>
          <w:bCs/>
          <w:color w:val="333333"/>
          <w:sz w:val="20"/>
          <w:szCs w:val="20"/>
          <w:u w:val="single"/>
        </w:rPr>
        <w:t>Colosenses 2:10</w:t>
      </w:r>
      <w:r>
        <w:rPr>
          <w:rFonts w:ascii="Arial" w:eastAsia="Arial" w:hAnsi="Arial" w:cs="Arial"/>
          <w:b/>
          <w:bCs/>
          <w:color w:val="333333"/>
          <w:sz w:val="20"/>
          <w:szCs w:val="20"/>
        </w:rPr>
        <w:br/>
        <w:t>10</w:t>
      </w:r>
      <w:r>
        <w:rPr>
          <w:rFonts w:ascii="Arial" w:eastAsia="Arial" w:hAnsi="Arial" w:cs="Arial"/>
          <w:color w:val="333333"/>
          <w:sz w:val="20"/>
          <w:szCs w:val="20"/>
        </w:rPr>
        <w:t xml:space="preserve"> y vosotros estáis llenos en Él, que es la Cabeza de todo principado y autoridad.</w:t>
      </w:r>
    </w:p>
    <w:p w:rsidR="007E3482" w:rsidRDefault="00154360">
      <w:pPr>
        <w:pStyle w:val="normal0"/>
        <w:shd w:val="clear" w:color="auto" w:fill="FFFFFF"/>
        <w:spacing w:after="160"/>
        <w:rPr>
          <w:rFonts w:ascii="Arial" w:eastAsia="Arial" w:hAnsi="Arial" w:cs="Arial"/>
          <w:color w:val="333333"/>
          <w:sz w:val="20"/>
          <w:szCs w:val="20"/>
        </w:rPr>
      </w:pPr>
      <w:r>
        <w:rPr>
          <w:rFonts w:ascii="Arial" w:eastAsia="Arial" w:hAnsi="Arial" w:cs="Arial"/>
          <w:b/>
          <w:bCs/>
          <w:color w:val="333333"/>
          <w:sz w:val="20"/>
          <w:szCs w:val="20"/>
          <w:u w:val="single"/>
        </w:rPr>
        <w:t>Efesios 3:8</w:t>
      </w:r>
      <w:r>
        <w:rPr>
          <w:rFonts w:ascii="Arial" w:eastAsia="Arial" w:hAnsi="Arial" w:cs="Arial"/>
          <w:b/>
          <w:bCs/>
          <w:color w:val="333333"/>
          <w:sz w:val="20"/>
          <w:szCs w:val="20"/>
        </w:rPr>
        <w:br/>
        <w:t>8</w:t>
      </w:r>
      <w:r>
        <w:rPr>
          <w:rFonts w:ascii="Arial" w:eastAsia="Arial" w:hAnsi="Arial" w:cs="Arial"/>
          <w:color w:val="333333"/>
          <w:sz w:val="20"/>
          <w:szCs w:val="20"/>
        </w:rPr>
        <w:t xml:space="preserve"> A mí, que soy menos que el más pequeño de todos los santos, me fue dada esta gracia de anunciar a los gentiles las inescrutables riquezas de Cristo como evangelio,</w:t>
      </w:r>
    </w:p>
    <w:p w:rsidR="007E3482" w:rsidRDefault="00154360">
      <w:pPr>
        <w:pStyle w:val="normal0"/>
        <w:shd w:val="clear" w:color="auto" w:fill="FFFFFF"/>
        <w:spacing w:after="160"/>
        <w:rPr>
          <w:rFonts w:ascii="Arial" w:eastAsia="Arial" w:hAnsi="Arial" w:cs="Arial"/>
          <w:color w:val="333333"/>
          <w:sz w:val="20"/>
          <w:szCs w:val="20"/>
        </w:rPr>
      </w:pPr>
      <w:r>
        <w:rPr>
          <w:rFonts w:ascii="Arial" w:eastAsia="Arial" w:hAnsi="Arial" w:cs="Arial"/>
          <w:b/>
          <w:bCs/>
          <w:color w:val="333333"/>
          <w:sz w:val="20"/>
          <w:szCs w:val="20"/>
          <w:u w:val="single"/>
        </w:rPr>
        <w:t>1 Corintios 1:30</w:t>
      </w:r>
      <w:r>
        <w:rPr>
          <w:rFonts w:ascii="Arial" w:eastAsia="Arial" w:hAnsi="Arial" w:cs="Arial"/>
          <w:b/>
          <w:bCs/>
          <w:color w:val="333333"/>
          <w:sz w:val="20"/>
          <w:szCs w:val="20"/>
        </w:rPr>
        <w:br/>
        <w:t>30</w:t>
      </w:r>
      <w:r>
        <w:rPr>
          <w:rFonts w:ascii="Arial" w:eastAsia="Arial" w:hAnsi="Arial" w:cs="Arial"/>
          <w:color w:val="333333"/>
          <w:sz w:val="20"/>
          <w:szCs w:val="20"/>
        </w:rPr>
        <w:t xml:space="preserve"> </w:t>
      </w:r>
      <w:proofErr w:type="gramStart"/>
      <w:r>
        <w:rPr>
          <w:rFonts w:ascii="Arial" w:eastAsia="Arial" w:hAnsi="Arial" w:cs="Arial"/>
          <w:color w:val="333333"/>
          <w:sz w:val="20"/>
          <w:szCs w:val="20"/>
        </w:rPr>
        <w:t>Mas</w:t>
      </w:r>
      <w:proofErr w:type="gramEnd"/>
      <w:r>
        <w:rPr>
          <w:rFonts w:ascii="Arial" w:eastAsia="Arial" w:hAnsi="Arial" w:cs="Arial"/>
          <w:color w:val="333333"/>
          <w:sz w:val="20"/>
          <w:szCs w:val="20"/>
        </w:rPr>
        <w:t xml:space="preserve"> por Él estáis vosotros en Cristo Jesús, el cual nos ha sido hecho d</w:t>
      </w:r>
      <w:r>
        <w:rPr>
          <w:rFonts w:ascii="Arial" w:eastAsia="Arial" w:hAnsi="Arial" w:cs="Arial"/>
          <w:color w:val="333333"/>
          <w:sz w:val="20"/>
          <w:szCs w:val="20"/>
        </w:rPr>
        <w:t>e parte de Dios sabiduría: justicia y santificación y redención;</w:t>
      </w:r>
    </w:p>
    <w:p w:rsidR="007E3482" w:rsidRDefault="00154360">
      <w:pPr>
        <w:pStyle w:val="normal0"/>
        <w:shd w:val="clear" w:color="auto" w:fill="FFFFFF"/>
        <w:spacing w:after="160"/>
        <w:rPr>
          <w:rFonts w:ascii="Arial" w:eastAsia="Arial" w:hAnsi="Arial" w:cs="Arial"/>
          <w:color w:val="333333"/>
          <w:sz w:val="20"/>
          <w:szCs w:val="20"/>
        </w:rPr>
      </w:pPr>
      <w:r>
        <w:rPr>
          <w:rFonts w:ascii="Arial" w:eastAsia="Arial" w:hAnsi="Arial" w:cs="Arial"/>
          <w:b/>
          <w:bCs/>
          <w:color w:val="333333"/>
          <w:sz w:val="20"/>
          <w:szCs w:val="20"/>
          <w:u w:val="single"/>
        </w:rPr>
        <w:t>Gálatas 3:27</w:t>
      </w:r>
      <w:r>
        <w:rPr>
          <w:rFonts w:ascii="Arial" w:eastAsia="Arial" w:hAnsi="Arial" w:cs="Arial"/>
          <w:b/>
          <w:bCs/>
          <w:color w:val="333333"/>
          <w:sz w:val="20"/>
          <w:szCs w:val="20"/>
        </w:rPr>
        <w:br/>
        <w:t>27</w:t>
      </w:r>
      <w:r>
        <w:rPr>
          <w:rFonts w:ascii="Arial" w:eastAsia="Arial" w:hAnsi="Arial" w:cs="Arial"/>
          <w:color w:val="333333"/>
          <w:sz w:val="20"/>
          <w:szCs w:val="20"/>
        </w:rPr>
        <w:t xml:space="preserve"> porque todos los que habéis sido bautizados *en Cristo, de Cristo estáis revestidos.</w:t>
      </w:r>
    </w:p>
    <w:p w:rsidR="007E3482" w:rsidRDefault="00154360">
      <w:pPr>
        <w:pStyle w:val="normal0"/>
        <w:shd w:val="clear" w:color="auto" w:fill="FFFFFF"/>
        <w:spacing w:after="160"/>
        <w:rPr>
          <w:rFonts w:ascii="Arial" w:eastAsia="Arial" w:hAnsi="Arial" w:cs="Arial"/>
          <w:color w:val="333333"/>
          <w:sz w:val="20"/>
          <w:szCs w:val="20"/>
        </w:rPr>
      </w:pPr>
      <w:r>
        <w:rPr>
          <w:rFonts w:ascii="Arial" w:eastAsia="Arial" w:hAnsi="Arial" w:cs="Arial"/>
          <w:b/>
          <w:bCs/>
          <w:color w:val="333333"/>
          <w:sz w:val="20"/>
          <w:szCs w:val="20"/>
          <w:u w:val="single"/>
        </w:rPr>
        <w:t>2 Corintios 5:17</w:t>
      </w:r>
      <w:r>
        <w:rPr>
          <w:rFonts w:ascii="Arial" w:eastAsia="Arial" w:hAnsi="Arial" w:cs="Arial"/>
          <w:b/>
          <w:bCs/>
          <w:color w:val="333333"/>
          <w:sz w:val="20"/>
          <w:szCs w:val="20"/>
        </w:rPr>
        <w:br/>
        <w:t>17</w:t>
      </w:r>
      <w:r>
        <w:rPr>
          <w:rFonts w:ascii="Arial" w:eastAsia="Arial" w:hAnsi="Arial" w:cs="Arial"/>
          <w:color w:val="333333"/>
          <w:sz w:val="20"/>
          <w:szCs w:val="20"/>
        </w:rPr>
        <w:t xml:space="preserve"> De modo que si alguno está en Cristo, nueva creación es; las cosas vie</w:t>
      </w:r>
      <w:r>
        <w:rPr>
          <w:rFonts w:ascii="Arial" w:eastAsia="Arial" w:hAnsi="Arial" w:cs="Arial"/>
          <w:color w:val="333333"/>
          <w:sz w:val="20"/>
          <w:szCs w:val="20"/>
        </w:rPr>
        <w:t>jas pasaron; he aquí son hechas nuevas.</w:t>
      </w:r>
    </w:p>
    <w:p w:rsidR="007E3482" w:rsidRDefault="00154360">
      <w:pPr>
        <w:pStyle w:val="normal0"/>
        <w:shd w:val="clear" w:color="auto" w:fill="FFFFFF"/>
        <w:spacing w:after="160"/>
        <w:rPr>
          <w:rFonts w:ascii="Arial" w:eastAsia="Arial" w:hAnsi="Arial" w:cs="Arial"/>
          <w:color w:val="333333"/>
          <w:sz w:val="20"/>
          <w:szCs w:val="20"/>
        </w:rPr>
      </w:pPr>
      <w:r>
        <w:rPr>
          <w:rFonts w:ascii="Arial" w:eastAsia="Arial" w:hAnsi="Arial" w:cs="Arial"/>
          <w:b/>
          <w:bCs/>
          <w:color w:val="333333"/>
          <w:sz w:val="20"/>
          <w:szCs w:val="20"/>
        </w:rPr>
        <w:t>Romanos 7:4</w:t>
      </w:r>
      <w:r>
        <w:rPr>
          <w:rFonts w:ascii="Arial" w:eastAsia="Arial" w:hAnsi="Arial" w:cs="Arial"/>
          <w:b/>
          <w:bCs/>
          <w:color w:val="333333"/>
          <w:sz w:val="20"/>
          <w:szCs w:val="20"/>
        </w:rPr>
        <w:br/>
        <w:t>4</w:t>
      </w:r>
      <w:r>
        <w:rPr>
          <w:rFonts w:ascii="Arial" w:eastAsia="Arial" w:hAnsi="Arial" w:cs="Arial"/>
          <w:color w:val="333333"/>
          <w:sz w:val="20"/>
          <w:szCs w:val="20"/>
        </w:rPr>
        <w:t xml:space="preserve"> Así también a vosotros, hermanos míos, se os ha hecho morir a la ley mediante el cuerpo de Cristo, para que seáis unidos a otro, a Aquel que fue levantado de los muertos, a fin de que llevemos fruto par</w:t>
      </w:r>
      <w:r>
        <w:rPr>
          <w:rFonts w:ascii="Arial" w:eastAsia="Arial" w:hAnsi="Arial" w:cs="Arial"/>
          <w:color w:val="333333"/>
          <w:sz w:val="20"/>
          <w:szCs w:val="20"/>
        </w:rPr>
        <w:t>a Dios.</w:t>
      </w:r>
    </w:p>
    <w:p w:rsidR="007E3482" w:rsidRDefault="00154360">
      <w:pPr>
        <w:pStyle w:val="normal0"/>
        <w:shd w:val="clear" w:color="auto" w:fill="FFFFFF"/>
        <w:spacing w:after="160"/>
        <w:rPr>
          <w:rFonts w:ascii="Arial" w:eastAsia="Arial" w:hAnsi="Arial" w:cs="Arial"/>
          <w:color w:val="333333"/>
          <w:sz w:val="20"/>
          <w:szCs w:val="20"/>
        </w:rPr>
      </w:pPr>
      <w:r>
        <w:rPr>
          <w:rFonts w:ascii="Arial" w:eastAsia="Arial" w:hAnsi="Arial" w:cs="Arial"/>
          <w:b/>
          <w:bCs/>
          <w:color w:val="333333"/>
          <w:sz w:val="20"/>
          <w:szCs w:val="20"/>
        </w:rPr>
        <w:t>1 Corintios 6:17</w:t>
      </w:r>
      <w:r>
        <w:rPr>
          <w:rFonts w:ascii="Arial" w:eastAsia="Arial" w:hAnsi="Arial" w:cs="Arial"/>
          <w:b/>
          <w:bCs/>
          <w:color w:val="333333"/>
          <w:sz w:val="20"/>
          <w:szCs w:val="20"/>
        </w:rPr>
        <w:br/>
        <w:t>17</w:t>
      </w:r>
      <w:r>
        <w:rPr>
          <w:rFonts w:ascii="Arial" w:eastAsia="Arial" w:hAnsi="Arial" w:cs="Arial"/>
          <w:color w:val="333333"/>
          <w:sz w:val="20"/>
          <w:szCs w:val="20"/>
        </w:rPr>
        <w:t xml:space="preserve"> Pero el que se une al Señor, es un solo espíritu con Él.</w:t>
      </w:r>
    </w:p>
    <w:p w:rsidR="007E3482" w:rsidRDefault="00154360">
      <w:pPr>
        <w:pStyle w:val="normal0"/>
        <w:shd w:val="clear" w:color="auto" w:fill="FFFFFF"/>
        <w:spacing w:after="160"/>
        <w:rPr>
          <w:rFonts w:ascii="Arial" w:eastAsia="Arial" w:hAnsi="Arial" w:cs="Arial"/>
          <w:b/>
          <w:bCs/>
          <w:color w:val="333333"/>
          <w:sz w:val="20"/>
          <w:szCs w:val="20"/>
          <w:u w:val="single"/>
        </w:rPr>
      </w:pPr>
      <w:r>
        <w:rPr>
          <w:rFonts w:ascii="Arial" w:eastAsia="Arial" w:hAnsi="Arial" w:cs="Arial"/>
          <w:b/>
          <w:bCs/>
          <w:color w:val="333333"/>
          <w:sz w:val="20"/>
          <w:szCs w:val="20"/>
        </w:rPr>
        <w:t>Colosenses 3:1</w:t>
      </w:r>
      <w:r>
        <w:rPr>
          <w:rFonts w:ascii="Arial" w:eastAsia="Arial" w:hAnsi="Arial" w:cs="Arial"/>
          <w:b/>
          <w:bCs/>
          <w:color w:val="333333"/>
          <w:sz w:val="20"/>
          <w:szCs w:val="20"/>
        </w:rPr>
        <w:br/>
        <w:t>1</w:t>
      </w:r>
      <w:r>
        <w:rPr>
          <w:rFonts w:ascii="Arial" w:eastAsia="Arial" w:hAnsi="Arial" w:cs="Arial"/>
          <w:color w:val="333333"/>
          <w:sz w:val="20"/>
          <w:szCs w:val="20"/>
        </w:rPr>
        <w:t xml:space="preserve"> Si, pues, fuisteis resucitados juntamente con Cristo, buscad las cosas de arriba, donde está Cristo sentado a la diestra de Dios.</w:t>
      </w:r>
    </w:p>
    <w:p w:rsidR="007E3482" w:rsidRDefault="00154360">
      <w:pPr>
        <w:pStyle w:val="normal0"/>
        <w:pBdr>
          <w:top w:val="nil"/>
          <w:left w:val="nil"/>
          <w:bottom w:val="nil"/>
          <w:right w:val="nil"/>
          <w:between w:val="nil"/>
        </w:pBdr>
        <w:spacing w:after="60"/>
        <w:ind w:left="720" w:firstLine="720"/>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t>Lectura relacionada</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La palabra griega traducida “llenos” en Colosenses 2:10 implica compleción, perfección. Ya que toda la plenitud habita en Cristo, después de ser </w:t>
      </w:r>
      <w:r>
        <w:rPr>
          <w:rFonts w:ascii="Arial" w:eastAsia="Arial" w:hAnsi="Arial" w:cs="Arial"/>
          <w:sz w:val="20"/>
          <w:szCs w:val="20"/>
        </w:rPr>
        <w:lastRenderedPageBreak/>
        <w:t xml:space="preserve">puestos en Él (1 </w:t>
      </w:r>
      <w:proofErr w:type="spellStart"/>
      <w:r>
        <w:rPr>
          <w:rFonts w:ascii="Arial" w:eastAsia="Arial" w:hAnsi="Arial" w:cs="Arial"/>
          <w:sz w:val="20"/>
          <w:szCs w:val="20"/>
        </w:rPr>
        <w:t>Co.</w:t>
      </w:r>
      <w:proofErr w:type="spellEnd"/>
      <w:r>
        <w:rPr>
          <w:rFonts w:ascii="Arial" w:eastAsia="Arial" w:hAnsi="Arial" w:cs="Arial"/>
          <w:sz w:val="20"/>
          <w:szCs w:val="20"/>
        </w:rPr>
        <w:t xml:space="preserve"> 1:30), estamos llenos, llenados, de todas las riquezas divinas. Por tanto, no necesitamos </w:t>
      </w:r>
      <w:r>
        <w:rPr>
          <w:rFonts w:ascii="Arial" w:eastAsia="Arial" w:hAnsi="Arial" w:cs="Arial"/>
          <w:sz w:val="20"/>
          <w:szCs w:val="20"/>
        </w:rPr>
        <w:t>otra fuente. En Cristo no carecemos de nada, pues en Él hemos sido perfeccionados y hechos completos. No hay razón alguna para volvernos a ninguna otra cosa aparte de Cristo.</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El Nuevo Testamento revela claramente que todos los que creen en Cristo han sido </w:t>
      </w:r>
      <w:r>
        <w:rPr>
          <w:rFonts w:ascii="Arial" w:eastAsia="Arial" w:hAnsi="Arial" w:cs="Arial"/>
          <w:sz w:val="20"/>
          <w:szCs w:val="20"/>
        </w:rPr>
        <w:t>puestos en Cristo. Por tanto, estamos identificados con Él y somos uno con Él. El resultado es que todo lo que Él es y todo cuanto Él tiene, nos pertenece, y todo lo que Él ha experimentado es nuestra historia ... Además, debido a que somos uno con Él, som</w:t>
      </w:r>
      <w:r>
        <w:rPr>
          <w:rFonts w:ascii="Arial" w:eastAsia="Arial" w:hAnsi="Arial" w:cs="Arial"/>
          <w:sz w:val="20"/>
          <w:szCs w:val="20"/>
        </w:rPr>
        <w:t>os partícipes de todo lo que Él ha realizado, obtenido y alcanzado. (</w:t>
      </w:r>
      <w:r>
        <w:rPr>
          <w:rFonts w:ascii="Arial" w:eastAsia="Arial" w:hAnsi="Arial" w:cs="Arial"/>
          <w:i/>
          <w:iCs/>
          <w:sz w:val="20"/>
          <w:szCs w:val="20"/>
        </w:rPr>
        <w:t>La conclusión del Nuevo Testamento</w:t>
      </w:r>
      <w:r>
        <w:rPr>
          <w:rFonts w:ascii="Arial" w:eastAsia="Arial" w:hAnsi="Arial" w:cs="Arial"/>
          <w:sz w:val="20"/>
          <w:szCs w:val="20"/>
        </w:rPr>
        <w:t>, págs. 3733-3734)”</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Nosotros los creyentes somos miembros del Cristo todo-inclusivo. Hemos sido puestos en Él, identificados con Él y unidos a Él como nu</w:t>
      </w:r>
      <w:r>
        <w:rPr>
          <w:rFonts w:ascii="Arial" w:eastAsia="Arial" w:hAnsi="Arial" w:cs="Arial"/>
          <w:sz w:val="20"/>
          <w:szCs w:val="20"/>
        </w:rPr>
        <w:t xml:space="preserve">estro Marido (Col. 1:28; </w:t>
      </w:r>
      <w:proofErr w:type="spellStart"/>
      <w:r>
        <w:rPr>
          <w:rFonts w:ascii="Arial" w:eastAsia="Arial" w:hAnsi="Arial" w:cs="Arial"/>
          <w:sz w:val="20"/>
          <w:szCs w:val="20"/>
        </w:rPr>
        <w:t>Ro.</w:t>
      </w:r>
      <w:proofErr w:type="spellEnd"/>
      <w:r>
        <w:rPr>
          <w:rFonts w:ascii="Arial" w:eastAsia="Arial" w:hAnsi="Arial" w:cs="Arial"/>
          <w:sz w:val="20"/>
          <w:szCs w:val="20"/>
        </w:rPr>
        <w:t xml:space="preserve"> 7:2-4</w:t>
      </w:r>
      <w:proofErr w:type="gramStart"/>
      <w:r>
        <w:rPr>
          <w:rFonts w:ascii="Arial" w:eastAsia="Arial" w:hAnsi="Arial" w:cs="Arial"/>
          <w:sz w:val="20"/>
          <w:szCs w:val="20"/>
        </w:rPr>
        <w:t>) ...</w:t>
      </w:r>
      <w:proofErr w:type="gramEnd"/>
      <w:r>
        <w:rPr>
          <w:rFonts w:ascii="Arial" w:eastAsia="Arial" w:hAnsi="Arial" w:cs="Arial"/>
          <w:sz w:val="20"/>
          <w:szCs w:val="20"/>
        </w:rPr>
        <w:t xml:space="preserve"> Nosotros estamos en tal Cristo, y Él está en nosotros. Hemos sido puestos en Él, somos uno con Él y hemos recibido todo lo que Él es y tiene.</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Un mero entendimiento mental de nuestra unión con Cristo no es adecuado. E</w:t>
      </w:r>
      <w:r>
        <w:rPr>
          <w:rFonts w:ascii="Arial" w:eastAsia="Arial" w:hAnsi="Arial" w:cs="Arial"/>
          <w:sz w:val="20"/>
          <w:szCs w:val="20"/>
        </w:rPr>
        <w:t>s necesario que ejercitemos nuestra fe para participar de todo lo que es nuestro en Cristo.</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En sus oraciones, algunos cristianos gustan declarar cuán pobres, lastimosos e inferiores son. Esta clase de oración carece de fe o certidumbre. Debemos creer con p</w:t>
      </w:r>
      <w:r>
        <w:rPr>
          <w:rFonts w:ascii="Arial" w:eastAsia="Arial" w:hAnsi="Arial" w:cs="Arial"/>
          <w:sz w:val="20"/>
          <w:szCs w:val="20"/>
        </w:rPr>
        <w:t xml:space="preserve">lena certidumbre que somos uno con el Cristo rico y todo-inclusivo, Aquel que es la </w:t>
      </w:r>
      <w:proofErr w:type="spellStart"/>
      <w:r>
        <w:rPr>
          <w:rFonts w:ascii="Arial" w:eastAsia="Arial" w:hAnsi="Arial" w:cs="Arial"/>
          <w:sz w:val="20"/>
          <w:szCs w:val="20"/>
        </w:rPr>
        <w:t>corporificación</w:t>
      </w:r>
      <w:proofErr w:type="spellEnd"/>
      <w:r>
        <w:rPr>
          <w:rFonts w:ascii="Arial" w:eastAsia="Arial" w:hAnsi="Arial" w:cs="Arial"/>
          <w:sz w:val="20"/>
          <w:szCs w:val="20"/>
        </w:rPr>
        <w:t xml:space="preserve"> de toda la plenitud del Dios </w:t>
      </w:r>
      <w:proofErr w:type="spellStart"/>
      <w:r>
        <w:rPr>
          <w:rFonts w:ascii="Arial" w:eastAsia="Arial" w:hAnsi="Arial" w:cs="Arial"/>
          <w:sz w:val="20"/>
          <w:szCs w:val="20"/>
        </w:rPr>
        <w:t>Triuno</w:t>
      </w:r>
      <w:proofErr w:type="spellEnd"/>
      <w:r>
        <w:rPr>
          <w:rFonts w:ascii="Arial" w:eastAsia="Arial" w:hAnsi="Arial" w:cs="Arial"/>
          <w:sz w:val="20"/>
          <w:szCs w:val="20"/>
        </w:rPr>
        <w:t>. Si comprendemos esto con plena certidumbre, jamás nos consideraremos pobres.</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lastRenderedPageBreak/>
        <w:t>No debiéramos creer en nuestros sentimient</w:t>
      </w:r>
      <w:r>
        <w:rPr>
          <w:rFonts w:ascii="Arial" w:eastAsia="Arial" w:hAnsi="Arial" w:cs="Arial"/>
          <w:sz w:val="20"/>
          <w:szCs w:val="20"/>
        </w:rPr>
        <w:t>os con respecto a nosotros mismos, sino poner la mirada en Cristo (</w:t>
      </w:r>
      <w:proofErr w:type="spellStart"/>
      <w:r>
        <w:rPr>
          <w:rFonts w:ascii="Arial" w:eastAsia="Arial" w:hAnsi="Arial" w:cs="Arial"/>
          <w:sz w:val="20"/>
          <w:szCs w:val="20"/>
        </w:rPr>
        <w:t>He.</w:t>
      </w:r>
      <w:proofErr w:type="spellEnd"/>
      <w:r>
        <w:rPr>
          <w:rFonts w:ascii="Arial" w:eastAsia="Arial" w:hAnsi="Arial" w:cs="Arial"/>
          <w:sz w:val="20"/>
          <w:szCs w:val="20"/>
        </w:rPr>
        <w:t xml:space="preserve"> 12:2). Debemos ejercitar nuestra fe para aprehender lo que Él es, aquello por lo cual Él pasó, lo que Él obtuvo y alcanzó, y dónde Él está actualmente. Puesto que Él está en el tercer c</w:t>
      </w:r>
      <w:r>
        <w:rPr>
          <w:rFonts w:ascii="Arial" w:eastAsia="Arial" w:hAnsi="Arial" w:cs="Arial"/>
          <w:sz w:val="20"/>
          <w:szCs w:val="20"/>
        </w:rPr>
        <w:t>ielo y nosotros somos uno con Él, nosotros también estamos en el tercer cielo. Hemos sido puestos en el Cristo que es inescrutablemente rico.</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En Él está la plenitud, la perfección, la compleción. En realidad, Él mismo es la plenitud, la perfección y la com</w:t>
      </w:r>
      <w:r>
        <w:rPr>
          <w:rFonts w:ascii="Arial" w:eastAsia="Arial" w:hAnsi="Arial" w:cs="Arial"/>
          <w:sz w:val="20"/>
          <w:szCs w:val="20"/>
        </w:rPr>
        <w:t>pleción. Debido a que estamos en Él, nosotros también somos completos y perfectos. Somos aquellos que poseen las riquezas de Cristo.</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En Efesios 3:8 Pablo habla de las riquezas inescrutables de </w:t>
      </w:r>
      <w:proofErr w:type="gramStart"/>
      <w:r>
        <w:rPr>
          <w:rFonts w:ascii="Arial" w:eastAsia="Arial" w:hAnsi="Arial" w:cs="Arial"/>
          <w:sz w:val="20"/>
          <w:szCs w:val="20"/>
        </w:rPr>
        <w:t>Cristo ...</w:t>
      </w:r>
      <w:proofErr w:type="gramEnd"/>
      <w:r>
        <w:rPr>
          <w:rFonts w:ascii="Arial" w:eastAsia="Arial" w:hAnsi="Arial" w:cs="Arial"/>
          <w:sz w:val="20"/>
          <w:szCs w:val="20"/>
        </w:rPr>
        <w:t xml:space="preserve"> Simplemente no tenemos idea de las vastas riquezas q</w:t>
      </w:r>
      <w:r>
        <w:rPr>
          <w:rFonts w:ascii="Arial" w:eastAsia="Arial" w:hAnsi="Arial" w:cs="Arial"/>
          <w:sz w:val="20"/>
          <w:szCs w:val="20"/>
        </w:rPr>
        <w:t>ue poseemos en Cristo. Con frecuencia hemos orado: “Señor, soy pobre y lastimoso”. Pero debemos orar diciendo: “Señor, te agradezco que soy rico y estoy completo y lleno. Señor Jesús, debido a que estoy en Ti, no carezco de ninguna cosa”. Debemos decirle a</w:t>
      </w:r>
      <w:r>
        <w:rPr>
          <w:rFonts w:ascii="Arial" w:eastAsia="Arial" w:hAnsi="Arial" w:cs="Arial"/>
          <w:sz w:val="20"/>
          <w:szCs w:val="20"/>
        </w:rPr>
        <w:t>l Señor, a los ángeles e incluso a los demonios que somos más ricos que cualquier billonario terrenal porque estamos en el Cristo cuyas riquezas son inescrutables.</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Cuando estamos arraigados en Cristo como suelo, lo primero que tiene lugar es que estamos ll</w:t>
      </w:r>
      <w:r>
        <w:rPr>
          <w:rFonts w:ascii="Arial" w:eastAsia="Arial" w:hAnsi="Arial" w:cs="Arial"/>
          <w:sz w:val="20"/>
          <w:szCs w:val="20"/>
        </w:rPr>
        <w:t xml:space="preserve">enos en Él; somos llenos de todas las riquezas divinas para llegar a ser Su expresión (vs. 8, 17, 19). En Cristo como suelo estamos llenos, estamos completos, hemos sido perfeccionados, satisfechos y completamente abastecidos; no carecemos de nada (cfr. </w:t>
      </w:r>
      <w:proofErr w:type="spellStart"/>
      <w:r>
        <w:rPr>
          <w:rFonts w:ascii="Arial" w:eastAsia="Arial" w:hAnsi="Arial" w:cs="Arial"/>
          <w:sz w:val="20"/>
          <w:szCs w:val="20"/>
        </w:rPr>
        <w:t>Fi</w:t>
      </w:r>
      <w:r>
        <w:rPr>
          <w:rFonts w:ascii="Arial" w:eastAsia="Arial" w:hAnsi="Arial" w:cs="Arial"/>
          <w:sz w:val="20"/>
          <w:szCs w:val="20"/>
        </w:rPr>
        <w:t>l.</w:t>
      </w:r>
      <w:proofErr w:type="spellEnd"/>
      <w:r>
        <w:rPr>
          <w:rFonts w:ascii="Arial" w:eastAsia="Arial" w:hAnsi="Arial" w:cs="Arial"/>
          <w:sz w:val="20"/>
          <w:szCs w:val="20"/>
        </w:rPr>
        <w:t xml:space="preserve"> 1:19). Cristo como suelo es la historia y el misterio de Dios con todas las riquezas de Su persona y Sus procesos (Col. 2:2).</w:t>
      </w:r>
    </w:p>
    <w:p w:rsidR="007E3482" w:rsidRDefault="00154360">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lastRenderedPageBreak/>
        <w:t xml:space="preserve">Puesto que Cristo es la buena tierra en la cual hemos sido arraigados, hemos sido arraigados en esta plenitud; en ella estamos </w:t>
      </w:r>
      <w:r>
        <w:rPr>
          <w:rFonts w:ascii="Arial" w:eastAsia="Arial" w:hAnsi="Arial" w:cs="Arial"/>
          <w:sz w:val="20"/>
          <w:szCs w:val="20"/>
        </w:rPr>
        <w:t>llenos, estamos completos y somos perfectos. No tenemos ninguna necesidad. Habiendo sido plantados en esta plenitud, debemos simplemente absorber el nutrimento procedente de ella. Al hacerlo, descubriremos que no nos falta nada. (La conclusión del Nuevo Te</w:t>
      </w:r>
      <w:r>
        <w:rPr>
          <w:rFonts w:ascii="Arial" w:eastAsia="Arial" w:hAnsi="Arial" w:cs="Arial"/>
          <w:sz w:val="20"/>
          <w:szCs w:val="20"/>
        </w:rPr>
        <w:t>stamento, págs. 3734-3736)</w:t>
      </w:r>
    </w:p>
    <w:p w:rsidR="007E3482" w:rsidRDefault="00154360">
      <w:pPr>
        <w:pStyle w:val="normal0"/>
        <w:shd w:val="clear" w:color="auto" w:fill="FFFFFF"/>
        <w:spacing w:after="160" w:line="288" w:lineRule="auto"/>
        <w:rPr>
          <w:rFonts w:ascii="Arial" w:eastAsia="Arial" w:hAnsi="Arial" w:cs="Arial"/>
          <w:i/>
          <w:iCs/>
          <w:color w:val="000000"/>
          <w:sz w:val="20"/>
          <w:szCs w:val="20"/>
        </w:rPr>
      </w:pPr>
      <w:r>
        <w:rPr>
          <w:rFonts w:ascii="Arial" w:eastAsia="Arial" w:hAnsi="Arial" w:cs="Arial"/>
          <w:sz w:val="20"/>
          <w:szCs w:val="20"/>
        </w:rPr>
        <w:t xml:space="preserve"> </w:t>
      </w:r>
      <w:r>
        <w:rPr>
          <w:rFonts w:ascii="Arial" w:eastAsia="Arial" w:hAnsi="Arial" w:cs="Arial"/>
          <w:b/>
          <w:bCs/>
          <w:i/>
          <w:iCs/>
          <w:sz w:val="20"/>
          <w:szCs w:val="20"/>
        </w:rPr>
        <w:t>Lectura adicional</w:t>
      </w:r>
      <w:r>
        <w:rPr>
          <w:rFonts w:ascii="Arial" w:eastAsia="Arial" w:hAnsi="Arial" w:cs="Arial"/>
          <w:i/>
          <w:iCs/>
          <w:sz w:val="20"/>
          <w:szCs w:val="20"/>
        </w:rPr>
        <w:t>: La conclusión del Nuevo Testamento, mensaje 355</w:t>
      </w:r>
    </w:p>
    <w:p w:rsidR="007E3482" w:rsidRDefault="00154360">
      <w:pPr>
        <w:pStyle w:val="normal0"/>
        <w:pBdr>
          <w:top w:val="single" w:sz="6" w:space="2" w:color="000000"/>
          <w:left w:val="single" w:sz="6" w:space="0" w:color="000000"/>
          <w:bottom w:val="single" w:sz="6" w:space="1" w:color="000000"/>
          <w:right w:val="single" w:sz="6" w:space="0" w:color="000000"/>
          <w:between w:val="nil"/>
        </w:pBdr>
        <w:tabs>
          <w:tab w:val="left" w:pos="810"/>
        </w:tabs>
        <w:rPr>
          <w:rFonts w:ascii="Arial" w:eastAsia="Arial" w:hAnsi="Arial" w:cs="Arial"/>
          <w:b/>
          <w:bCs/>
          <w:color w:val="000000"/>
          <w:sz w:val="20"/>
          <w:szCs w:val="20"/>
        </w:rPr>
      </w:pPr>
      <w:r>
        <w:rPr>
          <w:rFonts w:ascii="Arial" w:eastAsia="Arial" w:hAnsi="Arial" w:cs="Arial"/>
          <w:b/>
          <w:bCs/>
          <w:color w:val="000000"/>
          <w:sz w:val="20"/>
          <w:szCs w:val="20"/>
        </w:rPr>
        <w:t xml:space="preserve">Diciembre </w:t>
      </w:r>
      <w:r>
        <w:rPr>
          <w:rFonts w:ascii="Arial" w:eastAsia="Arial" w:hAnsi="Arial" w:cs="Arial"/>
          <w:b/>
          <w:bCs/>
          <w:sz w:val="20"/>
          <w:szCs w:val="20"/>
        </w:rPr>
        <w:t>21</w:t>
      </w:r>
      <w:r>
        <w:rPr>
          <w:rFonts w:ascii="Arial" w:eastAsia="Arial" w:hAnsi="Arial" w:cs="Arial"/>
          <w:b/>
          <w:bCs/>
          <w:color w:val="000000"/>
          <w:sz w:val="20"/>
          <w:szCs w:val="20"/>
        </w:rPr>
        <w:t xml:space="preserve"> Día del Señor</w:t>
      </w:r>
    </w:p>
    <w:p w:rsidR="007E3482" w:rsidRDefault="007E3482">
      <w:pPr>
        <w:pStyle w:val="normal0"/>
        <w:jc w:val="center"/>
        <w:rPr>
          <w:rFonts w:ascii="Arial" w:eastAsia="Arial" w:hAnsi="Arial" w:cs="Arial"/>
          <w:b/>
          <w:bCs/>
          <w:i/>
          <w:iCs/>
          <w:color w:val="000000"/>
          <w:sz w:val="10"/>
          <w:szCs w:val="10"/>
          <w:u w:val="single"/>
        </w:rPr>
      </w:pPr>
    </w:p>
    <w:p w:rsidR="007E3482" w:rsidRDefault="00154360">
      <w:pPr>
        <w:pStyle w:val="normal0"/>
        <w:jc w:val="center"/>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t>Versículos relacionados</w:t>
      </w:r>
    </w:p>
    <w:p w:rsidR="007E3482" w:rsidRDefault="00154360">
      <w:pPr>
        <w:pStyle w:val="normal0"/>
        <w:shd w:val="clear" w:color="auto" w:fill="FFFFFF"/>
        <w:spacing w:after="160"/>
        <w:rPr>
          <w:rFonts w:ascii="Arial" w:eastAsia="Arial" w:hAnsi="Arial" w:cs="Arial"/>
          <w:sz w:val="20"/>
          <w:szCs w:val="20"/>
        </w:rPr>
      </w:pPr>
      <w:r>
        <w:rPr>
          <w:rFonts w:ascii="Arial" w:eastAsia="Arial" w:hAnsi="Arial" w:cs="Arial"/>
          <w:b/>
          <w:bCs/>
          <w:sz w:val="20"/>
          <w:szCs w:val="20"/>
        </w:rPr>
        <w:t>Colosenses 1:12-19</w:t>
      </w:r>
      <w:r>
        <w:rPr>
          <w:rFonts w:ascii="Arial" w:eastAsia="Arial" w:hAnsi="Arial" w:cs="Arial"/>
          <w:b/>
          <w:bCs/>
          <w:sz w:val="20"/>
          <w:szCs w:val="20"/>
        </w:rPr>
        <w:br/>
        <w:t>12</w:t>
      </w:r>
      <w:r>
        <w:rPr>
          <w:rFonts w:ascii="Arial" w:eastAsia="Arial" w:hAnsi="Arial" w:cs="Arial"/>
          <w:sz w:val="20"/>
          <w:szCs w:val="20"/>
        </w:rPr>
        <w:t xml:space="preserve"> dando gracias al Padre que os hizo aptos para participar de la porción de los santos en la luz;</w:t>
      </w:r>
      <w:r>
        <w:rPr>
          <w:rFonts w:ascii="Arial" w:eastAsia="Arial" w:hAnsi="Arial" w:cs="Arial"/>
          <w:sz w:val="20"/>
          <w:szCs w:val="20"/>
        </w:rPr>
        <w:br/>
      </w:r>
      <w:r>
        <w:rPr>
          <w:rFonts w:ascii="Arial" w:eastAsia="Arial" w:hAnsi="Arial" w:cs="Arial"/>
          <w:b/>
          <w:bCs/>
          <w:sz w:val="20"/>
          <w:szCs w:val="20"/>
        </w:rPr>
        <w:t>13</w:t>
      </w:r>
      <w:r>
        <w:rPr>
          <w:rFonts w:ascii="Arial" w:eastAsia="Arial" w:hAnsi="Arial" w:cs="Arial"/>
          <w:sz w:val="20"/>
          <w:szCs w:val="20"/>
        </w:rPr>
        <w:t xml:space="preserve"> el cual nos ha librado de la autoridad de las tinieblas, y trasladado al reino del Hijo de Su amor,</w:t>
      </w:r>
      <w:r>
        <w:rPr>
          <w:rFonts w:ascii="Arial" w:eastAsia="Arial" w:hAnsi="Arial" w:cs="Arial"/>
          <w:sz w:val="20"/>
          <w:szCs w:val="20"/>
        </w:rPr>
        <w:br/>
      </w:r>
      <w:r>
        <w:rPr>
          <w:rFonts w:ascii="Arial" w:eastAsia="Arial" w:hAnsi="Arial" w:cs="Arial"/>
          <w:b/>
          <w:bCs/>
          <w:sz w:val="20"/>
          <w:szCs w:val="20"/>
        </w:rPr>
        <w:t>14</w:t>
      </w:r>
      <w:r>
        <w:rPr>
          <w:rFonts w:ascii="Arial" w:eastAsia="Arial" w:hAnsi="Arial" w:cs="Arial"/>
          <w:sz w:val="20"/>
          <w:szCs w:val="20"/>
        </w:rPr>
        <w:t xml:space="preserve"> en quien tenemos redención, el perdón de pecados.</w:t>
      </w:r>
      <w:r>
        <w:rPr>
          <w:rFonts w:ascii="Arial" w:eastAsia="Arial" w:hAnsi="Arial" w:cs="Arial"/>
          <w:sz w:val="20"/>
          <w:szCs w:val="20"/>
        </w:rPr>
        <w:br/>
      </w:r>
      <w:r>
        <w:rPr>
          <w:rFonts w:ascii="Arial" w:eastAsia="Arial" w:hAnsi="Arial" w:cs="Arial"/>
          <w:b/>
          <w:bCs/>
          <w:sz w:val="20"/>
          <w:szCs w:val="20"/>
        </w:rPr>
        <w:t>15</w:t>
      </w:r>
      <w:r>
        <w:rPr>
          <w:rFonts w:ascii="Arial" w:eastAsia="Arial" w:hAnsi="Arial" w:cs="Arial"/>
          <w:sz w:val="20"/>
          <w:szCs w:val="20"/>
        </w:rPr>
        <w:t xml:space="preserve"> </w:t>
      </w:r>
      <w:r>
        <w:rPr>
          <w:rFonts w:ascii="Arial" w:eastAsia="Arial" w:hAnsi="Arial" w:cs="Arial"/>
          <w:sz w:val="20"/>
          <w:szCs w:val="20"/>
        </w:rPr>
        <w:t>Él es la imagen del Dios invisible, el Primogénito de toda creación.</w:t>
      </w:r>
      <w:r>
        <w:rPr>
          <w:rFonts w:ascii="Arial" w:eastAsia="Arial" w:hAnsi="Arial" w:cs="Arial"/>
          <w:sz w:val="20"/>
          <w:szCs w:val="20"/>
        </w:rPr>
        <w:br/>
      </w:r>
      <w:r>
        <w:rPr>
          <w:rFonts w:ascii="Arial" w:eastAsia="Arial" w:hAnsi="Arial" w:cs="Arial"/>
          <w:b/>
          <w:bCs/>
          <w:sz w:val="20"/>
          <w:szCs w:val="20"/>
        </w:rPr>
        <w:t>16</w:t>
      </w:r>
      <w:r>
        <w:rPr>
          <w:rFonts w:ascii="Arial" w:eastAsia="Arial" w:hAnsi="Arial" w:cs="Arial"/>
          <w:sz w:val="20"/>
          <w:szCs w:val="20"/>
        </w:rPr>
        <w:t xml:space="preserve"> Porque en Él fueron creadas todas las cosas, las que hay en los cielos y las que hay en la tierra, visibles e invisibles; sean tronos, sean señoríos, sean principados, sean autoridades</w:t>
      </w:r>
      <w:r>
        <w:rPr>
          <w:rFonts w:ascii="Arial" w:eastAsia="Arial" w:hAnsi="Arial" w:cs="Arial"/>
          <w:sz w:val="20"/>
          <w:szCs w:val="20"/>
        </w:rPr>
        <w:t>; todo fue creado por medio de Él y para Él.</w:t>
      </w:r>
      <w:r>
        <w:rPr>
          <w:rFonts w:ascii="Arial" w:eastAsia="Arial" w:hAnsi="Arial" w:cs="Arial"/>
          <w:sz w:val="20"/>
          <w:szCs w:val="20"/>
        </w:rPr>
        <w:br/>
      </w:r>
      <w:r>
        <w:rPr>
          <w:rFonts w:ascii="Arial" w:eastAsia="Arial" w:hAnsi="Arial" w:cs="Arial"/>
          <w:b/>
          <w:bCs/>
          <w:sz w:val="20"/>
          <w:szCs w:val="20"/>
        </w:rPr>
        <w:t>17</w:t>
      </w:r>
      <w:r>
        <w:rPr>
          <w:rFonts w:ascii="Arial" w:eastAsia="Arial" w:hAnsi="Arial" w:cs="Arial"/>
          <w:sz w:val="20"/>
          <w:szCs w:val="20"/>
        </w:rPr>
        <w:t xml:space="preserve"> Y Él es antes de todas las cosas, y todas las cosas en Él se conservan unidas;</w:t>
      </w:r>
      <w:r>
        <w:rPr>
          <w:rFonts w:ascii="Arial" w:eastAsia="Arial" w:hAnsi="Arial" w:cs="Arial"/>
          <w:sz w:val="20"/>
          <w:szCs w:val="20"/>
        </w:rPr>
        <w:br/>
      </w:r>
      <w:r>
        <w:rPr>
          <w:rFonts w:ascii="Arial" w:eastAsia="Arial" w:hAnsi="Arial" w:cs="Arial"/>
          <w:b/>
          <w:bCs/>
          <w:sz w:val="20"/>
          <w:szCs w:val="20"/>
        </w:rPr>
        <w:t>18</w:t>
      </w:r>
      <w:r>
        <w:rPr>
          <w:rFonts w:ascii="Arial" w:eastAsia="Arial" w:hAnsi="Arial" w:cs="Arial"/>
          <w:sz w:val="20"/>
          <w:szCs w:val="20"/>
        </w:rPr>
        <w:t xml:space="preserve"> y Él es la Cabeza del Cuerpo que es la iglesia; Él es el principio, el Primogénito de entre los muertos, para que en todo Él t</w:t>
      </w:r>
      <w:r>
        <w:rPr>
          <w:rFonts w:ascii="Arial" w:eastAsia="Arial" w:hAnsi="Arial" w:cs="Arial"/>
          <w:sz w:val="20"/>
          <w:szCs w:val="20"/>
        </w:rPr>
        <w:t>enga la preeminencia;</w:t>
      </w:r>
      <w:r>
        <w:rPr>
          <w:rFonts w:ascii="Arial" w:eastAsia="Arial" w:hAnsi="Arial" w:cs="Arial"/>
          <w:sz w:val="20"/>
          <w:szCs w:val="20"/>
        </w:rPr>
        <w:br/>
      </w:r>
      <w:r>
        <w:rPr>
          <w:rFonts w:ascii="Arial" w:eastAsia="Arial" w:hAnsi="Arial" w:cs="Arial"/>
          <w:b/>
          <w:bCs/>
          <w:sz w:val="20"/>
          <w:szCs w:val="20"/>
        </w:rPr>
        <w:t>19</w:t>
      </w:r>
      <w:r>
        <w:rPr>
          <w:rFonts w:ascii="Arial" w:eastAsia="Arial" w:hAnsi="Arial" w:cs="Arial"/>
          <w:sz w:val="20"/>
          <w:szCs w:val="20"/>
        </w:rPr>
        <w:t xml:space="preserve"> por cuanto agradó a toda la plenitud habitar en Él,</w:t>
      </w:r>
    </w:p>
    <w:p w:rsidR="00154360" w:rsidRDefault="00154360">
      <w:pPr>
        <w:pStyle w:val="normal0"/>
        <w:shd w:val="clear" w:color="auto" w:fill="FFFFFF"/>
        <w:spacing w:after="160"/>
        <w:rPr>
          <w:rFonts w:ascii="Arial" w:eastAsia="Arial" w:hAnsi="Arial" w:cs="Arial"/>
          <w:sz w:val="20"/>
          <w:szCs w:val="20"/>
        </w:rPr>
      </w:pPr>
      <w:r>
        <w:rPr>
          <w:rFonts w:ascii="Arial" w:eastAsia="Arial" w:hAnsi="Arial" w:cs="Arial"/>
          <w:b/>
          <w:bCs/>
          <w:sz w:val="20"/>
          <w:szCs w:val="20"/>
        </w:rPr>
        <w:t>Colosenses 1:26-28</w:t>
      </w:r>
      <w:r>
        <w:rPr>
          <w:rFonts w:ascii="Arial" w:eastAsia="Arial" w:hAnsi="Arial" w:cs="Arial"/>
          <w:b/>
          <w:bCs/>
          <w:sz w:val="20"/>
          <w:szCs w:val="20"/>
        </w:rPr>
        <w:br/>
        <w:t>26</w:t>
      </w:r>
      <w:r>
        <w:rPr>
          <w:rFonts w:ascii="Arial" w:eastAsia="Arial" w:hAnsi="Arial" w:cs="Arial"/>
          <w:sz w:val="20"/>
          <w:szCs w:val="20"/>
        </w:rPr>
        <w:t xml:space="preserve"> el misterio que había estado oculto desde los siglos y desde las generaciones, pero que ahora ha sido manifestado a Sus santos,</w:t>
      </w:r>
    </w:p>
    <w:p w:rsidR="007E3482" w:rsidRDefault="00154360">
      <w:pPr>
        <w:pStyle w:val="normal0"/>
        <w:shd w:val="clear" w:color="auto" w:fill="FFFFFF"/>
        <w:spacing w:after="160"/>
        <w:rPr>
          <w:rFonts w:ascii="Arial" w:eastAsia="Arial" w:hAnsi="Arial" w:cs="Arial"/>
          <w:sz w:val="20"/>
          <w:szCs w:val="20"/>
        </w:rPr>
      </w:pPr>
      <w:r>
        <w:rPr>
          <w:rFonts w:ascii="Arial" w:eastAsia="Arial" w:hAnsi="Arial" w:cs="Arial"/>
          <w:b/>
          <w:bCs/>
          <w:sz w:val="20"/>
          <w:szCs w:val="20"/>
        </w:rPr>
        <w:lastRenderedPageBreak/>
        <w:t>27</w:t>
      </w:r>
      <w:r>
        <w:rPr>
          <w:rFonts w:ascii="Arial" w:eastAsia="Arial" w:hAnsi="Arial" w:cs="Arial"/>
          <w:sz w:val="20"/>
          <w:szCs w:val="20"/>
        </w:rPr>
        <w:t xml:space="preserve"> a quienes Dios quiso dar a</w:t>
      </w:r>
      <w:r>
        <w:rPr>
          <w:rFonts w:ascii="Arial" w:eastAsia="Arial" w:hAnsi="Arial" w:cs="Arial"/>
          <w:sz w:val="20"/>
          <w:szCs w:val="20"/>
        </w:rPr>
        <w:t xml:space="preserve"> conocer las riquezas de la gloria de este misterio entre los gentiles; que es Cristo en vosotros, la esperanza de gloria,</w:t>
      </w:r>
      <w:r>
        <w:rPr>
          <w:rFonts w:ascii="Arial" w:eastAsia="Arial" w:hAnsi="Arial" w:cs="Arial"/>
          <w:sz w:val="20"/>
          <w:szCs w:val="20"/>
        </w:rPr>
        <w:br/>
      </w:r>
      <w:r>
        <w:rPr>
          <w:rFonts w:ascii="Arial" w:eastAsia="Arial" w:hAnsi="Arial" w:cs="Arial"/>
          <w:b/>
          <w:bCs/>
          <w:sz w:val="20"/>
          <w:szCs w:val="20"/>
        </w:rPr>
        <w:t>28</w:t>
      </w:r>
      <w:r>
        <w:rPr>
          <w:rFonts w:ascii="Arial" w:eastAsia="Arial" w:hAnsi="Arial" w:cs="Arial"/>
          <w:sz w:val="20"/>
          <w:szCs w:val="20"/>
        </w:rPr>
        <w:t xml:space="preserve"> a quien anunciamos, amonestando a todo hombre, y enseñando a todo hombre en toda sabiduría, a fin de presentar perfecto en Cristo </w:t>
      </w:r>
      <w:r>
        <w:rPr>
          <w:rFonts w:ascii="Arial" w:eastAsia="Arial" w:hAnsi="Arial" w:cs="Arial"/>
          <w:sz w:val="20"/>
          <w:szCs w:val="20"/>
        </w:rPr>
        <w:t>a todo hombre;</w:t>
      </w:r>
    </w:p>
    <w:p w:rsidR="007E3482" w:rsidRDefault="007E3482">
      <w:pPr>
        <w:pStyle w:val="normal0"/>
        <w:shd w:val="clear" w:color="auto" w:fill="FFFFFF"/>
        <w:spacing w:after="150"/>
        <w:rPr>
          <w:rFonts w:ascii="Helvetica Neue" w:eastAsia="Helvetica Neue" w:hAnsi="Helvetica Neue" w:cs="Helvetica Neue"/>
          <w:b/>
          <w:bCs/>
          <w:color w:val="333333"/>
          <w:sz w:val="21"/>
          <w:szCs w:val="21"/>
        </w:rPr>
      </w:pPr>
    </w:p>
    <w:p w:rsidR="007E3482" w:rsidRDefault="00154360">
      <w:pPr>
        <w:pStyle w:val="normal0"/>
        <w:shd w:val="clear" w:color="auto" w:fill="FFFFFF"/>
        <w:spacing w:after="160" w:line="288" w:lineRule="auto"/>
        <w:jc w:val="center"/>
        <w:rPr>
          <w:rFonts w:ascii="Arial" w:eastAsia="Arial" w:hAnsi="Arial" w:cs="Arial"/>
          <w:sz w:val="20"/>
          <w:szCs w:val="20"/>
        </w:rPr>
      </w:pPr>
      <w:r>
        <w:rPr>
          <w:rFonts w:ascii="Arial" w:eastAsia="Arial" w:hAnsi="Arial" w:cs="Arial"/>
          <w:b/>
          <w:bCs/>
          <w:sz w:val="20"/>
          <w:szCs w:val="20"/>
        </w:rPr>
        <w:t>Himnos, #87</w:t>
      </w:r>
    </w:p>
    <w:p w:rsidR="007E3482" w:rsidRDefault="00154360">
      <w:pPr>
        <w:pStyle w:val="normal0"/>
        <w:shd w:val="clear" w:color="auto" w:fill="FFFFFF"/>
        <w:spacing w:after="160" w:line="288" w:lineRule="auto"/>
        <w:rPr>
          <w:rFonts w:ascii="Arial" w:eastAsia="Arial" w:hAnsi="Arial" w:cs="Arial"/>
          <w:sz w:val="20"/>
          <w:szCs w:val="20"/>
        </w:rPr>
      </w:pPr>
      <w:r>
        <w:rPr>
          <w:rFonts w:ascii="Arial" w:eastAsia="Arial" w:hAnsi="Arial" w:cs="Arial"/>
          <w:sz w:val="20"/>
          <w:szCs w:val="20"/>
        </w:rPr>
        <w:t xml:space="preserve"> 1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El Hijo amado eres,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La imagen del gran Dios;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Porción para los santos,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Tu sangre la ganó.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El Primogénito eres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De toda creación,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Por Ti fue creado todo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Para Tu posesión.</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 2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A todo Tú precedes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Y todo existe en Ti;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De todo eres el centro,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Subsiste todo así.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El Primogénito eres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De entre los muertos, Tú,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Y de la iglesia, el Cuerpo,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Cabeza y virtud.</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 3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La plenitud completa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En Ti morando está,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Tienes la preeminencia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Que en todo se verá.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Reconciliaste todo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Por Tu sangre, Señor,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Para santificados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Llevarnos ante Dios.</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lastRenderedPageBreak/>
        <w:t xml:space="preserve"> 4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De Dios misterio eres,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Y en Ti Su plenitud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Está con los tesoros: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Sabiduría y luz.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Tú eres la esperanza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De gloria en nuestro ser,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En Ti perfectos somos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Y a Dios Su gran placer.</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 5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Todo en verdad es sombra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Que nos da a conocer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La realidad del Cristo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Que vive en nuestro ser.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Nos llenan Tus riquezas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Hasta Tu plenitud,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Tu Cuerpo va creciendo </w:t>
      </w:r>
    </w:p>
    <w:p w:rsidR="007E3482" w:rsidRDefault="00154360">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Con Dios en magnitud.</w:t>
      </w:r>
    </w:p>
    <w:p w:rsidR="007E3482" w:rsidRDefault="007E3482">
      <w:pPr>
        <w:pStyle w:val="normal0"/>
        <w:ind w:right="100"/>
        <w:jc w:val="both"/>
        <w:rPr>
          <w:rFonts w:ascii="Arial" w:eastAsia="Arial" w:hAnsi="Arial" w:cs="Arial"/>
          <w:b/>
          <w:bCs/>
          <w:color w:val="000000"/>
          <w:sz w:val="20"/>
          <w:szCs w:val="20"/>
          <w:u w:val="single"/>
        </w:rPr>
      </w:pPr>
    </w:p>
    <w:p w:rsidR="00154360" w:rsidRDefault="00154360">
      <w:pPr>
        <w:pStyle w:val="normal0"/>
        <w:ind w:right="100"/>
        <w:jc w:val="both"/>
        <w:rPr>
          <w:rFonts w:ascii="Arial" w:eastAsia="Arial" w:hAnsi="Arial" w:cs="Arial"/>
          <w:b/>
          <w:bCs/>
          <w:color w:val="000000"/>
          <w:sz w:val="20"/>
          <w:szCs w:val="20"/>
          <w:u w:val="single"/>
        </w:rPr>
      </w:pPr>
    </w:p>
    <w:p w:rsidR="00154360" w:rsidRDefault="00154360">
      <w:pPr>
        <w:pStyle w:val="normal0"/>
        <w:ind w:right="100"/>
        <w:jc w:val="both"/>
        <w:rPr>
          <w:rFonts w:ascii="Arial" w:eastAsia="Arial" w:hAnsi="Arial" w:cs="Arial"/>
          <w:b/>
          <w:bCs/>
          <w:color w:val="000000"/>
          <w:sz w:val="20"/>
          <w:szCs w:val="20"/>
          <w:u w:val="single"/>
        </w:rPr>
      </w:pPr>
    </w:p>
    <w:p w:rsidR="00154360" w:rsidRDefault="00154360">
      <w:pPr>
        <w:pStyle w:val="normal0"/>
        <w:ind w:right="100"/>
        <w:jc w:val="both"/>
        <w:rPr>
          <w:rFonts w:ascii="Arial" w:eastAsia="Arial" w:hAnsi="Arial" w:cs="Arial"/>
          <w:b/>
          <w:bCs/>
          <w:color w:val="000000"/>
          <w:sz w:val="20"/>
          <w:szCs w:val="20"/>
          <w:u w:val="single"/>
        </w:rPr>
      </w:pPr>
    </w:p>
    <w:p w:rsidR="00154360" w:rsidRDefault="00154360">
      <w:pPr>
        <w:pStyle w:val="normal0"/>
        <w:ind w:right="100"/>
        <w:jc w:val="both"/>
        <w:rPr>
          <w:rFonts w:ascii="Arial" w:eastAsia="Arial" w:hAnsi="Arial" w:cs="Arial"/>
          <w:b/>
          <w:bCs/>
          <w:color w:val="000000"/>
          <w:sz w:val="20"/>
          <w:szCs w:val="20"/>
          <w:u w:val="single"/>
        </w:rPr>
      </w:pPr>
    </w:p>
    <w:p w:rsidR="00154360" w:rsidRDefault="00154360">
      <w:pPr>
        <w:pStyle w:val="normal0"/>
        <w:ind w:right="100"/>
        <w:jc w:val="both"/>
        <w:rPr>
          <w:rFonts w:ascii="Arial" w:eastAsia="Arial" w:hAnsi="Arial" w:cs="Arial"/>
          <w:b/>
          <w:bCs/>
          <w:color w:val="000000"/>
          <w:sz w:val="20"/>
          <w:szCs w:val="20"/>
          <w:u w:val="single"/>
        </w:rPr>
      </w:pPr>
    </w:p>
    <w:p w:rsidR="00154360" w:rsidRDefault="00154360">
      <w:pPr>
        <w:pStyle w:val="normal0"/>
        <w:ind w:right="100"/>
        <w:jc w:val="both"/>
        <w:rPr>
          <w:rFonts w:ascii="Arial" w:eastAsia="Arial" w:hAnsi="Arial" w:cs="Arial"/>
          <w:b/>
          <w:bCs/>
          <w:color w:val="000000"/>
          <w:sz w:val="20"/>
          <w:szCs w:val="20"/>
          <w:u w:val="single"/>
        </w:rPr>
      </w:pPr>
    </w:p>
    <w:p w:rsidR="00154360" w:rsidRDefault="00154360">
      <w:pPr>
        <w:pStyle w:val="normal0"/>
        <w:ind w:right="100"/>
        <w:jc w:val="both"/>
        <w:rPr>
          <w:rFonts w:ascii="Arial" w:eastAsia="Arial" w:hAnsi="Arial" w:cs="Arial"/>
          <w:b/>
          <w:bCs/>
          <w:color w:val="000000"/>
          <w:sz w:val="20"/>
          <w:szCs w:val="20"/>
          <w:u w:val="single"/>
        </w:rPr>
      </w:pPr>
    </w:p>
    <w:p w:rsidR="00154360" w:rsidRDefault="00154360">
      <w:pPr>
        <w:pStyle w:val="normal0"/>
        <w:ind w:right="100"/>
        <w:jc w:val="both"/>
        <w:rPr>
          <w:rFonts w:ascii="Arial" w:eastAsia="Arial" w:hAnsi="Arial" w:cs="Arial"/>
          <w:b/>
          <w:bCs/>
          <w:color w:val="000000"/>
          <w:sz w:val="20"/>
          <w:szCs w:val="20"/>
          <w:u w:val="single"/>
        </w:rPr>
      </w:pPr>
    </w:p>
    <w:p w:rsidR="00154360" w:rsidRDefault="00154360">
      <w:pPr>
        <w:pStyle w:val="normal0"/>
        <w:ind w:right="100"/>
        <w:jc w:val="both"/>
        <w:rPr>
          <w:rFonts w:ascii="Arial" w:eastAsia="Arial" w:hAnsi="Arial" w:cs="Arial"/>
          <w:b/>
          <w:bCs/>
          <w:color w:val="000000"/>
          <w:sz w:val="20"/>
          <w:szCs w:val="20"/>
          <w:u w:val="single"/>
        </w:rPr>
      </w:pPr>
    </w:p>
    <w:p w:rsidR="00154360" w:rsidRDefault="00154360">
      <w:pPr>
        <w:pStyle w:val="normal0"/>
        <w:ind w:right="100"/>
        <w:jc w:val="both"/>
        <w:rPr>
          <w:rFonts w:ascii="Arial" w:eastAsia="Arial" w:hAnsi="Arial" w:cs="Arial"/>
          <w:b/>
          <w:bCs/>
          <w:color w:val="000000"/>
          <w:sz w:val="20"/>
          <w:szCs w:val="20"/>
          <w:u w:val="single"/>
        </w:rPr>
      </w:pPr>
    </w:p>
    <w:p w:rsidR="00154360" w:rsidRDefault="00154360">
      <w:pPr>
        <w:pStyle w:val="normal0"/>
        <w:ind w:right="100"/>
        <w:jc w:val="both"/>
        <w:rPr>
          <w:rFonts w:ascii="Arial" w:eastAsia="Arial" w:hAnsi="Arial" w:cs="Arial"/>
          <w:b/>
          <w:bCs/>
          <w:color w:val="000000"/>
          <w:sz w:val="20"/>
          <w:szCs w:val="20"/>
          <w:u w:val="single"/>
        </w:rPr>
      </w:pPr>
    </w:p>
    <w:p w:rsidR="00154360" w:rsidRDefault="00154360">
      <w:pPr>
        <w:pStyle w:val="normal0"/>
        <w:ind w:right="100"/>
        <w:jc w:val="both"/>
        <w:rPr>
          <w:rFonts w:ascii="Arial" w:eastAsia="Arial" w:hAnsi="Arial" w:cs="Arial"/>
          <w:b/>
          <w:bCs/>
          <w:color w:val="000000"/>
          <w:sz w:val="20"/>
          <w:szCs w:val="20"/>
          <w:u w:val="single"/>
        </w:rPr>
      </w:pPr>
    </w:p>
    <w:p w:rsidR="00154360" w:rsidRDefault="00154360">
      <w:pPr>
        <w:pStyle w:val="normal0"/>
        <w:ind w:right="100"/>
        <w:jc w:val="both"/>
        <w:rPr>
          <w:rFonts w:ascii="Arial" w:eastAsia="Arial" w:hAnsi="Arial" w:cs="Arial"/>
          <w:b/>
          <w:bCs/>
          <w:color w:val="000000"/>
          <w:sz w:val="20"/>
          <w:szCs w:val="20"/>
          <w:u w:val="single"/>
        </w:rPr>
      </w:pPr>
    </w:p>
    <w:p w:rsidR="00154360" w:rsidRDefault="00154360">
      <w:pPr>
        <w:pStyle w:val="normal0"/>
        <w:ind w:right="100"/>
        <w:jc w:val="both"/>
        <w:rPr>
          <w:rFonts w:ascii="Arial" w:eastAsia="Arial" w:hAnsi="Arial" w:cs="Arial"/>
          <w:b/>
          <w:bCs/>
          <w:color w:val="000000"/>
          <w:sz w:val="20"/>
          <w:szCs w:val="20"/>
          <w:u w:val="single"/>
        </w:rPr>
      </w:pPr>
    </w:p>
    <w:p w:rsidR="00154360" w:rsidRDefault="00154360">
      <w:pPr>
        <w:pStyle w:val="normal0"/>
        <w:ind w:right="100"/>
        <w:jc w:val="both"/>
        <w:rPr>
          <w:rFonts w:ascii="Arial" w:eastAsia="Arial" w:hAnsi="Arial" w:cs="Arial"/>
          <w:b/>
          <w:bCs/>
          <w:color w:val="000000"/>
          <w:sz w:val="20"/>
          <w:szCs w:val="20"/>
          <w:u w:val="single"/>
        </w:rPr>
      </w:pPr>
    </w:p>
    <w:p w:rsidR="00154360" w:rsidRDefault="00154360">
      <w:pPr>
        <w:pStyle w:val="normal0"/>
        <w:ind w:right="100"/>
        <w:jc w:val="both"/>
        <w:rPr>
          <w:rFonts w:ascii="Arial" w:eastAsia="Arial" w:hAnsi="Arial" w:cs="Arial"/>
          <w:b/>
          <w:bCs/>
          <w:color w:val="000000"/>
          <w:sz w:val="20"/>
          <w:szCs w:val="20"/>
          <w:u w:val="single"/>
        </w:rPr>
      </w:pPr>
    </w:p>
    <w:p w:rsidR="00154360" w:rsidRDefault="00154360">
      <w:pPr>
        <w:pStyle w:val="normal0"/>
        <w:ind w:right="100"/>
        <w:jc w:val="both"/>
        <w:rPr>
          <w:rFonts w:ascii="Arial" w:eastAsia="Arial" w:hAnsi="Arial" w:cs="Arial"/>
          <w:b/>
          <w:bCs/>
          <w:color w:val="000000"/>
          <w:sz w:val="20"/>
          <w:szCs w:val="20"/>
          <w:u w:val="single"/>
        </w:rPr>
      </w:pPr>
    </w:p>
    <w:p w:rsidR="00154360" w:rsidRDefault="00154360">
      <w:pPr>
        <w:pStyle w:val="normal0"/>
        <w:ind w:right="100"/>
        <w:jc w:val="both"/>
        <w:rPr>
          <w:rFonts w:ascii="Arial" w:eastAsia="Arial" w:hAnsi="Arial" w:cs="Arial"/>
          <w:b/>
          <w:bCs/>
          <w:color w:val="000000"/>
          <w:sz w:val="20"/>
          <w:szCs w:val="20"/>
          <w:u w:val="single"/>
        </w:rPr>
      </w:pPr>
    </w:p>
    <w:p w:rsidR="00154360" w:rsidRDefault="00154360">
      <w:pPr>
        <w:pStyle w:val="normal0"/>
        <w:ind w:right="100"/>
        <w:jc w:val="both"/>
        <w:rPr>
          <w:rFonts w:ascii="Arial" w:eastAsia="Arial" w:hAnsi="Arial" w:cs="Arial"/>
          <w:b/>
          <w:bCs/>
          <w:color w:val="000000"/>
          <w:sz w:val="20"/>
          <w:szCs w:val="20"/>
          <w:u w:val="single"/>
        </w:rPr>
      </w:pPr>
    </w:p>
    <w:p w:rsidR="00154360" w:rsidRDefault="00154360">
      <w:pPr>
        <w:pStyle w:val="normal0"/>
        <w:ind w:right="100"/>
        <w:jc w:val="both"/>
        <w:rPr>
          <w:rFonts w:ascii="Arial" w:eastAsia="Arial" w:hAnsi="Arial" w:cs="Arial"/>
          <w:b/>
          <w:bCs/>
          <w:color w:val="000000"/>
          <w:sz w:val="20"/>
          <w:szCs w:val="20"/>
          <w:u w:val="single"/>
        </w:rPr>
      </w:pPr>
    </w:p>
    <w:p w:rsidR="007E3482" w:rsidRDefault="00154360">
      <w:pPr>
        <w:pStyle w:val="normal0"/>
        <w:ind w:right="100"/>
        <w:jc w:val="both"/>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Búsqueda corporativa de la Iglesia en NYC en cuanto a la verdad en</w:t>
      </w:r>
      <w:r>
        <w:rPr>
          <w:rFonts w:ascii="Arial" w:eastAsia="Arial" w:hAnsi="Arial" w:cs="Arial"/>
          <w:b/>
          <w:bCs/>
          <w:color w:val="000000"/>
          <w:sz w:val="20"/>
          <w:szCs w:val="20"/>
          <w:u w:val="single"/>
        </w:rPr>
        <w:t xml:space="preserve"> el libro de </w:t>
      </w:r>
      <w:proofErr w:type="spellStart"/>
      <w:r>
        <w:rPr>
          <w:rFonts w:ascii="Arial" w:eastAsia="Arial" w:hAnsi="Arial" w:cs="Arial"/>
          <w:b/>
          <w:bCs/>
          <w:color w:val="000000"/>
          <w:sz w:val="20"/>
          <w:szCs w:val="20"/>
          <w:u w:val="single"/>
        </w:rPr>
        <w:t>Genesis</w:t>
      </w:r>
      <w:proofErr w:type="spellEnd"/>
      <w:r>
        <w:rPr>
          <w:rFonts w:ascii="Arial" w:eastAsia="Arial" w:hAnsi="Arial" w:cs="Arial"/>
          <w:b/>
          <w:bCs/>
          <w:color w:val="000000"/>
          <w:sz w:val="20"/>
          <w:szCs w:val="20"/>
          <w:u w:val="single"/>
        </w:rPr>
        <w:t>:</w:t>
      </w:r>
    </w:p>
    <w:p w:rsidR="007E3482" w:rsidRDefault="007E3482">
      <w:pPr>
        <w:pStyle w:val="normal0"/>
        <w:ind w:right="100"/>
        <w:jc w:val="both"/>
        <w:rPr>
          <w:rFonts w:ascii="Arial" w:eastAsia="Arial" w:hAnsi="Arial" w:cs="Arial"/>
          <w:sz w:val="20"/>
          <w:szCs w:val="20"/>
        </w:rPr>
      </w:pPr>
    </w:p>
    <w:p w:rsidR="007E3482" w:rsidRDefault="00154360">
      <w:pPr>
        <w:pStyle w:val="normal0"/>
        <w:jc w:val="both"/>
        <w:rPr>
          <w:rFonts w:ascii="Arial" w:eastAsia="Arial" w:hAnsi="Arial" w:cs="Arial"/>
          <w:b/>
          <w:bCs/>
          <w:sz w:val="20"/>
          <w:szCs w:val="20"/>
        </w:rPr>
      </w:pPr>
      <w:r>
        <w:rPr>
          <w:rFonts w:ascii="Arial" w:eastAsia="Arial" w:hAnsi="Arial" w:cs="Arial"/>
          <w:b/>
          <w:bCs/>
          <w:sz w:val="20"/>
          <w:szCs w:val="20"/>
        </w:rPr>
        <w:t>Estudio bíblico congregacional del Génesis</w:t>
      </w:r>
    </w:p>
    <w:p w:rsidR="007E3482" w:rsidRDefault="00154360">
      <w:pPr>
        <w:pStyle w:val="normal0"/>
        <w:jc w:val="both"/>
        <w:rPr>
          <w:rFonts w:ascii="Arial" w:eastAsia="Arial" w:hAnsi="Arial" w:cs="Arial"/>
          <w:sz w:val="20"/>
          <w:szCs w:val="20"/>
        </w:rPr>
      </w:pPr>
      <w:r>
        <w:rPr>
          <w:rFonts w:ascii="Arial" w:eastAsia="Arial" w:hAnsi="Arial" w:cs="Arial"/>
          <w:b/>
          <w:bCs/>
          <w:sz w:val="20"/>
          <w:szCs w:val="20"/>
        </w:rPr>
        <w:t xml:space="preserve">Nivel 1: </w:t>
      </w:r>
      <w:r>
        <w:rPr>
          <w:rFonts w:ascii="Arial" w:eastAsia="Arial" w:hAnsi="Arial" w:cs="Arial"/>
          <w:sz w:val="20"/>
          <w:szCs w:val="20"/>
        </w:rPr>
        <w:t>Lectura secuencial del estudio de la vida</w:t>
      </w:r>
    </w:p>
    <w:p w:rsidR="007E3482" w:rsidRDefault="00154360">
      <w:pPr>
        <w:pStyle w:val="normal0"/>
        <w:jc w:val="both"/>
        <w:rPr>
          <w:rFonts w:ascii="Arial" w:eastAsia="Arial" w:hAnsi="Arial" w:cs="Arial"/>
          <w:sz w:val="20"/>
          <w:szCs w:val="20"/>
        </w:rPr>
      </w:pPr>
      <w:r>
        <w:rPr>
          <w:rFonts w:ascii="Arial" w:eastAsia="Arial" w:hAnsi="Arial" w:cs="Arial"/>
          <w:sz w:val="20"/>
          <w:szCs w:val="20"/>
        </w:rPr>
        <w:t>Lectura y copia de las Escrituras: Génesis 32</w:t>
      </w:r>
    </w:p>
    <w:p w:rsidR="007E3482" w:rsidRDefault="00154360">
      <w:pPr>
        <w:pStyle w:val="normal0"/>
        <w:jc w:val="both"/>
        <w:rPr>
          <w:rFonts w:ascii="Arial" w:eastAsia="Arial" w:hAnsi="Arial" w:cs="Arial"/>
          <w:sz w:val="20"/>
          <w:szCs w:val="20"/>
        </w:rPr>
      </w:pPr>
      <w:r>
        <w:rPr>
          <w:rFonts w:ascii="Arial" w:eastAsia="Arial" w:hAnsi="Arial" w:cs="Arial"/>
          <w:sz w:val="20"/>
          <w:szCs w:val="20"/>
        </w:rPr>
        <w:t>Lectura asignada: Estudio de la vida del Génesis, mensajes 77-78</w:t>
      </w:r>
    </w:p>
    <w:p w:rsidR="007E3482" w:rsidRDefault="007E3482">
      <w:pPr>
        <w:pStyle w:val="normal0"/>
        <w:jc w:val="both"/>
        <w:rPr>
          <w:rFonts w:ascii="Arial" w:eastAsia="Arial" w:hAnsi="Arial" w:cs="Arial"/>
          <w:b/>
          <w:bCs/>
          <w:sz w:val="20"/>
          <w:szCs w:val="20"/>
        </w:rPr>
      </w:pPr>
    </w:p>
    <w:p w:rsidR="007E3482" w:rsidRDefault="00154360">
      <w:pPr>
        <w:pStyle w:val="normal0"/>
        <w:jc w:val="both"/>
        <w:rPr>
          <w:rFonts w:ascii="Arial" w:eastAsia="Arial" w:hAnsi="Arial" w:cs="Arial"/>
          <w:b/>
          <w:bCs/>
          <w:sz w:val="20"/>
          <w:szCs w:val="20"/>
        </w:rPr>
      </w:pPr>
      <w:r>
        <w:rPr>
          <w:rFonts w:ascii="Arial" w:eastAsia="Arial" w:hAnsi="Arial" w:cs="Arial"/>
          <w:b/>
          <w:bCs/>
          <w:sz w:val="20"/>
          <w:szCs w:val="20"/>
        </w:rPr>
        <w:t>Nivel 2: Estudio temático</w:t>
      </w:r>
    </w:p>
    <w:p w:rsidR="007E3482" w:rsidRDefault="00154360">
      <w:pPr>
        <w:pStyle w:val="normal0"/>
        <w:jc w:val="both"/>
        <w:rPr>
          <w:rFonts w:ascii="Arial" w:eastAsia="Arial" w:hAnsi="Arial" w:cs="Arial"/>
          <w:sz w:val="20"/>
          <w:szCs w:val="20"/>
        </w:rPr>
      </w:pPr>
      <w:r>
        <w:rPr>
          <w:rFonts w:ascii="Arial" w:eastAsia="Arial" w:hAnsi="Arial" w:cs="Arial"/>
          <w:sz w:val="20"/>
          <w:szCs w:val="20"/>
        </w:rPr>
        <w:t>Punto clave: Esaú desprecia su primogenitura</w:t>
      </w:r>
    </w:p>
    <w:p w:rsidR="007E3482" w:rsidRDefault="00154360">
      <w:pPr>
        <w:pStyle w:val="normal0"/>
        <w:jc w:val="both"/>
        <w:rPr>
          <w:rFonts w:ascii="Arial" w:eastAsia="Arial" w:hAnsi="Arial" w:cs="Arial"/>
          <w:sz w:val="20"/>
          <w:szCs w:val="20"/>
        </w:rPr>
      </w:pPr>
      <w:r>
        <w:rPr>
          <w:rFonts w:ascii="Arial" w:eastAsia="Arial" w:hAnsi="Arial" w:cs="Arial"/>
          <w:sz w:val="20"/>
          <w:szCs w:val="20"/>
        </w:rPr>
        <w:t>Escrituras: Génesis 25:29-34; Génesis 36</w:t>
      </w:r>
    </w:p>
    <w:p w:rsidR="007E3482" w:rsidRDefault="00154360">
      <w:pPr>
        <w:pStyle w:val="normal0"/>
        <w:jc w:val="both"/>
        <w:rPr>
          <w:rFonts w:ascii="Arial" w:eastAsia="Arial" w:hAnsi="Arial" w:cs="Arial"/>
          <w:sz w:val="20"/>
          <w:szCs w:val="20"/>
        </w:rPr>
      </w:pPr>
      <w:r>
        <w:rPr>
          <w:rFonts w:ascii="Arial" w:eastAsia="Arial" w:hAnsi="Arial" w:cs="Arial"/>
          <w:sz w:val="20"/>
          <w:szCs w:val="20"/>
        </w:rPr>
        <w:t>Lectura asignada: Estudio de la vida del Génesis, mensaje 96</w:t>
      </w:r>
    </w:p>
    <w:p w:rsidR="007E3482" w:rsidRDefault="00154360">
      <w:pPr>
        <w:pStyle w:val="normal0"/>
        <w:jc w:val="both"/>
        <w:rPr>
          <w:rFonts w:ascii="Arial" w:eastAsia="Arial" w:hAnsi="Arial" w:cs="Arial"/>
          <w:sz w:val="20"/>
          <w:szCs w:val="20"/>
        </w:rPr>
      </w:pPr>
      <w:r>
        <w:rPr>
          <w:rFonts w:ascii="Arial" w:eastAsia="Arial" w:hAnsi="Arial" w:cs="Arial"/>
          <w:sz w:val="20"/>
          <w:szCs w:val="20"/>
        </w:rPr>
        <w:t>Lectura complementaria: Revelaciones en el Génesis: Viendo el llamado de Dios en las experiencias de Abraham,</w:t>
      </w:r>
      <w:r>
        <w:rPr>
          <w:rFonts w:ascii="Arial" w:eastAsia="Arial" w:hAnsi="Arial" w:cs="Arial"/>
          <w:sz w:val="20"/>
          <w:szCs w:val="20"/>
        </w:rPr>
        <w:t xml:space="preserve"> Isaac y Jacob, capítulo 16; Estudio de la vida de Lucas, mensaje 12</w:t>
      </w:r>
    </w:p>
    <w:p w:rsidR="007E3482" w:rsidRDefault="007E3482">
      <w:pPr>
        <w:pStyle w:val="normal0"/>
        <w:jc w:val="both"/>
        <w:rPr>
          <w:rFonts w:ascii="Arial" w:eastAsia="Arial" w:hAnsi="Arial" w:cs="Arial"/>
          <w:sz w:val="20"/>
          <w:szCs w:val="20"/>
        </w:rPr>
      </w:pPr>
    </w:p>
    <w:p w:rsidR="007E3482" w:rsidRDefault="00154360">
      <w:pPr>
        <w:pStyle w:val="normal0"/>
        <w:jc w:val="both"/>
        <w:rPr>
          <w:rFonts w:ascii="Arial" w:eastAsia="Arial" w:hAnsi="Arial" w:cs="Arial"/>
          <w:sz w:val="20"/>
          <w:szCs w:val="20"/>
        </w:rPr>
      </w:pPr>
      <w:r>
        <w:rPr>
          <w:rFonts w:ascii="Arial" w:eastAsia="Arial" w:hAnsi="Arial" w:cs="Arial"/>
          <w:sz w:val="20"/>
          <w:szCs w:val="20"/>
        </w:rPr>
        <w:t xml:space="preserve">Preguntas: </w:t>
      </w:r>
      <w:r>
        <w:rPr>
          <w:rFonts w:ascii="Arial" w:eastAsia="Arial" w:hAnsi="Arial" w:cs="Arial"/>
          <w:color w:val="000000"/>
          <w:sz w:val="20"/>
          <w:szCs w:val="20"/>
        </w:rPr>
        <w:t xml:space="preserve">Para las preguntas de estudio y materiales adicionales, por favor visitar el sitio web de la iglesia:  </w:t>
      </w:r>
    </w:p>
    <w:p w:rsidR="007E3482" w:rsidRDefault="007E3482">
      <w:pPr>
        <w:pStyle w:val="normal0"/>
        <w:pBdr>
          <w:top w:val="nil"/>
          <w:left w:val="nil"/>
          <w:bottom w:val="nil"/>
          <w:right w:val="nil"/>
          <w:between w:val="nil"/>
        </w:pBdr>
        <w:rPr>
          <w:rFonts w:ascii="Arial" w:eastAsia="Arial" w:hAnsi="Arial" w:cs="Arial"/>
          <w:color w:val="000000"/>
          <w:sz w:val="20"/>
          <w:szCs w:val="20"/>
        </w:rPr>
      </w:pPr>
    </w:p>
    <w:p w:rsidR="007E3482" w:rsidRDefault="007E3482">
      <w:pPr>
        <w:pStyle w:val="normal0"/>
        <w:pBdr>
          <w:top w:val="nil"/>
          <w:left w:val="nil"/>
          <w:bottom w:val="nil"/>
          <w:right w:val="nil"/>
          <w:between w:val="nil"/>
        </w:pBdr>
        <w:rPr>
          <w:rFonts w:ascii="Arial" w:eastAsia="Arial" w:hAnsi="Arial" w:cs="Arial"/>
          <w:b/>
          <w:bCs/>
          <w:color w:val="212394"/>
          <w:sz w:val="20"/>
          <w:szCs w:val="20"/>
        </w:rPr>
      </w:pPr>
      <w:hyperlink r:id="rId7">
        <w:r w:rsidR="00154360">
          <w:rPr>
            <w:rFonts w:ascii="Arial" w:eastAsia="Arial" w:hAnsi="Arial" w:cs="Arial"/>
            <w:b/>
            <w:bCs/>
            <w:color w:val="212394"/>
            <w:sz w:val="20"/>
            <w:szCs w:val="20"/>
          </w:rPr>
          <w:t>https://www.churchinnyc.org/bible-study/</w:t>
        </w:r>
      </w:hyperlink>
    </w:p>
    <w:p w:rsidR="007E3482" w:rsidRDefault="007E3482">
      <w:pPr>
        <w:pStyle w:val="normal0"/>
        <w:pBdr>
          <w:top w:val="nil"/>
          <w:left w:val="nil"/>
          <w:bottom w:val="nil"/>
          <w:right w:val="nil"/>
          <w:between w:val="nil"/>
        </w:pBdr>
        <w:rPr>
          <w:rFonts w:ascii="Arial" w:eastAsia="Arial" w:hAnsi="Arial" w:cs="Arial"/>
          <w:color w:val="000000"/>
          <w:sz w:val="20"/>
          <w:szCs w:val="20"/>
        </w:rPr>
      </w:pPr>
    </w:p>
    <w:p w:rsidR="007E3482" w:rsidRDefault="00154360">
      <w:pPr>
        <w:pStyle w:val="normal0"/>
        <w:pBdr>
          <w:top w:val="nil"/>
          <w:left w:val="nil"/>
          <w:bottom w:val="nil"/>
          <w:right w:val="nil"/>
          <w:between w:val="nil"/>
        </w:pBdr>
        <w:rPr>
          <w:rFonts w:ascii="Arial" w:eastAsia="Arial" w:hAnsi="Arial" w:cs="Arial"/>
          <w:color w:val="000000"/>
          <w:sz w:val="20"/>
          <w:szCs w:val="20"/>
        </w:rPr>
      </w:pPr>
      <w:r>
        <w:rPr>
          <w:rFonts w:ascii="Arial" w:eastAsia="Arial" w:hAnsi="Arial" w:cs="Arial"/>
          <w:i/>
          <w:iCs/>
          <w:color w:val="000000"/>
          <w:sz w:val="20"/>
          <w:szCs w:val="20"/>
        </w:rPr>
        <w:t>Los versículos fueron tomados de la versión</w:t>
      </w:r>
    </w:p>
    <w:p w:rsidR="007E3482" w:rsidRDefault="00154360">
      <w:pPr>
        <w:pStyle w:val="normal0"/>
        <w:pBdr>
          <w:top w:val="nil"/>
          <w:left w:val="nil"/>
          <w:bottom w:val="nil"/>
          <w:right w:val="nil"/>
          <w:between w:val="nil"/>
        </w:pBdr>
        <w:rPr>
          <w:rFonts w:ascii="Arial" w:eastAsia="Arial" w:hAnsi="Arial" w:cs="Arial"/>
          <w:color w:val="000000"/>
          <w:sz w:val="20"/>
          <w:szCs w:val="20"/>
        </w:rPr>
      </w:pPr>
      <w:r>
        <w:rPr>
          <w:rFonts w:ascii="Arial" w:eastAsia="Arial" w:hAnsi="Arial" w:cs="Arial"/>
          <w:i/>
          <w:iCs/>
          <w:color w:val="000000"/>
          <w:sz w:val="20"/>
          <w:szCs w:val="20"/>
        </w:rPr>
        <w:t>Recobro de la Biblia 2021.</w:t>
      </w:r>
    </w:p>
    <w:p w:rsidR="007E3482" w:rsidRDefault="007E3482">
      <w:pPr>
        <w:pStyle w:val="normal0"/>
        <w:pBdr>
          <w:top w:val="nil"/>
          <w:left w:val="nil"/>
          <w:bottom w:val="nil"/>
          <w:right w:val="nil"/>
          <w:between w:val="nil"/>
        </w:pBdr>
        <w:rPr>
          <w:rFonts w:ascii="Arial" w:eastAsia="Arial" w:hAnsi="Arial" w:cs="Arial"/>
          <w:color w:val="000000"/>
          <w:sz w:val="20"/>
          <w:szCs w:val="20"/>
        </w:rPr>
      </w:pPr>
    </w:p>
    <w:p w:rsidR="007E3482" w:rsidRDefault="00154360">
      <w:pPr>
        <w:pStyle w:val="normal0"/>
        <w:pBdr>
          <w:top w:val="nil"/>
          <w:left w:val="nil"/>
          <w:bottom w:val="nil"/>
          <w:right w:val="nil"/>
          <w:between w:val="nil"/>
        </w:pBdr>
        <w:rPr>
          <w:rFonts w:ascii="Arial" w:eastAsia="Arial" w:hAnsi="Arial" w:cs="Arial"/>
          <w:b/>
          <w:bCs/>
          <w:color w:val="000000"/>
          <w:sz w:val="20"/>
          <w:szCs w:val="20"/>
        </w:rPr>
      </w:pPr>
      <w:proofErr w:type="gramStart"/>
      <w:r>
        <w:rPr>
          <w:rFonts w:ascii="Arial" w:eastAsia="Arial" w:hAnsi="Arial" w:cs="Arial"/>
          <w:color w:val="000000"/>
          <w:sz w:val="20"/>
          <w:szCs w:val="20"/>
        </w:rPr>
        <w:t>churchinnyc.org/</w:t>
      </w:r>
      <w:proofErr w:type="spellStart"/>
      <w:r>
        <w:rPr>
          <w:rFonts w:ascii="Arial" w:eastAsia="Arial" w:hAnsi="Arial" w:cs="Arial"/>
          <w:color w:val="000000"/>
          <w:sz w:val="20"/>
          <w:szCs w:val="20"/>
        </w:rPr>
        <w:t>bible-study</w:t>
      </w:r>
      <w:proofErr w:type="spellEnd"/>
      <w:proofErr w:type="gramEnd"/>
    </w:p>
    <w:sectPr w:rsidR="007E3482" w:rsidSect="007E3482">
      <w:headerReference w:type="even" r:id="rId8"/>
      <w:headerReference w:type="default" r:id="rId9"/>
      <w:footerReference w:type="even" r:id="rId10"/>
      <w:footerReference w:type="default" r:id="rId11"/>
      <w:headerReference w:type="first" r:id="rId12"/>
      <w:footerReference w:type="first" r:id="rId13"/>
      <w:pgSz w:w="15840" w:h="12240" w:orient="landscape"/>
      <w:pgMar w:top="720" w:right="432" w:bottom="720" w:left="432" w:header="288" w:footer="432" w:gutter="0"/>
      <w:pgNumType w:start="1"/>
      <w:cols w:num="3" w:sep="1" w:space="720" w:equalWidth="0">
        <w:col w:w="4872" w:space="180"/>
        <w:col w:w="4872" w:space="180"/>
        <w:col w:w="4872" w:space="0"/>
      </w:cols>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E3482" w:rsidRDefault="007E3482" w:rsidP="007E3482">
      <w:r>
        <w:separator/>
      </w:r>
    </w:p>
  </w:endnote>
  <w:endnote w:type="continuationSeparator" w:id="0">
    <w:p w:rsidR="007E3482" w:rsidRDefault="007E3482" w:rsidP="007E348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Nimbus Roman No9 L">
    <w:altName w:val="Times New Roman"/>
    <w:charset w:val="00"/>
    <w:family w:val="roman"/>
    <w:pitch w:val="variable"/>
    <w:sig w:usb0="00000000" w:usb1="00000000" w:usb2="00000000" w:usb3="00000000" w:csb0="00000000" w:csb1="00000000"/>
  </w:font>
  <w:font w:name="Cambria">
    <w:panose1 w:val="02040503050406030204"/>
    <w:charset w:val="00"/>
    <w:family w:val="roman"/>
    <w:pitch w:val="variable"/>
    <w:sig w:usb0="E00006FF" w:usb1="420024FF" w:usb2="02000000" w:usb3="00000000" w:csb0="0000019F" w:csb1="00000000"/>
    <w:embedRegular r:id="rId1" w:fontKey="{9EC731B1-03B2-45B6-9738-9642D48E01C1}"/>
    <w:embedBold r:id="rId2" w:fontKey="{2B0B5AA3-A0C0-44AA-A058-C55C4A4B3149}"/>
  </w:font>
  <w:font w:name="Arial">
    <w:panose1 w:val="020B0604020202020204"/>
    <w:charset w:val="00"/>
    <w:family w:val="swiss"/>
    <w:pitch w:val="variable"/>
    <w:sig w:usb0="E0002EFF" w:usb1="C000785B" w:usb2="00000009" w:usb3="00000000" w:csb0="000001FF" w:csb1="00000000"/>
  </w:font>
  <w:font w:name="Nimbus Sans L">
    <w:panose1 w:val="00000000000000000000"/>
    <w:charset w:val="00"/>
    <w:family w:val="roman"/>
    <w:notTrueType/>
    <w:pitch w:val="default"/>
    <w:sig w:usb0="00000000" w:usb1="00000000" w:usb2="00000000" w:usb3="00000000" w:csb0="00000000" w:csb1="00000000"/>
  </w:font>
  <w:font w:name="DejaVu Sans">
    <w:panose1 w:val="020B0603030804020204"/>
    <w:charset w:val="00"/>
    <w:family w:val="swiss"/>
    <w:pitch w:val="variable"/>
    <w:sig w:usb0="E7002EFF" w:usb1="D200FDFF" w:usb2="0A246029" w:usb3="00000000" w:csb0="000001FF" w:csb1="00000000"/>
    <w:embedRegular r:id="rId3" w:fontKey="{5BCD30B1-373C-41DA-9CF8-00DEE00B400D}"/>
    <w:embedItalic r:id="rId4" w:fontKey="{F391D28A-D8AC-486B-846F-BAE98D95C3AF}"/>
  </w:font>
  <w:font w:name="Tahoma">
    <w:panose1 w:val="020B0604030504040204"/>
    <w:charset w:val="00"/>
    <w:family w:val="swiss"/>
    <w:pitch w:val="variable"/>
    <w:sig w:usb0="E1002EFF" w:usb1="C000605B" w:usb2="00000029" w:usb3="00000000" w:csb0="000101FF" w:csb1="00000000"/>
    <w:embedRegular r:id="rId5" w:fontKey="{4AE11E7A-F921-4D8D-A853-E863A2F9B9E7}"/>
  </w:font>
  <w:font w:name="Times New Roman Bold">
    <w:panose1 w:val="00000000000000000000"/>
    <w:charset w:val="00"/>
    <w:family w:val="roman"/>
    <w:notTrueType/>
    <w:pitch w:val="default"/>
    <w:sig w:usb0="00000000" w:usb1="00000000" w:usb2="00000000" w:usb3="00000000" w:csb0="00000000" w:csb1="00000000"/>
  </w:font>
  <w:font w:name="ヒラギノ角ゴ Pro W3">
    <w:panose1 w:val="00000000000000000000"/>
    <w:charset w:val="81"/>
    <w:family w:val="roman"/>
    <w:notTrueType/>
    <w:pitch w:val="default"/>
    <w:sig w:usb0="00000000" w:usb1="00000000" w:usb2="00000000" w:usb3="00000000" w:csb0="00000000" w:csb1="00000000"/>
  </w:font>
  <w:font w:name="Calibri">
    <w:panose1 w:val="020F0502020204030204"/>
    <w:charset w:val="00"/>
    <w:family w:val="swiss"/>
    <w:pitch w:val="variable"/>
    <w:sig w:usb0="E4002EFF" w:usb1="C200247B" w:usb2="00000009" w:usb3="00000000" w:csb0="000001FF" w:csb1="00000000"/>
    <w:embedRegular r:id="rId6" w:fontKey="{1D512B98-11E5-43BD-82CF-F13DDDB9EDE4}"/>
    <w:embedBold r:id="rId7" w:fontKey="{46E643DE-CEAE-43D3-961C-C0645F03630B}"/>
  </w:font>
  <w:font w:name="宋体">
    <w:altName w:val="Arial Unicode MS"/>
    <w:charset w:val="50"/>
    <w:family w:val="auto"/>
    <w:pitch w:val="variable"/>
    <w:sig w:usb0="00000000" w:usb1="288F0000" w:usb2="00000016" w:usb3="00000000" w:csb0="00040001" w:csb1="00000000"/>
    <w:embedRegular r:id="rId8" w:fontKey="{AEA4EDBC-CCE2-44C5-A894-57AB5C5287A7}"/>
    <w:embedBold r:id="rId9" w:fontKey="{0ECAF689-6DE9-45E9-8FA7-0F83945AA720}"/>
  </w:font>
  <w:font w:name="Helvetica">
    <w:panose1 w:val="020B060402020202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Italic r:id="rId10" w:fontKey="{2A9BE325-3E57-4DE1-A80A-52870A265B4E}"/>
  </w:font>
  <w:font w:name="Helvetica Neue">
    <w:charset w:val="00"/>
    <w:family w:val="auto"/>
    <w:pitch w:val="default"/>
    <w:sig w:usb0="00000000" w:usb1="00000000" w:usb2="00000000" w:usb3="00000000" w:csb0="00000000" w:csb1="00000000"/>
    <w:embedRegular r:id="rId11" w:fontKey="{0A4845C4-D7F6-4336-A9C8-3903B6FE9BF7}"/>
    <w:embedBold r:id="rId12" w:fontKey="{23D16918-D8DF-4CA5-BD54-E49B0B1E701F}"/>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3482" w:rsidRDefault="007E3482">
    <w:pPr>
      <w:pStyle w:val="normal0"/>
      <w:pBdr>
        <w:top w:val="nil"/>
        <w:left w:val="nil"/>
        <w:bottom w:val="nil"/>
        <w:right w:val="nil"/>
        <w:between w:val="nil"/>
      </w:pBdr>
      <w:tabs>
        <w:tab w:val="center" w:pos="4680"/>
        <w:tab w:val="right" w:pos="9360"/>
      </w:tabs>
      <w:rPr>
        <w:rFonts w:ascii="Nimbus Roman No9 L" w:eastAsia="Nimbus Roman No9 L" w:hAnsi="Nimbus Roman No9 L" w:cs="Nimbus Roman No9 L"/>
        <w:color w:val="00000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3482" w:rsidRDefault="00154360">
    <w:pPr>
      <w:pStyle w:val="normal0"/>
      <w:rPr>
        <w:sz w:val="20"/>
        <w:szCs w:val="20"/>
      </w:rPr>
    </w:pPr>
    <w:r>
      <w:rPr>
        <w:sz w:val="20"/>
        <w:szCs w:val="20"/>
      </w:rPr>
      <w:t>_____________________________________________________________________________________________________________________________________________________</w:t>
    </w:r>
  </w:p>
  <w:p w:rsidR="007E3482" w:rsidRDefault="00154360">
    <w:pPr>
      <w:pStyle w:val="normal0"/>
      <w:rPr>
        <w:rFonts w:ascii="Nimbus Roman No9 L" w:eastAsia="Nimbus Roman No9 L" w:hAnsi="Nimbus Roman No9 L" w:cs="Nimbus Roman No9 L"/>
        <w:color w:val="000000"/>
      </w:rPr>
    </w:pPr>
    <w:r>
      <w:rPr>
        <w:sz w:val="20"/>
        <w:szCs w:val="20"/>
      </w:rPr>
      <w:t xml:space="preserve">© Con el permiso de Living </w:t>
    </w:r>
    <w:proofErr w:type="spellStart"/>
    <w:r>
      <w:rPr>
        <w:sz w:val="20"/>
        <w:szCs w:val="20"/>
      </w:rPr>
      <w:t>Stream</w:t>
    </w:r>
    <w:proofErr w:type="spellEnd"/>
    <w:r>
      <w:rPr>
        <w:sz w:val="20"/>
        <w:szCs w:val="20"/>
      </w:rPr>
      <w:t xml:space="preserve"> </w:t>
    </w:r>
    <w:proofErr w:type="spellStart"/>
    <w:r>
      <w:rPr>
        <w:sz w:val="20"/>
        <w:szCs w:val="20"/>
      </w:rPr>
      <w:t>Ministry</w:t>
    </w:r>
    <w:proofErr w:type="spellEnd"/>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3482" w:rsidRDefault="007E3482">
    <w:pPr>
      <w:pStyle w:val="normal0"/>
      <w:pBdr>
        <w:top w:val="nil"/>
        <w:left w:val="nil"/>
        <w:bottom w:val="nil"/>
        <w:right w:val="nil"/>
        <w:between w:val="nil"/>
      </w:pBdr>
      <w:tabs>
        <w:tab w:val="center" w:pos="4680"/>
        <w:tab w:val="right" w:pos="9360"/>
      </w:tabs>
      <w:rPr>
        <w:rFonts w:ascii="Nimbus Roman No9 L" w:eastAsia="Nimbus Roman No9 L" w:hAnsi="Nimbus Roman No9 L" w:cs="Nimbus Roman No9 L"/>
        <w:color w:val="00000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E3482" w:rsidRDefault="007E3482" w:rsidP="007E3482">
      <w:r>
        <w:separator/>
      </w:r>
    </w:p>
  </w:footnote>
  <w:footnote w:type="continuationSeparator" w:id="0">
    <w:p w:rsidR="007E3482" w:rsidRDefault="007E3482" w:rsidP="007E348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3482" w:rsidRDefault="007E3482">
    <w:pPr>
      <w:pStyle w:val="normal0"/>
      <w:ind w:right="360"/>
      <w:rPr>
        <w:color w:val="00000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3482" w:rsidRDefault="007E3482">
    <w:pPr>
      <w:pStyle w:val="normal0"/>
      <w:pBdr>
        <w:top w:val="nil"/>
        <w:left w:val="nil"/>
        <w:bottom w:val="nil"/>
        <w:right w:val="nil"/>
        <w:between w:val="nil"/>
      </w:pBdr>
      <w:tabs>
        <w:tab w:val="center" w:pos="4320"/>
        <w:tab w:val="right" w:pos="8640"/>
      </w:tabs>
      <w:rPr>
        <w:color w:val="000000"/>
      </w:rPr>
    </w:pPr>
  </w:p>
  <w:p w:rsidR="007E3482" w:rsidRDefault="00154360">
    <w:pPr>
      <w:pStyle w:val="Heading1"/>
      <w:shd w:val="clear" w:color="auto" w:fill="FFFFFF"/>
      <w:ind w:right="36"/>
      <w:jc w:val="both"/>
      <w:rPr>
        <w:rFonts w:ascii="Calibri" w:eastAsia="Calibri" w:hAnsi="Calibri" w:cs="Calibri"/>
        <w:sz w:val="25"/>
        <w:szCs w:val="25"/>
      </w:rPr>
    </w:pPr>
    <w:r>
      <w:rPr>
        <w:rFonts w:ascii="Calibri" w:eastAsia="Calibri" w:hAnsi="Calibri" w:cs="Calibri"/>
        <w:sz w:val="25"/>
        <w:szCs w:val="25"/>
      </w:rPr>
      <w:t>Avivamiento Matutino</w:t>
    </w:r>
    <w:r>
      <w:rPr>
        <w:rFonts w:ascii="Calibri" w:eastAsia="Calibri" w:hAnsi="Calibri" w:cs="Calibri"/>
        <w:b w:val="0"/>
        <w:bCs w:val="0"/>
        <w:sz w:val="25"/>
        <w:szCs w:val="25"/>
      </w:rPr>
      <w:t xml:space="preserve"> </w:t>
    </w:r>
    <w:r>
      <w:rPr>
        <w:rFonts w:ascii="Calibri" w:eastAsia="Calibri" w:hAnsi="Calibri" w:cs="Calibri"/>
        <w:color w:val="000000"/>
        <w:sz w:val="25"/>
        <w:szCs w:val="25"/>
      </w:rPr>
      <w:t xml:space="preserve">  </w:t>
    </w:r>
    <w:r>
      <w:rPr>
        <w:rFonts w:ascii="Calibri" w:eastAsia="Calibri" w:hAnsi="Calibri" w:cs="Calibri"/>
        <w:color w:val="000000"/>
        <w:sz w:val="25"/>
        <w:szCs w:val="25"/>
      </w:rPr>
      <w:tab/>
    </w:r>
    <w:r>
      <w:rPr>
        <w:rFonts w:ascii="Calibri" w:eastAsia="Calibri" w:hAnsi="Calibri" w:cs="Calibri"/>
        <w:color w:val="000000"/>
        <w:sz w:val="25"/>
        <w:szCs w:val="25"/>
      </w:rPr>
      <w:tab/>
    </w:r>
    <w:r>
      <w:rPr>
        <w:rFonts w:ascii="Calibri" w:eastAsia="Calibri" w:hAnsi="Calibri" w:cs="Calibri"/>
        <w:color w:val="000000"/>
        <w:sz w:val="25"/>
        <w:szCs w:val="25"/>
      </w:rPr>
      <w:tab/>
    </w:r>
    <w:r>
      <w:rPr>
        <w:rFonts w:ascii="Calibri" w:eastAsia="Calibri" w:hAnsi="Calibri" w:cs="Calibri"/>
        <w:color w:val="000000"/>
        <w:sz w:val="25"/>
        <w:szCs w:val="25"/>
      </w:rPr>
      <w:tab/>
    </w:r>
    <w:r>
      <w:rPr>
        <w:rFonts w:ascii="Calibri" w:eastAsia="Calibri" w:hAnsi="Calibri" w:cs="Calibri"/>
        <w:color w:val="000000"/>
        <w:sz w:val="25"/>
        <w:szCs w:val="25"/>
      </w:rPr>
      <w:tab/>
    </w:r>
    <w:r>
      <w:rPr>
        <w:rFonts w:ascii="Calibri" w:eastAsia="Calibri" w:hAnsi="Calibri" w:cs="Calibri"/>
        <w:color w:val="000000"/>
        <w:sz w:val="25"/>
        <w:szCs w:val="25"/>
      </w:rPr>
      <w:tab/>
    </w:r>
    <w:r>
      <w:rPr>
        <w:rFonts w:ascii="Calibri" w:eastAsia="Calibri" w:hAnsi="Calibri" w:cs="Calibri"/>
        <w:color w:val="000000"/>
        <w:sz w:val="25"/>
        <w:szCs w:val="25"/>
      </w:rPr>
      <w:tab/>
    </w:r>
    <w:r>
      <w:rPr>
        <w:rFonts w:ascii="Calibri" w:eastAsia="Calibri" w:hAnsi="Calibri" w:cs="Calibri"/>
        <w:color w:val="000000"/>
        <w:sz w:val="25"/>
        <w:szCs w:val="25"/>
      </w:rPr>
      <w:tab/>
    </w:r>
    <w:r>
      <w:rPr>
        <w:rFonts w:ascii="Calibri" w:eastAsia="Calibri" w:hAnsi="Calibri" w:cs="Calibri"/>
        <w:color w:val="000000"/>
        <w:sz w:val="25"/>
        <w:szCs w:val="25"/>
      </w:rPr>
      <w:tab/>
    </w:r>
    <w:r>
      <w:rPr>
        <w:rFonts w:ascii="Calibri" w:eastAsia="Calibri" w:hAnsi="Calibri" w:cs="Calibri"/>
        <w:color w:val="000000"/>
        <w:sz w:val="25"/>
        <w:szCs w:val="25"/>
      </w:rPr>
      <w:tab/>
    </w:r>
    <w:r>
      <w:rPr>
        <w:rFonts w:ascii="Calibri" w:eastAsia="Calibri" w:hAnsi="Calibri" w:cs="Calibri"/>
        <w:color w:val="000000"/>
        <w:sz w:val="25"/>
        <w:szCs w:val="25"/>
      </w:rPr>
      <w:t xml:space="preserve">               </w:t>
    </w:r>
    <w:r>
      <w:rPr>
        <w:rFonts w:ascii="Calibri" w:eastAsia="Calibri" w:hAnsi="Calibri" w:cs="Calibri"/>
        <w:sz w:val="25"/>
        <w:szCs w:val="25"/>
      </w:rPr>
      <w:t>del 15 al 21 de diciembre de 2025</w:t>
    </w:r>
  </w:p>
  <w:p w:rsidR="007E3482" w:rsidRDefault="00154360">
    <w:pPr>
      <w:pStyle w:val="Heading1"/>
      <w:pBdr>
        <w:bottom w:val="single" w:sz="4" w:space="1" w:color="000000"/>
      </w:pBdr>
      <w:shd w:val="clear" w:color="auto" w:fill="FFFFFF"/>
      <w:ind w:right="36"/>
      <w:jc w:val="center"/>
      <w:rPr>
        <w:rFonts w:ascii="Calibri" w:eastAsia="Calibri" w:hAnsi="Calibri" w:cs="Calibri"/>
        <w:color w:val="000000"/>
        <w:sz w:val="25"/>
        <w:szCs w:val="25"/>
      </w:rPr>
    </w:pPr>
    <w:r>
      <w:rPr>
        <w:rFonts w:ascii="Calibri" w:eastAsia="Calibri" w:hAnsi="Calibri" w:cs="Calibri"/>
        <w:color w:val="000000"/>
        <w:sz w:val="25"/>
        <w:szCs w:val="25"/>
      </w:rPr>
      <w:t>EXPERIMENTAR, DISFRUTAR Y EXPRESAR A CRISTO (3) – Semana 3</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3482" w:rsidRDefault="007E3482">
    <w:pPr>
      <w:pStyle w:val="normal0"/>
      <w:pBdr>
        <w:top w:val="nil"/>
        <w:left w:val="nil"/>
        <w:bottom w:val="nil"/>
        <w:right w:val="nil"/>
        <w:between w:val="nil"/>
      </w:pBdr>
      <w:tabs>
        <w:tab w:val="center" w:pos="4320"/>
        <w:tab w:val="right" w:pos="8640"/>
      </w:tabs>
      <w:rPr>
        <w:color w:val="000000"/>
      </w:rP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9"/>
  <w:embedTrueTypeFonts/>
  <w:proofState w:spelling="clean" w:grammar="clean"/>
  <w:defaultTabStop w:val="720"/>
  <w:characterSpacingControl w:val="doNotCompress"/>
  <w:footnotePr>
    <w:footnote w:id="-1"/>
    <w:footnote w:id="0"/>
  </w:footnotePr>
  <w:endnotePr>
    <w:endnote w:id="-1"/>
    <w:endnote w:id="0"/>
  </w:endnotePr>
  <w:compat/>
  <w:rsids>
    <w:rsidRoot w:val="007E3482"/>
    <w:rsid w:val="00154360"/>
    <w:rsid w:val="007E3482"/>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rsid w:val="007E3482"/>
    <w:pPr>
      <w:keepNext/>
      <w:tabs>
        <w:tab w:val="left" w:pos="1440"/>
        <w:tab w:val="left" w:pos="4050"/>
      </w:tabs>
      <w:ind w:right="-44"/>
      <w:outlineLvl w:val="0"/>
    </w:pPr>
    <w:rPr>
      <w:rFonts w:ascii="Nimbus Roman No9 L" w:eastAsia="Nimbus Roman No9 L" w:hAnsi="Nimbus Roman No9 L" w:cs="Nimbus Roman No9 L"/>
      <w:b/>
      <w:bCs/>
    </w:rPr>
  </w:style>
  <w:style w:type="paragraph" w:styleId="Heading2">
    <w:name w:val="heading 2"/>
    <w:basedOn w:val="normal0"/>
    <w:next w:val="normal0"/>
    <w:link w:val="Heading2Char"/>
    <w:rsid w:val="007E3482"/>
    <w:pPr>
      <w:keepNext/>
      <w:keepLines/>
      <w:spacing w:before="200"/>
      <w:outlineLvl w:val="1"/>
    </w:pPr>
    <w:rPr>
      <w:rFonts w:ascii="Cambria" w:eastAsia="Cambria" w:hAnsi="Cambria" w:cs="Cambria"/>
      <w:b/>
      <w:bCs/>
      <w:color w:val="4F81BD"/>
      <w:sz w:val="26"/>
      <w:szCs w:val="26"/>
    </w:rPr>
  </w:style>
  <w:style w:type="paragraph" w:styleId="Heading3">
    <w:name w:val="heading 3"/>
    <w:basedOn w:val="normal0"/>
    <w:next w:val="normal0"/>
    <w:rsid w:val="007E3482"/>
    <w:pPr>
      <w:keepNext/>
      <w:spacing w:before="240" w:after="60"/>
      <w:outlineLvl w:val="2"/>
    </w:pPr>
    <w:rPr>
      <w:rFonts w:ascii="Arial" w:eastAsia="Arial" w:hAnsi="Arial" w:cs="Arial"/>
      <w:b/>
      <w:bCs/>
      <w:sz w:val="26"/>
      <w:szCs w:val="26"/>
    </w:rPr>
  </w:style>
  <w:style w:type="paragraph" w:styleId="Heading4">
    <w:name w:val="heading 4"/>
    <w:basedOn w:val="normal0"/>
    <w:next w:val="normal0"/>
    <w:rsid w:val="007E3482"/>
    <w:pPr>
      <w:keepNext/>
      <w:spacing w:before="240" w:after="60"/>
      <w:outlineLvl w:val="3"/>
    </w:pPr>
    <w:rPr>
      <w:b/>
      <w:bCs/>
      <w:sz w:val="28"/>
      <w:szCs w:val="28"/>
    </w:rPr>
  </w:style>
  <w:style w:type="paragraph" w:styleId="Heading5">
    <w:name w:val="heading 5"/>
    <w:basedOn w:val="normal0"/>
    <w:next w:val="normal0"/>
    <w:rsid w:val="007E3482"/>
    <w:pPr>
      <w:keepNext/>
      <w:keepLines/>
      <w:spacing w:before="220" w:after="40"/>
      <w:outlineLvl w:val="4"/>
    </w:pPr>
    <w:rPr>
      <w:b/>
      <w:bCs/>
      <w:sz w:val="22"/>
      <w:szCs w:val="22"/>
    </w:rPr>
  </w:style>
  <w:style w:type="paragraph" w:styleId="Heading6">
    <w:name w:val="heading 6"/>
    <w:basedOn w:val="normal0"/>
    <w:next w:val="normal0"/>
    <w:rsid w:val="007E3482"/>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rsid w:val="007E3482"/>
    <w:tblPr>
      <w:tblCellMar>
        <w:top w:w="100" w:type="dxa"/>
        <w:left w:w="100" w:type="dxa"/>
        <w:bottom w:w="100" w:type="dxa"/>
        <w:right w:w="100" w:type="dxa"/>
      </w:tblCellMar>
    </w:tblPr>
  </w:style>
  <w:style w:type="paragraph" w:customStyle="1" w:styleId="normal0">
    <w:name w:val="normal"/>
    <w:rsid w:val="007E3482"/>
  </w:style>
  <w:style w:type="paragraph" w:styleId="Title">
    <w:name w:val="Title"/>
    <w:basedOn w:val="normal0"/>
    <w:next w:val="normal0"/>
    <w:rsid w:val="007E3482"/>
    <w:pPr>
      <w:keepNext/>
      <w:keepLines/>
      <w:spacing w:before="480" w:after="120"/>
    </w:pPr>
    <w:rPr>
      <w:b/>
      <w:bCs/>
      <w:sz w:val="72"/>
      <w:szCs w:val="72"/>
    </w:rPr>
  </w:style>
  <w:style w:type="character" w:customStyle="1" w:styleId="FootnoteCharacters">
    <w:name w:val="Footnote Characters"/>
    <w:rsid w:val="0069552F"/>
  </w:style>
  <w:style w:type="character" w:styleId="FootnoteReference">
    <w:name w:val="footnote reference"/>
    <w:semiHidden/>
    <w:rsid w:val="0069552F"/>
    <w:rPr>
      <w:vertAlign w:val="superscript"/>
    </w:rPr>
  </w:style>
  <w:style w:type="paragraph" w:customStyle="1" w:styleId="Heading">
    <w:name w:val="Heading"/>
    <w:basedOn w:val="normal0"/>
    <w:next w:val="BodyText"/>
    <w:rsid w:val="0069552F"/>
    <w:pPr>
      <w:keepNext/>
      <w:spacing w:before="240" w:after="120"/>
    </w:pPr>
    <w:rPr>
      <w:rFonts w:ascii="Nimbus Sans L" w:eastAsia="DejaVu Sans" w:hAnsi="Nimbus Sans L" w:cs="DejaVu Sans"/>
      <w:sz w:val="28"/>
      <w:szCs w:val="28"/>
      <w:lang w:val="es-ES" w:bidi="en-US"/>
    </w:rPr>
  </w:style>
  <w:style w:type="paragraph" w:styleId="BodyText">
    <w:name w:val="Body Text"/>
    <w:basedOn w:val="normal0"/>
    <w:rsid w:val="0069552F"/>
    <w:pPr>
      <w:spacing w:after="120"/>
    </w:pPr>
    <w:rPr>
      <w:rFonts w:ascii="Nimbus Roman No9 L" w:eastAsia="DejaVu Sans" w:hAnsi="Nimbus Roman No9 L" w:cs="DejaVu Sans"/>
      <w:lang w:val="es-ES" w:bidi="en-US"/>
    </w:rPr>
  </w:style>
  <w:style w:type="paragraph" w:styleId="List">
    <w:name w:val="List"/>
    <w:basedOn w:val="BodyText"/>
    <w:rsid w:val="0069552F"/>
  </w:style>
  <w:style w:type="paragraph" w:styleId="Caption">
    <w:name w:val="caption"/>
    <w:basedOn w:val="normal0"/>
    <w:qFormat/>
    <w:rsid w:val="0069552F"/>
    <w:pPr>
      <w:suppressLineNumbers/>
      <w:spacing w:before="120" w:after="120"/>
    </w:pPr>
    <w:rPr>
      <w:rFonts w:ascii="Nimbus Roman No9 L" w:eastAsia="DejaVu Sans" w:hAnsi="Nimbus Roman No9 L" w:cs="DejaVu Sans"/>
      <w:i/>
      <w:iCs/>
      <w:lang w:val="es-ES" w:bidi="en-US"/>
    </w:rPr>
  </w:style>
  <w:style w:type="paragraph" w:customStyle="1" w:styleId="Index">
    <w:name w:val="Index"/>
    <w:basedOn w:val="normal0"/>
    <w:rsid w:val="0069552F"/>
    <w:pPr>
      <w:suppressLineNumbers/>
    </w:pPr>
    <w:rPr>
      <w:rFonts w:ascii="Nimbus Roman No9 L" w:eastAsia="DejaVu Sans" w:hAnsi="Nimbus Roman No9 L" w:cs="DejaVu Sans"/>
      <w:lang w:val="es-ES" w:bidi="en-US"/>
    </w:rPr>
  </w:style>
  <w:style w:type="paragraph" w:customStyle="1" w:styleId="PreformattedText">
    <w:name w:val="Preformatted Text"/>
    <w:basedOn w:val="normal0"/>
    <w:rsid w:val="0069552F"/>
    <w:rPr>
      <w:rFonts w:ascii="Nimbus Roman No9 L" w:eastAsia="Nimbus Roman No9 L" w:hAnsi="Nimbus Roman No9 L" w:cs="Nimbus Roman No9 L"/>
      <w:sz w:val="20"/>
      <w:szCs w:val="20"/>
      <w:lang w:val="es-ES" w:bidi="en-US"/>
    </w:rPr>
  </w:style>
  <w:style w:type="paragraph" w:customStyle="1" w:styleId="TableContents">
    <w:name w:val="Table Contents"/>
    <w:basedOn w:val="normal0"/>
    <w:rsid w:val="0069552F"/>
    <w:pPr>
      <w:suppressLineNumbers/>
    </w:pPr>
    <w:rPr>
      <w:rFonts w:ascii="Nimbus Roman No9 L" w:eastAsia="DejaVu Sans" w:hAnsi="Nimbus Roman No9 L" w:cs="DejaVu Sans"/>
      <w:lang w:val="es-ES" w:bidi="en-US"/>
    </w:rPr>
  </w:style>
  <w:style w:type="paragraph" w:customStyle="1" w:styleId="verses">
    <w:name w:val="verses"/>
    <w:basedOn w:val="normal0"/>
    <w:rsid w:val="0069552F"/>
    <w:pPr>
      <w:spacing w:before="75" w:after="75" w:line="276" w:lineRule="auto"/>
      <w:jc w:val="both"/>
    </w:pPr>
    <w:rPr>
      <w:color w:val="000000"/>
      <w:sz w:val="22"/>
      <w:szCs w:val="22"/>
      <w:lang w:val="es-ES"/>
    </w:rPr>
  </w:style>
  <w:style w:type="character" w:styleId="Hyperlink">
    <w:name w:val="Hyperlink"/>
    <w:uiPriority w:val="99"/>
    <w:rsid w:val="0069552F"/>
    <w:rPr>
      <w:rFonts w:ascii="Arial" w:hAnsi="Arial" w:cs="Arial" w:hint="default"/>
      <w:b/>
      <w:bCs/>
      <w:strike w:val="0"/>
      <w:dstrike w:val="0"/>
      <w:color w:val="212394"/>
      <w:sz w:val="20"/>
      <w:szCs w:val="20"/>
      <w:u w:val="none"/>
      <w:effect w:val="none"/>
    </w:rPr>
  </w:style>
  <w:style w:type="paragraph" w:styleId="BodyText2">
    <w:name w:val="Body Text 2"/>
    <w:basedOn w:val="normal0"/>
    <w:rsid w:val="0069552F"/>
    <w:pPr>
      <w:jc w:val="both"/>
    </w:pPr>
    <w:rPr>
      <w:rFonts w:eastAsia="DejaVu Sans" w:cs="DejaVu Sans"/>
      <w:sz w:val="22"/>
      <w:lang w:val="es-ES" w:bidi="en-US"/>
    </w:rPr>
  </w:style>
  <w:style w:type="paragraph" w:styleId="BodyText3">
    <w:name w:val="Body Text 3"/>
    <w:basedOn w:val="normal0"/>
    <w:rsid w:val="0069552F"/>
    <w:pPr>
      <w:spacing w:line="187" w:lineRule="auto"/>
      <w:jc w:val="both"/>
    </w:pPr>
    <w:rPr>
      <w:rFonts w:eastAsia="DejaVu Sans" w:cs="DejaVu Sans"/>
      <w:sz w:val="20"/>
      <w:lang w:val="es-ES" w:bidi="en-US"/>
    </w:rPr>
  </w:style>
  <w:style w:type="paragraph" w:styleId="BalloonText">
    <w:name w:val="Balloon Text"/>
    <w:basedOn w:val="normal0"/>
    <w:semiHidden/>
    <w:rsid w:val="0069552F"/>
    <w:rPr>
      <w:rFonts w:ascii="Tahoma" w:hAnsi="Tahoma" w:cs="Tahoma"/>
      <w:sz w:val="16"/>
      <w:szCs w:val="16"/>
      <w:lang w:val="es-ES"/>
    </w:rPr>
  </w:style>
  <w:style w:type="paragraph" w:customStyle="1" w:styleId="error">
    <w:name w:val="error"/>
    <w:basedOn w:val="normal0"/>
    <w:rsid w:val="0069552F"/>
    <w:pPr>
      <w:spacing w:before="100" w:beforeAutospacing="1" w:after="100" w:afterAutospacing="1" w:line="276" w:lineRule="auto"/>
      <w:jc w:val="center"/>
    </w:pPr>
    <w:rPr>
      <w:rFonts w:ascii="Arial" w:hAnsi="Arial" w:cs="Arial"/>
      <w:color w:val="000000"/>
      <w:sz w:val="48"/>
      <w:szCs w:val="48"/>
      <w:lang w:val="es-ES"/>
    </w:rPr>
  </w:style>
  <w:style w:type="paragraph" w:customStyle="1" w:styleId="copyright">
    <w:name w:val="copyright"/>
    <w:basedOn w:val="normal0"/>
    <w:rsid w:val="0069552F"/>
    <w:pPr>
      <w:spacing w:before="180" w:after="100" w:afterAutospacing="1" w:line="276" w:lineRule="auto"/>
      <w:jc w:val="center"/>
    </w:pPr>
    <w:rPr>
      <w:rFonts w:ascii="Arial" w:hAnsi="Arial" w:cs="Arial"/>
      <w:color w:val="8C8C8C"/>
      <w:sz w:val="12"/>
      <w:szCs w:val="12"/>
      <w:lang w:val="es-ES"/>
    </w:rPr>
  </w:style>
  <w:style w:type="character" w:customStyle="1" w:styleId="apple-style-span">
    <w:name w:val="apple-style-span"/>
    <w:basedOn w:val="DefaultParagraphFont"/>
    <w:rsid w:val="00B24DB5"/>
  </w:style>
  <w:style w:type="character" w:customStyle="1" w:styleId="apple-converted-space">
    <w:name w:val="apple-converted-space"/>
    <w:basedOn w:val="DefaultParagraphFont"/>
    <w:rsid w:val="00B24DB5"/>
  </w:style>
  <w:style w:type="paragraph" w:styleId="Header">
    <w:name w:val="header"/>
    <w:basedOn w:val="normal0"/>
    <w:link w:val="HeaderChar"/>
    <w:uiPriority w:val="99"/>
    <w:rsid w:val="00336436"/>
    <w:pPr>
      <w:tabs>
        <w:tab w:val="center" w:pos="4320"/>
        <w:tab w:val="right" w:pos="8640"/>
      </w:tabs>
    </w:pPr>
    <w:rPr>
      <w:lang w:val="es-ES"/>
    </w:rPr>
  </w:style>
  <w:style w:type="character" w:customStyle="1" w:styleId="HeaderChar">
    <w:name w:val="Header Char"/>
    <w:link w:val="Header"/>
    <w:uiPriority w:val="99"/>
    <w:rsid w:val="00336436"/>
    <w:rPr>
      <w:sz w:val="24"/>
      <w:szCs w:val="24"/>
      <w:lang w:bidi="ar-SA"/>
    </w:rPr>
  </w:style>
  <w:style w:type="paragraph" w:styleId="Footer">
    <w:name w:val="footer"/>
    <w:basedOn w:val="normal0"/>
    <w:link w:val="FooterChar"/>
    <w:uiPriority w:val="99"/>
    <w:unhideWhenUsed/>
    <w:rsid w:val="00DD2665"/>
    <w:pPr>
      <w:tabs>
        <w:tab w:val="center" w:pos="4680"/>
        <w:tab w:val="right" w:pos="9360"/>
      </w:tabs>
    </w:pPr>
    <w:rPr>
      <w:rFonts w:ascii="Nimbus Roman No9 L" w:eastAsia="DejaVu Sans" w:hAnsi="Nimbus Roman No9 L" w:cs="DejaVu Sans"/>
      <w:lang w:val="es-ES" w:bidi="en-US"/>
    </w:rPr>
  </w:style>
  <w:style w:type="character" w:customStyle="1" w:styleId="FooterChar">
    <w:name w:val="Footer Char"/>
    <w:link w:val="Footer"/>
    <w:uiPriority w:val="99"/>
    <w:rsid w:val="00DD2665"/>
    <w:rPr>
      <w:rFonts w:ascii="Nimbus Roman No9 L" w:eastAsia="DejaVu Sans" w:hAnsi="Nimbus Roman No9 L" w:cs="DejaVu Sans"/>
      <w:sz w:val="24"/>
      <w:szCs w:val="24"/>
      <w:lang w:bidi="en-US"/>
    </w:rPr>
  </w:style>
  <w:style w:type="paragraph" w:customStyle="1" w:styleId="Heading2AA">
    <w:name w:val="Heading 2 A A"/>
    <w:next w:val="normal0"/>
    <w:rsid w:val="001629F9"/>
    <w:pPr>
      <w:keepNext/>
      <w:jc w:val="center"/>
      <w:outlineLvl w:val="1"/>
    </w:pPr>
    <w:rPr>
      <w:rFonts w:ascii="Times New Roman Bold" w:eastAsia="ヒラギノ角ゴ Pro W3" w:hAnsi="Times New Roman Bold"/>
      <w:color w:val="000000"/>
      <w:sz w:val="22"/>
      <w:lang w:val="es-ES_tradnl" w:bidi="he-IL"/>
    </w:rPr>
  </w:style>
  <w:style w:type="paragraph" w:customStyle="1" w:styleId="ColorfulList-Accent11">
    <w:name w:val="Colorful List - Accent 11"/>
    <w:basedOn w:val="normal0"/>
    <w:uiPriority w:val="34"/>
    <w:qFormat/>
    <w:rsid w:val="00B50FE4"/>
    <w:pPr>
      <w:spacing w:line="216" w:lineRule="auto"/>
      <w:ind w:left="720"/>
      <w:contextualSpacing/>
      <w:jc w:val="both"/>
    </w:pPr>
    <w:rPr>
      <w:rFonts w:eastAsia="Calibri"/>
      <w:sz w:val="20"/>
      <w:szCs w:val="20"/>
      <w:lang w:val="es-ES" w:bidi="he-IL"/>
    </w:rPr>
  </w:style>
  <w:style w:type="table" w:styleId="TableGrid">
    <w:name w:val="Table Grid"/>
    <w:basedOn w:val="TableNormal"/>
    <w:uiPriority w:val="59"/>
    <w:rsid w:val="00B33C7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0"/>
    <w:uiPriority w:val="34"/>
    <w:qFormat/>
    <w:rsid w:val="00357330"/>
    <w:pPr>
      <w:ind w:left="720"/>
      <w:contextualSpacing/>
    </w:pPr>
    <w:rPr>
      <w:rFonts w:ascii="Nimbus Roman No9 L" w:eastAsia="DejaVu Sans" w:hAnsi="Nimbus Roman No9 L" w:cs="DejaVu Sans"/>
      <w:lang w:val="es-ES" w:bidi="en-US"/>
    </w:rPr>
  </w:style>
  <w:style w:type="character" w:styleId="PlaceholderText">
    <w:name w:val="Placeholder Text"/>
    <w:basedOn w:val="DefaultParagraphFont"/>
    <w:rsid w:val="00F05724"/>
    <w:rPr>
      <w:color w:val="808080"/>
    </w:rPr>
  </w:style>
  <w:style w:type="character" w:styleId="Strong">
    <w:name w:val="Strong"/>
    <w:basedOn w:val="DefaultParagraphFont"/>
    <w:uiPriority w:val="22"/>
    <w:qFormat/>
    <w:rsid w:val="00A16272"/>
    <w:rPr>
      <w:b/>
    </w:rPr>
  </w:style>
  <w:style w:type="character" w:customStyle="1" w:styleId="Heading2Char">
    <w:name w:val="Heading 2 Char"/>
    <w:basedOn w:val="DefaultParagraphFont"/>
    <w:link w:val="Heading2"/>
    <w:rsid w:val="00E8051B"/>
    <w:rPr>
      <w:rFonts w:asciiTheme="majorHAnsi" w:eastAsiaTheme="majorEastAsia" w:hAnsiTheme="majorHAnsi" w:cstheme="majorBidi"/>
      <w:b/>
      <w:bCs/>
      <w:color w:val="4F81BD" w:themeColor="accent1"/>
      <w:sz w:val="26"/>
      <w:szCs w:val="26"/>
      <w:lang w:val="es-ES_tradnl" w:bidi="en-US"/>
    </w:rPr>
  </w:style>
  <w:style w:type="paragraph" w:customStyle="1" w:styleId="p1">
    <w:name w:val="p1"/>
    <w:basedOn w:val="normal0"/>
    <w:qFormat/>
    <w:rsid w:val="00A17037"/>
    <w:rPr>
      <w:rFonts w:ascii="Helvetica" w:hAnsi="Helvetica"/>
      <w:color w:val="CE3524"/>
      <w:lang w:val="es-ES"/>
    </w:rPr>
  </w:style>
  <w:style w:type="character" w:customStyle="1" w:styleId="s1">
    <w:name w:val="s1"/>
    <w:rsid w:val="00A17037"/>
  </w:style>
  <w:style w:type="character" w:customStyle="1" w:styleId="normal1">
    <w:name w:val="normal1"/>
    <w:basedOn w:val="DefaultParagraphFont"/>
    <w:rsid w:val="000D1085"/>
    <w:rPr>
      <w:b w:val="0"/>
      <w:bCs w:val="0"/>
      <w:color w:val="000000"/>
    </w:rPr>
  </w:style>
  <w:style w:type="paragraph" w:styleId="Quote">
    <w:name w:val="Quote"/>
    <w:basedOn w:val="normal0"/>
    <w:next w:val="normal0"/>
    <w:link w:val="QuoteChar"/>
    <w:qFormat/>
    <w:rsid w:val="00B8706C"/>
    <w:rPr>
      <w:rFonts w:ascii="Nimbus Roman No9 L" w:eastAsia="DejaVu Sans" w:hAnsi="Nimbus Roman No9 L" w:cs="DejaVu Sans"/>
      <w:i/>
      <w:iCs/>
      <w:color w:val="000000" w:themeColor="text1"/>
      <w:lang w:val="es-ES" w:bidi="en-US"/>
    </w:rPr>
  </w:style>
  <w:style w:type="character" w:customStyle="1" w:styleId="QuoteChar">
    <w:name w:val="Quote Char"/>
    <w:basedOn w:val="DefaultParagraphFont"/>
    <w:link w:val="Quote"/>
    <w:rsid w:val="00B8706C"/>
    <w:rPr>
      <w:rFonts w:ascii="Nimbus Roman No9 L" w:eastAsia="DejaVu Sans" w:hAnsi="Nimbus Roman No9 L" w:cs="DejaVu Sans"/>
      <w:i/>
      <w:iCs/>
      <w:color w:val="000000" w:themeColor="text1"/>
      <w:sz w:val="24"/>
      <w:szCs w:val="24"/>
      <w:lang w:val="es-GT" w:bidi="en-US"/>
    </w:rPr>
  </w:style>
  <w:style w:type="character" w:customStyle="1" w:styleId="WW8Num1z8">
    <w:name w:val="WW8Num1z8"/>
    <w:rsid w:val="00287230"/>
  </w:style>
  <w:style w:type="paragraph" w:customStyle="1" w:styleId="Standard">
    <w:name w:val="Standard"/>
    <w:rsid w:val="00FC4824"/>
    <w:pPr>
      <w:suppressAutoHyphens/>
      <w:autoSpaceDN w:val="0"/>
      <w:textAlignment w:val="baseline"/>
    </w:pPr>
    <w:rPr>
      <w:kern w:val="3"/>
      <w:lang w:bidi="hi-IN"/>
    </w:rPr>
  </w:style>
  <w:style w:type="paragraph" w:customStyle="1" w:styleId="Normal2">
    <w:name w:val="[Normal]"/>
    <w:rsid w:val="00E83FA0"/>
    <w:pPr>
      <w:widowControl w:val="0"/>
      <w:autoSpaceDE w:val="0"/>
      <w:autoSpaceDN w:val="0"/>
      <w:adjustRightInd w:val="0"/>
    </w:pPr>
    <w:rPr>
      <w:rFonts w:ascii="Arial" w:eastAsiaTheme="minorHAnsi" w:hAnsi="Arial" w:cs="Arial"/>
    </w:rPr>
  </w:style>
  <w:style w:type="paragraph" w:styleId="NormalWeb">
    <w:name w:val="Normal (Web)"/>
    <w:basedOn w:val="normal0"/>
    <w:uiPriority w:val="99"/>
    <w:unhideWhenUsed/>
    <w:qFormat/>
    <w:rsid w:val="00847A0B"/>
    <w:pPr>
      <w:spacing w:before="100" w:beforeAutospacing="1" w:after="100" w:afterAutospacing="1"/>
    </w:pPr>
    <w:rPr>
      <w:lang w:val="es-ES"/>
    </w:rPr>
  </w:style>
  <w:style w:type="character" w:styleId="Emphasis">
    <w:name w:val="Emphasis"/>
    <w:basedOn w:val="DefaultParagraphFont"/>
    <w:uiPriority w:val="20"/>
    <w:qFormat/>
    <w:rsid w:val="00C775B3"/>
    <w:rPr>
      <w:i/>
      <w:iCs/>
    </w:rPr>
  </w:style>
  <w:style w:type="paragraph" w:styleId="Revision">
    <w:name w:val="Revision"/>
    <w:hidden/>
    <w:semiHidden/>
    <w:rsid w:val="007607C9"/>
    <w:rPr>
      <w:rFonts w:ascii="Nimbus Roman No9 L" w:eastAsia="DejaVu Sans" w:hAnsi="Nimbus Roman No9 L" w:cs="DejaVu Sans"/>
      <w:lang w:val="es-ES_tradnl" w:bidi="en-US"/>
    </w:rPr>
  </w:style>
  <w:style w:type="character" w:customStyle="1" w:styleId="ministrybook">
    <w:name w:val="ministrybook"/>
    <w:basedOn w:val="DefaultParagraphFont"/>
    <w:rsid w:val="004A5EC3"/>
  </w:style>
  <w:style w:type="paragraph" w:customStyle="1" w:styleId="further">
    <w:name w:val="further"/>
    <w:basedOn w:val="normal0"/>
    <w:rsid w:val="0044769B"/>
    <w:pPr>
      <w:spacing w:before="100" w:beforeAutospacing="1" w:after="100" w:afterAutospacing="1"/>
    </w:pPr>
    <w:rPr>
      <w:lang w:val="es-ES"/>
    </w:rPr>
  </w:style>
  <w:style w:type="character" w:customStyle="1" w:styleId="UnresolvedMention1">
    <w:name w:val="Unresolved Mention1"/>
    <w:basedOn w:val="DefaultParagraphFont"/>
    <w:uiPriority w:val="99"/>
    <w:semiHidden/>
    <w:unhideWhenUsed/>
    <w:rsid w:val="00626530"/>
    <w:rPr>
      <w:color w:val="605E5C"/>
      <w:shd w:val="clear" w:color="auto" w:fill="E1DFDD"/>
    </w:rPr>
  </w:style>
  <w:style w:type="character" w:styleId="FollowedHyperlink">
    <w:name w:val="FollowedHyperlink"/>
    <w:basedOn w:val="DefaultParagraphFont"/>
    <w:uiPriority w:val="99"/>
    <w:semiHidden/>
    <w:unhideWhenUsed/>
    <w:rsid w:val="00626530"/>
    <w:rPr>
      <w:color w:val="800080" w:themeColor="followedHyperlink"/>
      <w:u w:val="single"/>
    </w:rPr>
  </w:style>
  <w:style w:type="character" w:styleId="CommentReference">
    <w:name w:val="annotation reference"/>
    <w:basedOn w:val="DefaultParagraphFont"/>
    <w:uiPriority w:val="99"/>
    <w:semiHidden/>
    <w:unhideWhenUsed/>
    <w:rsid w:val="00E361CE"/>
    <w:rPr>
      <w:sz w:val="16"/>
      <w:szCs w:val="16"/>
    </w:rPr>
  </w:style>
  <w:style w:type="paragraph" w:styleId="CommentText">
    <w:name w:val="annotation text"/>
    <w:basedOn w:val="normal0"/>
    <w:link w:val="CommentTextChar"/>
    <w:uiPriority w:val="99"/>
    <w:semiHidden/>
    <w:unhideWhenUsed/>
    <w:rsid w:val="00E361CE"/>
    <w:rPr>
      <w:sz w:val="20"/>
      <w:szCs w:val="20"/>
      <w:lang w:val="es-ES"/>
    </w:rPr>
  </w:style>
  <w:style w:type="character" w:customStyle="1" w:styleId="CommentTextChar">
    <w:name w:val="Comment Text Char"/>
    <w:basedOn w:val="DefaultParagraphFont"/>
    <w:link w:val="CommentText"/>
    <w:uiPriority w:val="99"/>
    <w:semiHidden/>
    <w:rsid w:val="00E361CE"/>
    <w:rPr>
      <w:sz w:val="20"/>
      <w:szCs w:val="20"/>
      <w:lang w:val="en-US"/>
    </w:rPr>
  </w:style>
  <w:style w:type="paragraph" w:styleId="CommentSubject">
    <w:name w:val="annotation subject"/>
    <w:basedOn w:val="CommentText"/>
    <w:next w:val="CommentText"/>
    <w:link w:val="CommentSubjectChar"/>
    <w:uiPriority w:val="99"/>
    <w:semiHidden/>
    <w:unhideWhenUsed/>
    <w:rsid w:val="00E361CE"/>
    <w:rPr>
      <w:b/>
      <w:bCs/>
    </w:rPr>
  </w:style>
  <w:style w:type="character" w:customStyle="1" w:styleId="CommentSubjectChar">
    <w:name w:val="Comment Subject Char"/>
    <w:basedOn w:val="CommentTextChar"/>
    <w:link w:val="CommentSubject"/>
    <w:uiPriority w:val="99"/>
    <w:semiHidden/>
    <w:rsid w:val="00E361CE"/>
    <w:rPr>
      <w:b/>
      <w:bCs/>
      <w:sz w:val="20"/>
      <w:szCs w:val="20"/>
      <w:lang w:val="en-US"/>
    </w:rPr>
  </w:style>
  <w:style w:type="character" w:styleId="PageNumber">
    <w:name w:val="page number"/>
    <w:basedOn w:val="DefaultParagraphFont"/>
    <w:uiPriority w:val="99"/>
    <w:semiHidden/>
    <w:unhideWhenUsed/>
    <w:rsid w:val="009731B8"/>
  </w:style>
  <w:style w:type="paragraph" w:customStyle="1" w:styleId="stanza">
    <w:name w:val="stanza"/>
    <w:basedOn w:val="normal0"/>
    <w:rsid w:val="009D4073"/>
    <w:pPr>
      <w:spacing w:before="100" w:beforeAutospacing="1" w:after="100" w:afterAutospacing="1"/>
    </w:pPr>
  </w:style>
  <w:style w:type="paragraph" w:customStyle="1" w:styleId="hymn1">
    <w:name w:val="hymn1"/>
    <w:basedOn w:val="normal0"/>
    <w:rsid w:val="009D4073"/>
    <w:pPr>
      <w:spacing w:before="100" w:beforeAutospacing="1" w:after="100" w:afterAutospacing="1"/>
    </w:pPr>
  </w:style>
  <w:style w:type="paragraph" w:customStyle="1" w:styleId="hymn2">
    <w:name w:val="hymn2"/>
    <w:basedOn w:val="normal0"/>
    <w:rsid w:val="009D4073"/>
    <w:pPr>
      <w:spacing w:before="100" w:beforeAutospacing="1" w:after="100" w:afterAutospacing="1"/>
    </w:pPr>
  </w:style>
  <w:style w:type="paragraph" w:customStyle="1" w:styleId="hymnsep">
    <w:name w:val="hymnsep"/>
    <w:basedOn w:val="normal0"/>
    <w:rsid w:val="009D4073"/>
    <w:pPr>
      <w:spacing w:before="100" w:beforeAutospacing="1" w:after="100" w:afterAutospacing="1"/>
    </w:pPr>
  </w:style>
  <w:style w:type="paragraph" w:customStyle="1" w:styleId="hymn3">
    <w:name w:val="hymn3"/>
    <w:basedOn w:val="normal0"/>
    <w:rsid w:val="009D4073"/>
    <w:pPr>
      <w:spacing w:before="100" w:beforeAutospacing="1" w:after="100" w:afterAutospacing="1"/>
    </w:pPr>
  </w:style>
  <w:style w:type="character" w:customStyle="1" w:styleId="UnresolvedMention2">
    <w:name w:val="Unresolved Mention2"/>
    <w:basedOn w:val="DefaultParagraphFont"/>
    <w:uiPriority w:val="99"/>
    <w:semiHidden/>
    <w:unhideWhenUsed/>
    <w:rsid w:val="000C1982"/>
    <w:rPr>
      <w:color w:val="605E5C"/>
      <w:shd w:val="clear" w:color="auto" w:fill="E1DFDD"/>
    </w:rPr>
  </w:style>
  <w:style w:type="paragraph" w:customStyle="1" w:styleId="paragraph">
    <w:name w:val="paragraph"/>
    <w:basedOn w:val="normal0"/>
    <w:rsid w:val="008547AC"/>
    <w:pPr>
      <w:spacing w:before="100" w:beforeAutospacing="1" w:after="100" w:afterAutospacing="1"/>
    </w:pPr>
  </w:style>
  <w:style w:type="character" w:customStyle="1" w:styleId="normaltextrun">
    <w:name w:val="normaltextrun"/>
    <w:basedOn w:val="DefaultParagraphFont"/>
    <w:rsid w:val="008547AC"/>
  </w:style>
  <w:style w:type="character" w:customStyle="1" w:styleId="eop">
    <w:name w:val="eop"/>
    <w:basedOn w:val="DefaultParagraphFont"/>
    <w:rsid w:val="008547AC"/>
  </w:style>
  <w:style w:type="character" w:customStyle="1" w:styleId="scxw33311497">
    <w:name w:val="scxw33311497"/>
    <w:basedOn w:val="DefaultParagraphFont"/>
    <w:rsid w:val="008547AC"/>
  </w:style>
  <w:style w:type="character" w:customStyle="1" w:styleId="apple-tab-span">
    <w:name w:val="apple-tab-span"/>
    <w:basedOn w:val="DefaultParagraphFont"/>
    <w:rsid w:val="001A4238"/>
  </w:style>
  <w:style w:type="character" w:customStyle="1" w:styleId="UnresolvedMention3">
    <w:name w:val="Unresolved Mention3"/>
    <w:basedOn w:val="DefaultParagraphFont"/>
    <w:uiPriority w:val="99"/>
    <w:semiHidden/>
    <w:unhideWhenUsed/>
    <w:rsid w:val="00A33AD0"/>
    <w:rPr>
      <w:color w:val="605E5C"/>
      <w:shd w:val="clear" w:color="auto" w:fill="E1DFDD"/>
    </w:rPr>
  </w:style>
  <w:style w:type="character" w:customStyle="1" w:styleId="small">
    <w:name w:val="small"/>
    <w:basedOn w:val="DefaultParagraphFont"/>
    <w:rsid w:val="00252EC6"/>
  </w:style>
  <w:style w:type="paragraph" w:styleId="Subtitle">
    <w:name w:val="Subtitle"/>
    <w:basedOn w:val="normal0"/>
    <w:next w:val="normal0"/>
    <w:rsid w:val="007E3482"/>
    <w:pPr>
      <w:keepNext/>
      <w:keepLines/>
      <w:spacing w:before="360" w:after="80"/>
    </w:pPr>
    <w:rPr>
      <w:rFonts w:ascii="Georgia" w:eastAsia="Georgia" w:hAnsi="Georgia" w:cs="Georgia"/>
      <w:i/>
      <w:iCs/>
      <w:color w:val="666666"/>
      <w:sz w:val="48"/>
      <w:szCs w:val="48"/>
    </w:rPr>
  </w:style>
  <w:style w:type="table" w:customStyle="1" w:styleId="a">
    <w:basedOn w:val="TableNormal"/>
    <w:rsid w:val="007E3482"/>
    <w:tblPr>
      <w:tblStyleRowBandSize w:val="1"/>
      <w:tblStyleColBandSize w:val="1"/>
      <w:tblInd w:w="0" w:type="dxa"/>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hyperlink" Target="https://www.churchinnyc.org/bible-study/" TargetMode="External"/><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2DfFV5falyswq44QVLRcFGGUAg==">CgMxLjAyDmguZ3p2Y2Rpd3M4dHA4Mg1oLmNsMDk3dGg5M2M4OAByITFFQ3V6SUViYUhXOXdnTXQ3bFNXYjJrblE1TTFpRUlUbw==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Pages>
  <Words>5176</Words>
  <Characters>29506</Characters>
  <Application>Microsoft Office Word</Application>
  <DocSecurity>0</DocSecurity>
  <Lines>245</Lines>
  <Paragraphs>69</Paragraphs>
  <ScaleCrop>false</ScaleCrop>
  <Company>The church in New York City</Company>
  <LinksUpToDate>false</LinksUpToDate>
  <CharactersWithSpaces>34613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cnyc</cp:lastModifiedBy>
  <cp:revision>2</cp:revision>
  <dcterms:created xsi:type="dcterms:W3CDTF">2025-11-30T00:35:00Z</dcterms:created>
  <dcterms:modified xsi:type="dcterms:W3CDTF">2025-12-14T15:23:00Z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af72c41-31f4-4d40-a6d0-808117dc4d77_Enabled">
    <vt:lpwstr>true</vt:lpwstr>
  </property>
  <property fmtid="{D5CDD505-2E9C-101B-9397-08002B2CF9AE}" pid="3" name="MSIP_Label_7af72c41-31f4-4d40-a6d0-808117dc4d77_SetDate">
    <vt:lpwstr>2022-07-16T13:52:36Z</vt:lpwstr>
  </property>
  <property fmtid="{D5CDD505-2E9C-101B-9397-08002B2CF9AE}" pid="4" name="MSIP_Label_7af72c41-31f4-4d40-a6d0-808117dc4d77_Method">
    <vt:lpwstr>Standard</vt:lpwstr>
  </property>
  <property fmtid="{D5CDD505-2E9C-101B-9397-08002B2CF9AE}" pid="5" name="MSIP_Label_7af72c41-31f4-4d40-a6d0-808117dc4d77_Name">
    <vt:lpwstr>TMO - Internal</vt:lpwstr>
  </property>
  <property fmtid="{D5CDD505-2E9C-101B-9397-08002B2CF9AE}" pid="6" name="MSIP_Label_7af72c41-31f4-4d40-a6d0-808117dc4d77_SiteId">
    <vt:lpwstr>be0f980b-dd99-4b19-bd7b-bc71a09b026c</vt:lpwstr>
  </property>
  <property fmtid="{D5CDD505-2E9C-101B-9397-08002B2CF9AE}" pid="7" name="MSIP_Label_7af72c41-31f4-4d40-a6d0-808117dc4d77_ActionId">
    <vt:lpwstr>eb4ab758-1c38-4bb9-824c-209e2234d586</vt:lpwstr>
  </property>
  <property fmtid="{D5CDD505-2E9C-101B-9397-08002B2CF9AE}" pid="8" name="MSIP_Label_7af72c41-31f4-4d40-a6d0-808117dc4d77_ContentBits">
    <vt:lpwstr>0</vt:lpwstr>
  </property>
  <property fmtid="{D5CDD505-2E9C-101B-9397-08002B2CF9AE}" pid="9" name="ContentTypeId">
    <vt:lpwstr>0x0101001F1E98CE5ACA2542AA6FC3900FFBA9D1</vt:lpwstr>
  </property>
  <property fmtid="{D5CDD505-2E9C-101B-9397-08002B2CF9AE}" pid="10" name="MSIP_Label_a61149e7-0d72-4dab-89e5-74870118fa86_Enabled">
    <vt:lpwstr>true</vt:lpwstr>
  </property>
  <property fmtid="{D5CDD505-2E9C-101B-9397-08002B2CF9AE}" pid="11" name="MSIP_Label_a61149e7-0d72-4dab-89e5-74870118fa86_SetDate">
    <vt:lpwstr>2025-06-07T19:56:31Z</vt:lpwstr>
  </property>
  <property fmtid="{D5CDD505-2E9C-101B-9397-08002B2CF9AE}" pid="12" name="MSIP_Label_a61149e7-0d72-4dab-89e5-74870118fa86_Method">
    <vt:lpwstr>Privileged</vt:lpwstr>
  </property>
  <property fmtid="{D5CDD505-2E9C-101B-9397-08002B2CF9AE}" pid="13" name="MSIP_Label_a61149e7-0d72-4dab-89e5-74870118fa86_Name">
    <vt:lpwstr>defa4170-0d19-0005-0001-bc88714345d2</vt:lpwstr>
  </property>
  <property fmtid="{D5CDD505-2E9C-101B-9397-08002B2CF9AE}" pid="14" name="MSIP_Label_a61149e7-0d72-4dab-89e5-74870118fa86_SiteId">
    <vt:lpwstr>6f60f0b3-5f06-4e09-9715-989dba8cc7d8</vt:lpwstr>
  </property>
  <property fmtid="{D5CDD505-2E9C-101B-9397-08002B2CF9AE}" pid="15" name="MSIP_Label_a61149e7-0d72-4dab-89e5-74870118fa86_ActionId">
    <vt:lpwstr>ce46e98d-2bf1-49ab-a9bb-efaaba3b8d73</vt:lpwstr>
  </property>
  <property fmtid="{D5CDD505-2E9C-101B-9397-08002B2CF9AE}" pid="16" name="MSIP_Label_a61149e7-0d72-4dab-89e5-74870118fa86_ContentBits">
    <vt:lpwstr>0</vt:lpwstr>
  </property>
  <property fmtid="{D5CDD505-2E9C-101B-9397-08002B2CF9AE}" pid="17" name="MSIP_Label_a61149e7-0d72-4dab-89e5-74870118fa86_Tag">
    <vt:lpwstr>50, 0, 1, 1</vt:lpwstr>
  </property>
</Properties>
</file>