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49" w:rsidRPr="007D55AD" w:rsidRDefault="00A4103F" w:rsidP="007D55AD">
      <w:pPr>
        <w:jc w:val="center"/>
        <w:rPr>
          <w:rFonts w:ascii="PMingLiU" w:hAnsi="PMingLiU" w:cs="PMingLiU"/>
          <w:b/>
          <w:sz w:val="23"/>
          <w:szCs w:val="23"/>
          <w:lang w:eastAsia="zh-TW"/>
        </w:rPr>
      </w:pPr>
      <w:r w:rsidRPr="007D55AD">
        <w:rPr>
          <w:rFonts w:ascii="PMingLiU" w:hAnsi="PMingLiU" w:cs="PMingLiU" w:hint="eastAsia"/>
          <w:b/>
          <w:sz w:val="23"/>
          <w:szCs w:val="23"/>
          <w:lang w:eastAsia="zh-TW"/>
        </w:rPr>
        <w:t>第</w:t>
      </w: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九</w:t>
      </w:r>
      <w:r w:rsidRPr="007D55AD">
        <w:rPr>
          <w:rFonts w:ascii="PMingLiU" w:hAnsi="PMingLiU" w:cs="PMingLiU" w:hint="eastAsia"/>
          <w:b/>
          <w:sz w:val="23"/>
          <w:szCs w:val="23"/>
          <w:lang w:eastAsia="zh-TW"/>
        </w:rPr>
        <w:t>週　召會的奧秘</w:t>
      </w:r>
    </w:p>
    <w:p w:rsidR="005E5E49" w:rsidRPr="007D55AD" w:rsidRDefault="00A4103F">
      <w:pPr>
        <w:ind w:hanging="2"/>
        <w:jc w:val="center"/>
        <w:rPr>
          <w:rFonts w:ascii="PMingLiU" w:hAnsi="PMingLiU" w:cs="PMingLiU"/>
          <w:b/>
          <w:sz w:val="23"/>
          <w:szCs w:val="23"/>
          <w:u w:val="single"/>
          <w:lang w:eastAsia="zh-TW"/>
        </w:rPr>
      </w:pPr>
      <w:r w:rsidRPr="007D55AD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綱　　要</w:t>
      </w:r>
    </w:p>
    <w:p w:rsidR="00CC6B1C" w:rsidRPr="007D55AD" w:rsidRDefault="00A4103F" w:rsidP="007D55AD">
      <w:pPr>
        <w:shd w:val="clear" w:color="auto" w:fill="FFFFFF"/>
        <w:ind w:firstLine="0"/>
        <w:jc w:val="both"/>
        <w:rPr>
          <w:rFonts w:ascii="PMingLiU" w:hAnsi="PMingLiU" w:cs="Arial"/>
          <w:b/>
          <w:color w:val="131313"/>
          <w:sz w:val="23"/>
          <w:szCs w:val="23"/>
          <w:lang w:eastAsia="zh-TW"/>
        </w:rPr>
      </w:pP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> </w:t>
      </w: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壹</w:t>
      </w: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 xml:space="preserve"> </w:t>
      </w: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以弗所三章三至十一節啓示，我們可以經歷並享受基督作召會的奧祕。</w:t>
      </w:r>
    </w:p>
    <w:p w:rsidR="00CC6B1C" w:rsidRPr="00D22C49" w:rsidRDefault="00A4103F" w:rsidP="007D55AD">
      <w:pPr>
        <w:shd w:val="clear" w:color="auto" w:fill="FFFFFF"/>
        <w:ind w:firstLine="0"/>
        <w:jc w:val="both"/>
        <w:rPr>
          <w:rFonts w:ascii="PMingLiU" w:eastAsiaTheme="minorEastAsia" w:hAnsi="PMingLiU" w:cs="Arial"/>
          <w:b/>
          <w:color w:val="131313"/>
          <w:sz w:val="23"/>
          <w:szCs w:val="23"/>
          <w:lang w:eastAsia="zh-TW"/>
        </w:rPr>
      </w:pP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貳</w:t>
      </w: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 xml:space="preserve"> </w:t>
      </w: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神隱藏的定旨是個奧祕，這奧祕的揭開就是啓示；聖經說到奧祕的啓示一羅十六</w:t>
      </w: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>25</w:t>
      </w:r>
      <w:r w:rsidR="00D22C49">
        <w:rPr>
          <w:rFonts w:ascii="PMingLiU" w:eastAsiaTheme="minorEastAsia" w:hAnsi="PMingLiU" w:cs="Arial" w:hint="eastAsia"/>
          <w:b/>
          <w:color w:val="131313"/>
          <w:sz w:val="23"/>
          <w:szCs w:val="23"/>
          <w:lang w:eastAsia="zh-TW"/>
        </w:rPr>
        <w:t xml:space="preserve">,  </w:t>
      </w: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弗三</w:t>
      </w: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>3</w:t>
      </w:r>
      <w:r w:rsidR="00D22C49">
        <w:rPr>
          <w:rFonts w:ascii="PMingLiU" w:eastAsiaTheme="minorEastAsia" w:hAnsi="PMingLiU" w:cs="Arial" w:hint="eastAsia"/>
          <w:b/>
          <w:color w:val="131313"/>
          <w:sz w:val="23"/>
          <w:szCs w:val="23"/>
          <w:lang w:eastAsia="zh-TW"/>
        </w:rPr>
        <w:t xml:space="preserve">,  </w:t>
      </w: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>5</w:t>
      </w:r>
      <w:r w:rsidR="00D22C49">
        <w:rPr>
          <w:rFonts w:ascii="PMingLiU" w:eastAsiaTheme="minorEastAsia" w:hAnsi="PMingLiU" w:cs="Arial" w:hint="eastAsia"/>
          <w:b/>
          <w:color w:val="131313"/>
          <w:sz w:val="23"/>
          <w:szCs w:val="23"/>
          <w:lang w:eastAsia="zh-TW"/>
        </w:rPr>
        <w:t>:</w:t>
      </w:r>
    </w:p>
    <w:p w:rsidR="00CC6B1C" w:rsidRPr="007D55AD" w:rsidRDefault="00A4103F" w:rsidP="007D55AD">
      <w:pPr>
        <w:shd w:val="clear" w:color="auto" w:fill="FFFFFF"/>
        <w:ind w:firstLine="0"/>
        <w:jc w:val="both"/>
        <w:rPr>
          <w:rFonts w:ascii="PMingLiU" w:hAnsi="PMingLiU" w:cs="Arial"/>
          <w:b/>
          <w:color w:val="131313"/>
          <w:sz w:val="23"/>
          <w:szCs w:val="23"/>
          <w:lang w:eastAsia="zh-TW"/>
        </w:rPr>
      </w:pP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三</w:t>
      </w: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 xml:space="preserve"> </w:t>
      </w: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第七號作為經過過程之三一神永遠經綸的終結，結束現今奧祕的時代；因此，啓示錄十章七節說，『神的奧祕就完成了』：</w:t>
      </w:r>
    </w:p>
    <w:p w:rsidR="00227040" w:rsidRPr="007D55AD" w:rsidRDefault="00A4103F" w:rsidP="007D55AD">
      <w:pPr>
        <w:shd w:val="clear" w:color="auto" w:fill="FFFFFF"/>
        <w:ind w:firstLine="0"/>
        <w:jc w:val="both"/>
        <w:rPr>
          <w:rFonts w:ascii="PMingLiU" w:hAnsi="PMingLiU" w:cs="Arial"/>
          <w:b/>
          <w:color w:val="131313"/>
          <w:sz w:val="23"/>
          <w:szCs w:val="23"/>
          <w:lang w:eastAsia="zh-TW"/>
        </w:rPr>
      </w:pP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肆</w:t>
      </w:r>
      <w:r w:rsidRPr="007D55AD">
        <w:rPr>
          <w:rFonts w:ascii="PMingLiU" w:hAnsi="PMingLiU" w:cs="Arial"/>
          <w:b/>
          <w:color w:val="131313"/>
          <w:sz w:val="23"/>
          <w:szCs w:val="23"/>
          <w:lang w:eastAsia="zh-TW"/>
        </w:rPr>
        <w:t xml:space="preserve"> </w:t>
      </w:r>
      <w:r w:rsidR="00F609FA">
        <w:rPr>
          <w:rFonts w:ascii="PMingLiU" w:eastAsiaTheme="minorEastAsia" w:hAnsi="PMingLiU" w:cs="Arial" w:hint="eastAsia"/>
          <w:b/>
          <w:color w:val="131313"/>
          <w:sz w:val="23"/>
          <w:szCs w:val="23"/>
          <w:lang w:eastAsia="zh-TW"/>
        </w:rPr>
        <w:t xml:space="preserve"> </w:t>
      </w:r>
      <w:r w:rsidRPr="007D55AD">
        <w:rPr>
          <w:rFonts w:ascii="PMingLiU" w:hAnsi="PMingLiU" w:cs="Arial" w:hint="eastAsia"/>
          <w:b/>
          <w:color w:val="131313"/>
          <w:sz w:val="23"/>
          <w:szCs w:val="23"/>
          <w:lang w:eastAsia="zh-TW"/>
        </w:rPr>
        <w:t>召會的奧祕是宇宙終極的奧祕：</w:t>
      </w:r>
    </w:p>
    <w:p w:rsidR="005E5E49" w:rsidRPr="00034BF4" w:rsidRDefault="00745FEC" w:rsidP="00227040">
      <w:pPr>
        <w:shd w:val="clear" w:color="auto" w:fill="FFFFFF"/>
        <w:ind w:firstLine="0"/>
        <w:rPr>
          <w:rFonts w:ascii="PMingLiU" w:hAnsi="PMingLiU" w:cs="PMingLiU"/>
          <w:b/>
          <w:sz w:val="23"/>
          <w:szCs w:val="23"/>
          <w:lang w:eastAsia="zh-TW"/>
        </w:rPr>
      </w:pPr>
      <w:r w:rsidRPr="00034BF4">
        <w:rPr>
          <w:rFonts w:ascii="PMingLiU" w:hAnsi="PMingLiU" w:cs="PMingLiU"/>
          <w:b/>
          <w:sz w:val="23"/>
          <w:szCs w:val="23"/>
          <w:lang w:eastAsia="zh-TW"/>
        </w:rPr>
        <w:t>------------------------------------------------------------</w:t>
      </w:r>
      <w:r w:rsidR="007D7118" w:rsidRPr="00034BF4">
        <w:rPr>
          <w:rFonts w:ascii="PMingLiU" w:hAnsi="PMingLiU" w:cs="PMingLiU"/>
          <w:b/>
          <w:sz w:val="23"/>
          <w:szCs w:val="23"/>
          <w:lang w:eastAsia="zh-TW"/>
        </w:rPr>
        <w:t>-------</w:t>
      </w:r>
    </w:p>
    <w:p w:rsidR="00371FFA" w:rsidRPr="007D55AD" w:rsidRDefault="00745FEC" w:rsidP="00D73583">
      <w:pPr>
        <w:ind w:hanging="2"/>
        <w:rPr>
          <w:rFonts w:ascii="PMingLiU" w:hAnsi="PMingLiU" w:cs="PMingLiU"/>
          <w:b/>
          <w:sz w:val="26"/>
          <w:szCs w:val="26"/>
          <w:lang w:eastAsia="zh-TW"/>
        </w:rPr>
      </w:pPr>
      <w:bookmarkStart w:id="0" w:name="_heading=h.p29shdxr0bcr" w:colFirst="0" w:colLast="0"/>
      <w:bookmarkEnd w:id="0"/>
      <w:r w:rsidRPr="007D55AD">
        <w:rPr>
          <w:rFonts w:ascii="PMingLiU" w:hAnsi="PMingLiU" w:cs="PMingLiU"/>
          <w:b/>
          <w:sz w:val="26"/>
          <w:szCs w:val="26"/>
          <w:lang w:eastAsia="zh-TW"/>
        </w:rPr>
        <w:t xml:space="preserve">週一　</w:t>
      </w:r>
      <w:r w:rsidR="001C7E0D" w:rsidRPr="007D55AD">
        <w:rPr>
          <w:rFonts w:ascii="PMingLiU" w:hAnsi="PMingLiU" w:cs="PMingLiU"/>
          <w:b/>
          <w:sz w:val="26"/>
          <w:szCs w:val="26"/>
          <w:lang w:eastAsia="zh-TW"/>
        </w:rPr>
        <w:t>9</w:t>
      </w:r>
      <w:r w:rsidRPr="007D55AD">
        <w:rPr>
          <w:rFonts w:ascii="PMingLiU" w:hAnsi="PMingLiU" w:cs="PMingLiU"/>
          <w:b/>
          <w:sz w:val="26"/>
          <w:szCs w:val="26"/>
          <w:lang w:eastAsia="zh-TW"/>
        </w:rPr>
        <w:t>/</w:t>
      </w:r>
      <w:r w:rsidR="00583DA3" w:rsidRPr="007D55AD">
        <w:rPr>
          <w:rFonts w:ascii="PMingLiU" w:eastAsiaTheme="minorEastAsia" w:hAnsi="PMingLiU" w:cs="PMingLiU" w:hint="eastAsia"/>
          <w:b/>
          <w:sz w:val="26"/>
          <w:szCs w:val="26"/>
          <w:lang w:eastAsia="zh-TW"/>
        </w:rPr>
        <w:t>15</w:t>
      </w:r>
      <w:r w:rsidRPr="007D55AD">
        <w:rPr>
          <w:rFonts w:ascii="PMingLiU" w:hAnsi="PMingLiU" w:cs="PMingLiU"/>
          <w:b/>
          <w:sz w:val="26"/>
          <w:szCs w:val="26"/>
          <w:lang w:eastAsia="zh-TW"/>
        </w:rPr>
        <w:t xml:space="preserve">　　　　　　　　　　　  </w:t>
      </w:r>
      <w:r w:rsidR="007D55AD" w:rsidRPr="007D55AD">
        <w:rPr>
          <w:rFonts w:ascii="PMingLiU" w:eastAsiaTheme="minorEastAsia" w:hAnsi="PMingLiU" w:cs="PMingLiU" w:hint="eastAsia"/>
          <w:b/>
          <w:sz w:val="26"/>
          <w:szCs w:val="26"/>
          <w:lang w:eastAsia="zh-TW"/>
        </w:rPr>
        <w:t xml:space="preserve"> </w:t>
      </w:r>
      <w:r w:rsidRPr="007D55AD">
        <w:rPr>
          <w:rFonts w:ascii="PMingLiU" w:hAnsi="PMingLiU" w:cs="PMingLiU"/>
          <w:b/>
          <w:sz w:val="26"/>
          <w:szCs w:val="26"/>
          <w:lang w:eastAsia="zh-TW"/>
        </w:rPr>
        <w:t>*禱讀</w:t>
      </w:r>
    </w:p>
    <w:p w:rsidR="00F609FA" w:rsidRDefault="00255B80" w:rsidP="00F609FA">
      <w:pPr>
        <w:ind w:firstLine="0"/>
        <w:rPr>
          <w:rFonts w:ascii="PMingLiU" w:eastAsiaTheme="minorEastAsia" w:hAnsi="PMingLiU"/>
          <w:b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以弗所書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3:3-5; 1:1-3</w:t>
      </w:r>
      <w:r w:rsidR="002C5E29" w:rsidRPr="007D55AD">
        <w:rPr>
          <w:rFonts w:ascii="PMingLiU" w:hAnsi="PMingLiU"/>
          <w:b/>
          <w:sz w:val="26"/>
          <w:szCs w:val="26"/>
          <w:lang w:eastAsia="zh-TW"/>
        </w:rPr>
        <w:t>, 9-10, 22-23</w:t>
      </w:r>
    </w:p>
    <w:p w:rsidR="00255B80" w:rsidRPr="007D55AD" w:rsidRDefault="00DD41C9" w:rsidP="00F609FA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="00255B80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3:3就是照著啟示使我知道這奧祕，正如我前面略略寫過的，</w:t>
      </w:r>
    </w:p>
    <w:p w:rsidR="00255B80" w:rsidRPr="007D55AD" w:rsidRDefault="00255B80" w:rsidP="00F609FA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3:4你們念了，就能藉此明瞭我對基督的奧祕所有的領悟，</w:t>
      </w:r>
    </w:p>
    <w:p w:rsidR="00F44EEB" w:rsidRPr="007D55AD" w:rsidRDefault="00255B80" w:rsidP="00F609FA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3:5這奧祕在別的世代中，未曾給人們的子孫知道，像如今在靈裡啟示祂的聖使徒和申言者一樣；</w:t>
      </w:r>
    </w:p>
    <w:p w:rsidR="006468CF" w:rsidRPr="007D55AD" w:rsidRDefault="006468CF" w:rsidP="00F609FA">
      <w:pPr>
        <w:ind w:firstLine="0"/>
        <w:jc w:val="both"/>
        <w:rPr>
          <w:rFonts w:ascii="PMingLiU" w:hAnsi="PMingLiU" w:cs="PMingLiU"/>
          <w:bCs/>
          <w:iCs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cs="PMingLiU" w:hint="eastAsia"/>
          <w:bCs/>
          <w:i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t>1:1憑神旨意，作基督耶穌使徒的保羅，寫信給在以弗所的聖徒，就是在基督耶穌裡的忠信者：</w:t>
      </w:r>
    </w:p>
    <w:p w:rsidR="006468CF" w:rsidRPr="007D55AD" w:rsidRDefault="006468CF" w:rsidP="00F609FA">
      <w:pPr>
        <w:ind w:firstLine="0"/>
        <w:jc w:val="both"/>
        <w:rPr>
          <w:rFonts w:ascii="PMingLiU" w:hAnsi="PMingLiU" w:cs="PMingLiU"/>
          <w:bCs/>
          <w:iCs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cs="PMingLiU" w:hint="eastAsia"/>
          <w:bCs/>
          <w:i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t>1:2願恩典與平安，從神我們的父，並主耶穌基督歸與你們。</w:t>
      </w:r>
    </w:p>
    <w:p w:rsidR="00552733" w:rsidRPr="007D55AD" w:rsidRDefault="006468CF" w:rsidP="00F609FA">
      <w:pPr>
        <w:ind w:firstLine="0"/>
        <w:jc w:val="both"/>
        <w:rPr>
          <w:rFonts w:ascii="PMingLiU" w:hAnsi="PMingLiU" w:cs="PMingLiU"/>
          <w:bCs/>
          <w:i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t>*1:3我們主耶穌基督的神與父，是當受頌讚的，祂在基督裡，曾用諸天界裡各樣屬靈的福分，祝福了我們；</w:t>
      </w:r>
    </w:p>
    <w:p w:rsidR="006468CF" w:rsidRPr="007D55AD" w:rsidRDefault="006468CF" w:rsidP="00F609FA">
      <w:pPr>
        <w:ind w:firstLine="0"/>
        <w:jc w:val="both"/>
        <w:rPr>
          <w:rFonts w:ascii="PMingLiU" w:hAnsi="PMingLiU" w:cs="PMingLiU"/>
          <w:bCs/>
          <w:i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t>1:9照著祂的喜悅，使我們知道祂意願的奧祕；這喜悅是祂在自己裡面豫先定下的，</w:t>
      </w:r>
    </w:p>
    <w:p w:rsidR="00255B80" w:rsidRPr="007D55AD" w:rsidRDefault="006468CF" w:rsidP="00F609FA">
      <w:pPr>
        <w:ind w:firstLine="0"/>
        <w:jc w:val="both"/>
        <w:rPr>
          <w:rFonts w:ascii="PMingLiU" w:hAnsi="PMingLiU" w:cs="PMingLiU"/>
          <w:bCs/>
          <w:i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t>1:10為著時期滿足時的經綸，要將萬有，無論是在諸天之上的，或是在地上的，都在基督裡歸一於一個元首之下；</w:t>
      </w:r>
    </w:p>
    <w:p w:rsidR="006468CF" w:rsidRPr="007D55AD" w:rsidRDefault="006468CF" w:rsidP="00F609FA">
      <w:pPr>
        <w:ind w:firstLine="0"/>
        <w:jc w:val="both"/>
        <w:rPr>
          <w:rFonts w:ascii="PMingLiU" w:hAnsi="PMingLiU" w:cs="PMingLiU"/>
          <w:bCs/>
          <w:i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lastRenderedPageBreak/>
        <w:t>1:22將萬有服在祂的腳下，並使祂向著召會作萬有的頭；</w:t>
      </w:r>
    </w:p>
    <w:p w:rsidR="00255B80" w:rsidRPr="007D55AD" w:rsidRDefault="00CF245C" w:rsidP="00F609FA">
      <w:pPr>
        <w:ind w:firstLine="0"/>
        <w:jc w:val="both"/>
        <w:rPr>
          <w:rFonts w:ascii="PMingLiU" w:eastAsiaTheme="minorEastAsia" w:hAnsi="PMingLiU" w:cs="PMingLiU"/>
          <w:bCs/>
          <w:i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t>1:23</w:t>
      </w:r>
      <w:r w:rsidR="006468CF" w:rsidRPr="007D55AD">
        <w:rPr>
          <w:rFonts w:ascii="PMingLiU" w:hAnsi="PMingLiU" w:cs="PMingLiU" w:hint="eastAsia"/>
          <w:bCs/>
          <w:iCs/>
          <w:color w:val="000000"/>
          <w:sz w:val="26"/>
          <w:szCs w:val="26"/>
          <w:lang w:eastAsia="zh-TW"/>
        </w:rPr>
        <w:t>召會是祂的身體，是那在萬有中充滿萬有者的豐滿。</w:t>
      </w:r>
    </w:p>
    <w:tbl>
      <w:tblPr>
        <w:tblStyle w:val="aff9"/>
        <w:tblpPr w:leftFromText="180" w:rightFromText="180" w:vertAnchor="text" w:horzAnchor="margin" w:tblpXSpec="center" w:tblpY="69"/>
        <w:tblW w:w="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397"/>
        <w:gridCol w:w="3453"/>
      </w:tblGrid>
      <w:tr w:rsidR="00552733" w:rsidRPr="007D55AD" w:rsidTr="00552733">
        <w:trPr>
          <w:trHeight w:val="302"/>
        </w:trPr>
        <w:tc>
          <w:tcPr>
            <w:tcW w:w="1397" w:type="dxa"/>
            <w:tcBorders>
              <w:right w:val="single" w:sz="4" w:space="0" w:color="000000"/>
            </w:tcBorders>
            <w:shd w:val="clear" w:color="auto" w:fill="FFFFFF"/>
          </w:tcPr>
          <w:p w:rsidR="00552733" w:rsidRPr="007D55AD" w:rsidRDefault="00552733" w:rsidP="00552733">
            <w:pPr>
              <w:ind w:hanging="2"/>
              <w:jc w:val="both"/>
              <w:rPr>
                <w:rFonts w:ascii="PMingLiU" w:hAnsi="PMingLiU" w:cs="MS PGothic"/>
                <w:sz w:val="18"/>
                <w:szCs w:val="18"/>
              </w:rPr>
            </w:pPr>
            <w:bookmarkStart w:id="1" w:name="_heading=h.ef6oywzfbntc" w:colFirst="0" w:colLast="0"/>
            <w:bookmarkEnd w:id="1"/>
            <w:r w:rsidRPr="007D55AD">
              <w:rPr>
                <w:rFonts w:ascii="PMingLiU" w:hAnsi="PMingLiU" w:cs="MS PGothic"/>
                <w:b/>
                <w:sz w:val="18"/>
                <w:szCs w:val="18"/>
              </w:rPr>
              <w:t>晨興聖言</w:t>
            </w:r>
          </w:p>
        </w:tc>
        <w:tc>
          <w:tcPr>
            <w:tcW w:w="3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52733" w:rsidRPr="007D55AD" w:rsidRDefault="00552733" w:rsidP="00552733">
            <w:pPr>
              <w:ind w:hanging="2"/>
              <w:jc w:val="both"/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</w:pPr>
            <w:r w:rsidRPr="007D55AD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經歷、享受並彰顯基督</w:t>
            </w:r>
            <w:r w:rsidRPr="007D55AD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>(</w:t>
            </w:r>
            <w:r w:rsidRPr="007D55AD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二</w:t>
            </w:r>
            <w:r w:rsidRPr="007D55AD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 xml:space="preserve">)  </w:t>
            </w:r>
            <w:r w:rsidRPr="007D55AD">
              <w:rPr>
                <w:rFonts w:ascii="PMingLiU" w:hAnsi="PMingLiU" w:cs="MS PGothic"/>
                <w:b/>
                <w:sz w:val="18"/>
                <w:szCs w:val="18"/>
                <w:lang w:eastAsia="zh-TW"/>
              </w:rPr>
              <w:t>第</w:t>
            </w:r>
            <w:r w:rsidR="00583DA3" w:rsidRPr="007D55AD">
              <w:rPr>
                <w:rFonts w:ascii="PMingLiU" w:hAnsi="PMingLiU" w:cs="Arial" w:hint="eastAsia"/>
                <w:b/>
                <w:color w:val="131313"/>
                <w:sz w:val="18"/>
                <w:szCs w:val="18"/>
                <w:lang w:eastAsia="zh-TW"/>
              </w:rPr>
              <w:t>九</w:t>
            </w:r>
            <w:r w:rsidRPr="007D55AD">
              <w:rPr>
                <w:rFonts w:ascii="PMingLiU" w:hAnsi="PMingLiU" w:cs="MS PGothic"/>
                <w:b/>
                <w:sz w:val="18"/>
                <w:szCs w:val="18"/>
                <w:lang w:eastAsia="zh-TW"/>
              </w:rPr>
              <w:t>週 週一</w:t>
            </w:r>
          </w:p>
        </w:tc>
      </w:tr>
    </w:tbl>
    <w:p w:rsidR="006B2691" w:rsidRDefault="006B2691" w:rsidP="00552733">
      <w:pPr>
        <w:ind w:firstLine="0"/>
        <w:rPr>
          <w:rFonts w:ascii="PMingLiU" w:eastAsiaTheme="minorEastAsia" w:hAnsi="PMingLiU" w:cs="PMingLiU"/>
          <w:b/>
          <w:sz w:val="26"/>
          <w:szCs w:val="26"/>
          <w:lang w:eastAsia="zh-TW"/>
        </w:rPr>
      </w:pPr>
    </w:p>
    <w:p w:rsidR="005E5E49" w:rsidRPr="007D55AD" w:rsidRDefault="00745FEC" w:rsidP="00552733">
      <w:pPr>
        <w:ind w:firstLine="0"/>
        <w:rPr>
          <w:rFonts w:ascii="PMingLiU" w:hAnsi="PMingLiU" w:cs="PMingLiU"/>
          <w:b/>
          <w:sz w:val="26"/>
          <w:szCs w:val="26"/>
          <w:lang w:eastAsia="zh-TW"/>
        </w:rPr>
      </w:pPr>
      <w:r w:rsidRPr="007D55AD">
        <w:rPr>
          <w:rFonts w:ascii="PMingLiU" w:hAnsi="PMingLiU" w:cs="PMingLiU"/>
          <w:b/>
          <w:sz w:val="26"/>
          <w:szCs w:val="26"/>
          <w:lang w:eastAsia="zh-TW"/>
        </w:rPr>
        <w:t xml:space="preserve">週二　</w:t>
      </w:r>
      <w:r w:rsidR="001C7E0D" w:rsidRPr="007D55AD">
        <w:rPr>
          <w:rFonts w:ascii="PMingLiU" w:hAnsi="PMingLiU" w:cs="PMingLiU"/>
          <w:b/>
          <w:sz w:val="26"/>
          <w:szCs w:val="26"/>
          <w:lang w:eastAsia="zh-TW"/>
        </w:rPr>
        <w:t>9</w:t>
      </w:r>
      <w:r w:rsidRPr="007D55AD">
        <w:rPr>
          <w:rFonts w:ascii="PMingLiU" w:hAnsi="PMingLiU" w:cs="PMingLiU"/>
          <w:b/>
          <w:sz w:val="26"/>
          <w:szCs w:val="26"/>
          <w:lang w:eastAsia="zh-TW"/>
        </w:rPr>
        <w:t>/</w:t>
      </w:r>
      <w:r w:rsidR="00583DA3" w:rsidRPr="007D55AD">
        <w:rPr>
          <w:rFonts w:ascii="PMingLiU" w:hAnsi="PMingLiU" w:cs="PMingLiU" w:hint="eastAsia"/>
          <w:b/>
          <w:sz w:val="26"/>
          <w:szCs w:val="26"/>
          <w:lang w:eastAsia="zh-TW"/>
        </w:rPr>
        <w:t>16</w:t>
      </w:r>
    </w:p>
    <w:p w:rsidR="00D22C49" w:rsidRDefault="00790525" w:rsidP="002C4DED">
      <w:pPr>
        <w:ind w:firstLine="0"/>
        <w:rPr>
          <w:rFonts w:ascii="PMingLiU" w:eastAsiaTheme="minorEastAsia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羅馬書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16:25-26</w:t>
      </w:r>
    </w:p>
    <w:p w:rsidR="002C4DED" w:rsidRPr="007D55AD" w:rsidRDefault="00DA57A6" w:rsidP="00D22C4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="002C4DED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25但現在我往耶路撒冷去，供給聖徒。</w:t>
      </w:r>
    </w:p>
    <w:p w:rsidR="00DD4B61" w:rsidRPr="007D55AD" w:rsidRDefault="002C4DED" w:rsidP="00D22C49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26因為馬其頓和亞該亞人，樂意對耶路撒冷聖徒中的窮人有些交通。</w:t>
      </w:r>
    </w:p>
    <w:p w:rsidR="004632CE" w:rsidRPr="007D55AD" w:rsidRDefault="002C5E29" w:rsidP="004632CE">
      <w:pPr>
        <w:ind w:firstLine="0"/>
        <w:rPr>
          <w:rFonts w:ascii="PMingLiU" w:eastAsiaTheme="minorEastAsia" w:hAnsi="PMingLiU"/>
          <w:b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以弗所書</w:t>
      </w:r>
      <w:r w:rsidRPr="007D55AD">
        <w:rPr>
          <w:rFonts w:ascii="PMingLiU" w:hAnsi="PMingLiU"/>
          <w:b/>
          <w:sz w:val="26"/>
          <w:szCs w:val="26"/>
          <w:u w:val="single"/>
          <w:lang w:eastAsia="zh-TW"/>
        </w:rPr>
        <w:t xml:space="preserve"> 1:17-18</w:t>
      </w:r>
      <w:r w:rsidRPr="007D55AD">
        <w:rPr>
          <w:rFonts w:ascii="PMingLiU" w:hAnsi="PMingLiU"/>
          <w:b/>
          <w:sz w:val="26"/>
          <w:szCs w:val="26"/>
          <w:lang w:eastAsia="zh-TW"/>
        </w:rPr>
        <w:t>; 3:14-17</w:t>
      </w:r>
    </w:p>
    <w:p w:rsidR="004632CE" w:rsidRPr="007D55AD" w:rsidRDefault="00ED6059" w:rsidP="004632CE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/>
          <w:bCs/>
          <w:color w:val="000000"/>
          <w:sz w:val="26"/>
          <w:szCs w:val="26"/>
          <w:lang w:eastAsia="zh-TW"/>
        </w:rPr>
        <w:t>*</w:t>
      </w:r>
      <w:r w:rsidR="004632CE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1:17願我們主耶穌基督的神，榮耀的父，賜給你們智慧和啟示的靈，使你們充分的認識祂；</w:t>
      </w:r>
    </w:p>
    <w:p w:rsidR="00DD4B61" w:rsidRPr="007D55AD" w:rsidRDefault="004632CE" w:rsidP="004632CE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*1:18光照你們的心眼，使你們知道祂的呼召有何等盼望；祂在聖徒中之基業的榮耀，有何等豐富；</w:t>
      </w:r>
    </w:p>
    <w:p w:rsidR="004632CE" w:rsidRPr="007D55AD" w:rsidRDefault="004632CE" w:rsidP="004632CE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3:14因這緣故，我向父屈膝，</w:t>
      </w:r>
    </w:p>
    <w:p w:rsidR="004632CE" w:rsidRPr="007D55AD" w:rsidRDefault="004632CE" w:rsidP="004632CE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3:15在諸天裡以及在地上的各家族，</w:t>
      </w: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 xml:space="preserve"> 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都是從祂得名，</w:t>
      </w:r>
    </w:p>
    <w:p w:rsidR="004632CE" w:rsidRPr="007D55AD" w:rsidRDefault="004632CE" w:rsidP="004632CE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3:16願祂照著祂榮耀的豐富，藉著祂的靈，用大能使你們得以加強到裡面的人裡，</w:t>
      </w:r>
    </w:p>
    <w:p w:rsidR="004632CE" w:rsidRPr="007D55AD" w:rsidRDefault="004632CE" w:rsidP="004632CE">
      <w:pPr>
        <w:ind w:firstLine="0"/>
        <w:jc w:val="both"/>
        <w:rPr>
          <w:rFonts w:ascii="PMingLiU" w:eastAsiaTheme="minorEastAsia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3:17使基督藉著信，安家在你們心裡，叫你們在愛裡生根立基，</w:t>
      </w:r>
    </w:p>
    <w:p w:rsidR="00D22C49" w:rsidRDefault="00FB5BF8" w:rsidP="00D843A8">
      <w:pPr>
        <w:ind w:firstLine="0"/>
        <w:rPr>
          <w:rFonts w:ascii="PMingLiU" w:eastAsiaTheme="minorEastAsia" w:hAnsi="PMingLiU" w:cs="PMingLiU"/>
          <w:b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b/>
          <w:bCs/>
          <w:color w:val="000000"/>
          <w:sz w:val="26"/>
          <w:szCs w:val="26"/>
          <w:lang w:eastAsia="zh-TW"/>
        </w:rPr>
        <w:t>傳道書</w:t>
      </w:r>
      <w:r w:rsidR="002C5E29" w:rsidRPr="007D55AD">
        <w:rPr>
          <w:rFonts w:ascii="PMingLiU" w:hAnsi="PMingLiU" w:cs="PMingLiU"/>
          <w:b/>
          <w:bCs/>
          <w:color w:val="000000"/>
          <w:sz w:val="26"/>
          <w:szCs w:val="26"/>
          <w:lang w:eastAsia="zh-TW"/>
        </w:rPr>
        <w:t xml:space="preserve"> 3:11</w:t>
      </w:r>
    </w:p>
    <w:p w:rsidR="00FB5BF8" w:rsidRPr="007D55AD" w:rsidRDefault="00FB5BF8" w:rsidP="00D22C49">
      <w:pPr>
        <w:ind w:firstLine="0"/>
        <w:jc w:val="both"/>
        <w:rPr>
          <w:rFonts w:ascii="PMingLiU" w:eastAsiaTheme="minorEastAsia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11神造萬物，各按其時成為美好，又將永遠安置在世人心裏。雖是這樣，人並不能參透神從始至終的作為。</w:t>
      </w:r>
    </w:p>
    <w:tbl>
      <w:tblPr>
        <w:tblStyle w:val="affa"/>
        <w:tblW w:w="4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83"/>
        <w:gridCol w:w="3458"/>
      </w:tblGrid>
      <w:tr w:rsidR="00371FFA" w:rsidRPr="007D55AD" w:rsidTr="00D843A8">
        <w:trPr>
          <w:trHeight w:val="305"/>
          <w:jc w:val="center"/>
        </w:trPr>
        <w:tc>
          <w:tcPr>
            <w:tcW w:w="1083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6B2691" w:rsidRDefault="00371FFA" w:rsidP="00D843A8">
            <w:pPr>
              <w:ind w:hanging="2"/>
              <w:rPr>
                <w:rFonts w:ascii="PMingLiU" w:hAnsi="PMingLiU" w:cs="MS PGothic"/>
                <w:sz w:val="18"/>
                <w:szCs w:val="18"/>
              </w:rPr>
            </w:pPr>
            <w:r w:rsidRPr="006B2691">
              <w:rPr>
                <w:rFonts w:ascii="PMingLiU" w:hAnsi="PMingLiU" w:cs="MS PGothic"/>
                <w:b/>
                <w:sz w:val="18"/>
                <w:szCs w:val="18"/>
              </w:rPr>
              <w:t>晨興聖言</w:t>
            </w: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6B2691" w:rsidRDefault="00371FFA" w:rsidP="00D843A8">
            <w:pPr>
              <w:ind w:hanging="2"/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</w:pPr>
            <w:r w:rsidRPr="006B2691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經歷、享受並彰顯基督</w:t>
            </w:r>
            <w:r w:rsidR="00D843A8" w:rsidRPr="006B2691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>(</w:t>
            </w:r>
            <w:r w:rsidR="00D843A8" w:rsidRPr="006B2691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二</w:t>
            </w:r>
            <w:r w:rsidR="00D843A8" w:rsidRPr="006B2691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 xml:space="preserve">)  </w:t>
            </w:r>
            <w:r w:rsidR="00583DA3" w:rsidRPr="006B2691">
              <w:rPr>
                <w:rFonts w:ascii="PMingLiU" w:hAnsi="PMingLiU" w:cs="MS PGothic"/>
                <w:b/>
                <w:sz w:val="18"/>
                <w:szCs w:val="18"/>
                <w:lang w:eastAsia="zh-TW"/>
              </w:rPr>
              <w:t>第</w:t>
            </w:r>
            <w:r w:rsidR="00583DA3" w:rsidRPr="006B2691">
              <w:rPr>
                <w:rFonts w:ascii="PMingLiU" w:hAnsi="PMingLiU" w:cs="Arial" w:hint="eastAsia"/>
                <w:b/>
                <w:color w:val="131313"/>
                <w:sz w:val="18"/>
                <w:szCs w:val="18"/>
                <w:lang w:eastAsia="zh-TW"/>
              </w:rPr>
              <w:t>九</w:t>
            </w:r>
            <w:r w:rsidR="00583DA3" w:rsidRPr="006B2691">
              <w:rPr>
                <w:rFonts w:ascii="PMingLiU" w:hAnsi="PMingLiU" w:cs="MS PGothic"/>
                <w:b/>
                <w:sz w:val="18"/>
                <w:szCs w:val="18"/>
                <w:lang w:eastAsia="zh-TW"/>
              </w:rPr>
              <w:t>週 週</w:t>
            </w:r>
            <w:r w:rsidRPr="006B2691">
              <w:rPr>
                <w:rFonts w:ascii="PMingLiU" w:hAnsi="PMingLiU" w:cs="MS PGothic" w:hint="eastAsia"/>
                <w:b/>
                <w:sz w:val="18"/>
                <w:szCs w:val="18"/>
                <w:lang w:eastAsia="zh-TW"/>
              </w:rPr>
              <w:t>二</w:t>
            </w:r>
          </w:p>
        </w:tc>
      </w:tr>
    </w:tbl>
    <w:p w:rsidR="006B2691" w:rsidRDefault="006B2691" w:rsidP="007D55AD">
      <w:pPr>
        <w:pStyle w:val="NormalWeb"/>
        <w:ind w:firstLine="0"/>
        <w:rPr>
          <w:rFonts w:ascii="PMingLiU" w:eastAsiaTheme="minorEastAsia" w:hAnsi="PMingLiU" w:cs="PMingLiU"/>
          <w:b/>
          <w:sz w:val="26"/>
          <w:szCs w:val="26"/>
        </w:rPr>
      </w:pPr>
    </w:p>
    <w:p w:rsidR="00012247" w:rsidRPr="007D55AD" w:rsidRDefault="00745FEC" w:rsidP="007D55AD">
      <w:pPr>
        <w:pStyle w:val="NormalWeb"/>
        <w:ind w:firstLine="0"/>
        <w:rPr>
          <w:rFonts w:ascii="PMingLiU" w:hAnsi="PMingLiU" w:cs="PMingLiU"/>
          <w:b/>
          <w:sz w:val="26"/>
          <w:szCs w:val="26"/>
        </w:rPr>
      </w:pPr>
      <w:r w:rsidRPr="007D55AD">
        <w:rPr>
          <w:rFonts w:ascii="PMingLiU" w:hAnsi="PMingLiU" w:cs="PMingLiU"/>
          <w:b/>
          <w:sz w:val="26"/>
          <w:szCs w:val="26"/>
        </w:rPr>
        <w:t xml:space="preserve">週三　</w:t>
      </w:r>
      <w:r w:rsidR="009113FC" w:rsidRPr="007D55AD">
        <w:rPr>
          <w:rFonts w:ascii="PMingLiU" w:hAnsi="PMingLiU" w:cs="PMingLiU"/>
          <w:b/>
          <w:sz w:val="26"/>
          <w:szCs w:val="26"/>
        </w:rPr>
        <w:t>9</w:t>
      </w:r>
      <w:r w:rsidRPr="007D55AD">
        <w:rPr>
          <w:rFonts w:ascii="PMingLiU" w:hAnsi="PMingLiU" w:cs="PMingLiU"/>
          <w:b/>
          <w:sz w:val="26"/>
          <w:szCs w:val="26"/>
        </w:rPr>
        <w:t>/</w:t>
      </w:r>
      <w:r w:rsidR="00C5642B" w:rsidRPr="007D55AD">
        <w:rPr>
          <w:rFonts w:ascii="PMingLiU" w:hAnsi="PMingLiU" w:cs="PMingLiU" w:hint="eastAsia"/>
          <w:b/>
          <w:sz w:val="26"/>
          <w:szCs w:val="26"/>
        </w:rPr>
        <w:t>1</w:t>
      </w:r>
      <w:r w:rsidR="00583DA3" w:rsidRPr="007D55AD">
        <w:rPr>
          <w:rFonts w:ascii="PMingLiU" w:hAnsi="PMingLiU" w:cs="PMingLiU" w:hint="eastAsia"/>
          <w:b/>
          <w:sz w:val="26"/>
          <w:szCs w:val="26"/>
        </w:rPr>
        <w:t>7</w:t>
      </w:r>
    </w:p>
    <w:p w:rsidR="001E09AA" w:rsidRPr="007D55AD" w:rsidRDefault="00606276" w:rsidP="00F609FA">
      <w:pPr>
        <w:ind w:firstLine="0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lastRenderedPageBreak/>
        <w:t>啟示錄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10:7</w:t>
      </w:r>
      <w:r w:rsidR="001E09AA" w:rsidRPr="007D55AD">
        <w:rPr>
          <w:rFonts w:ascii="PMingLiU" w:hAnsi="PMingLiU"/>
          <w:color w:val="000000"/>
          <w:sz w:val="26"/>
          <w:szCs w:val="26"/>
          <w:lang w:eastAsia="zh-TW"/>
        </w:rPr>
        <w:br/>
      </w:r>
      <w:r w:rsidR="000B0B13" w:rsidRPr="007D55AD">
        <w:rPr>
          <w:rFonts w:ascii="PMingLiU" w:hAnsi="PMingLiU"/>
          <w:b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7但在第七位天使發聲的日子，要吹號的時候，神的奧祕就完成了，正如神所傳給祂的奴僕眾申言者的福音。</w:t>
      </w:r>
    </w:p>
    <w:p w:rsidR="00F609FA" w:rsidRDefault="006C3E2A" w:rsidP="006C3E2A">
      <w:pPr>
        <w:ind w:firstLine="0"/>
        <w:rPr>
          <w:rFonts w:ascii="PMingLiU" w:eastAsiaTheme="minorEastAsia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但以理書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 xml:space="preserve"> 9:24</w:t>
      </w:r>
    </w:p>
    <w:p w:rsidR="001E09AA" w:rsidRPr="007D55AD" w:rsidRDefault="000B0B13" w:rsidP="00F609FA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/>
          <w:bCs/>
          <w:color w:val="000000"/>
          <w:sz w:val="26"/>
          <w:szCs w:val="26"/>
          <w:lang w:eastAsia="zh-TW"/>
        </w:rPr>
        <w:t>*</w:t>
      </w:r>
      <w:r w:rsidR="006C3E2A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24為你本國之民和你的聖城，已經截定了七十個七，要終止過犯，了結罪惡，為罪孽成就平息，帶進永遠的義，封住異象和豫言</w:t>
      </w:r>
      <w:r w:rsidR="00D22C49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,</w:t>
      </w:r>
      <w:r w:rsidR="006C3E2A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並膏至聖所。</w:t>
      </w:r>
    </w:p>
    <w:p w:rsidR="001E09AA" w:rsidRPr="007D55AD" w:rsidRDefault="00716776" w:rsidP="001E09AA">
      <w:pPr>
        <w:ind w:firstLine="0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歌羅西書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2:2</w:t>
      </w:r>
      <w:r w:rsidR="001E09AA" w:rsidRPr="007D55AD">
        <w:rPr>
          <w:rFonts w:ascii="PMingLiU" w:hAnsi="PMingLiU"/>
          <w:color w:val="000000"/>
          <w:sz w:val="26"/>
          <w:szCs w:val="26"/>
          <w:lang w:eastAsia="zh-TW"/>
        </w:rPr>
        <w:br/>
      </w:r>
      <w:r w:rsidR="00645C27"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="00CD14B8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2要叫他們的心得安慰，在愛裡結合一起，以致豐豐富富的在悟性上有充分的確信，能以完全認識神的奧祕，就是基督；</w:t>
      </w:r>
    </w:p>
    <w:p w:rsidR="00D83E16" w:rsidRDefault="00BC108D" w:rsidP="002C5E29">
      <w:pPr>
        <w:ind w:firstLine="0"/>
        <w:rPr>
          <w:rFonts w:ascii="PMingLiU" w:eastAsiaTheme="minorEastAsia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/>
          <w:b/>
          <w:sz w:val="26"/>
          <w:szCs w:val="26"/>
          <w:u w:val="single"/>
          <w:lang w:eastAsia="zh-TW"/>
        </w:rPr>
        <w:t>馬太福音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 xml:space="preserve"> 13:11</w:t>
      </w:r>
    </w:p>
    <w:p w:rsidR="00D83E16" w:rsidRPr="007D55AD" w:rsidRDefault="00BC108D" w:rsidP="00D22C49">
      <w:pPr>
        <w:ind w:firstLine="0"/>
        <w:jc w:val="both"/>
        <w:rPr>
          <w:rFonts w:ascii="PMingLiU" w:eastAsiaTheme="minorEastAsia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11祂回答說，因為諸天之國的奧祕，只給你們知道，不給他們知道。</w:t>
      </w:r>
    </w:p>
    <w:p w:rsidR="002C5E29" w:rsidRDefault="00A763B2" w:rsidP="002C5E29">
      <w:pPr>
        <w:ind w:firstLine="0"/>
        <w:rPr>
          <w:rFonts w:ascii="PMingLiU" w:eastAsiaTheme="minorEastAsia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以弗所書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6:19</w:t>
      </w:r>
    </w:p>
    <w:p w:rsidR="002C5E29" w:rsidRPr="007D55AD" w:rsidRDefault="00716776" w:rsidP="00D22C49">
      <w:pPr>
        <w:ind w:firstLine="0"/>
        <w:jc w:val="both"/>
        <w:rPr>
          <w:rFonts w:ascii="PMingLiU" w:eastAsiaTheme="minorEastAsia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*</w:t>
      </w:r>
      <w:r w:rsidR="00A763B2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19也替我祈求，使我在開口的時候，有發表賜給我，好放膽講明福音的奧祕，</w:t>
      </w:r>
    </w:p>
    <w:p w:rsidR="00716776" w:rsidRPr="007D55AD" w:rsidRDefault="00716776" w:rsidP="002C5E29">
      <w:pPr>
        <w:ind w:firstLine="0"/>
        <w:rPr>
          <w:rFonts w:ascii="PMingLiU" w:eastAsiaTheme="minorEastAsia" w:hAnsi="PMingLiU"/>
          <w:b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lang w:eastAsia="zh-TW"/>
        </w:rPr>
        <w:t>歌羅西書</w:t>
      </w:r>
      <w:r w:rsidR="002C5E29" w:rsidRPr="007D55AD">
        <w:rPr>
          <w:rFonts w:ascii="PMingLiU" w:hAnsi="PMingLiU"/>
          <w:b/>
          <w:sz w:val="26"/>
          <w:szCs w:val="26"/>
          <w:lang w:eastAsia="zh-TW"/>
        </w:rPr>
        <w:t>1:26-27</w:t>
      </w:r>
    </w:p>
    <w:p w:rsidR="00716776" w:rsidRPr="007D55AD" w:rsidRDefault="00716776" w:rsidP="00716776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26就是歷世歷代以來所隱藏的奧祕，但如今向祂的聖徒顯明了；</w:t>
      </w:r>
    </w:p>
    <w:p w:rsidR="002C5E29" w:rsidRPr="007D55AD" w:rsidRDefault="00716776" w:rsidP="00716776">
      <w:pPr>
        <w:ind w:firstLine="0"/>
        <w:jc w:val="both"/>
        <w:rPr>
          <w:rFonts w:ascii="PMingLiU" w:eastAsiaTheme="minorEastAsia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27神願意叫他們知道，這奧祕的榮耀在外邦人中是何等的豐富，就是基督在你們裡面成了榮耀的盼望；</w:t>
      </w:r>
    </w:p>
    <w:tbl>
      <w:tblPr>
        <w:tblStyle w:val="affb"/>
        <w:tblW w:w="4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80"/>
        <w:gridCol w:w="3413"/>
      </w:tblGrid>
      <w:tr w:rsidR="00371FFA" w:rsidRPr="002C5E29" w:rsidTr="00D843A8">
        <w:trPr>
          <w:trHeight w:val="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2C5E29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18"/>
                <w:szCs w:val="18"/>
              </w:rPr>
            </w:pPr>
            <w:r w:rsidRPr="002C5E29">
              <w:rPr>
                <w:rFonts w:ascii="PMingLiU" w:hAnsi="PMingLiU" w:cs="MS PGothic"/>
                <w:b/>
                <w:sz w:val="18"/>
                <w:szCs w:val="18"/>
              </w:rPr>
              <w:t>晨興聖言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2C5E29" w:rsidRDefault="00D843A8" w:rsidP="00D843A8">
            <w:pPr>
              <w:ind w:hanging="2"/>
              <w:jc w:val="both"/>
              <w:rPr>
                <w:rFonts w:ascii="PMingLiU" w:hAnsi="PMingLiU" w:cs="MS PGothic"/>
                <w:b/>
                <w:sz w:val="18"/>
                <w:szCs w:val="18"/>
                <w:lang w:eastAsia="zh-TW"/>
              </w:rPr>
            </w:pPr>
            <w:bookmarkStart w:id="2" w:name="_heading=h.lkcmjmt5wkma" w:colFirst="0" w:colLast="0"/>
            <w:bookmarkEnd w:id="2"/>
            <w:r w:rsidRPr="002C5E29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經歷、享受並彰顯基督</w:t>
            </w:r>
            <w:r w:rsidRPr="002C5E29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>(</w:t>
            </w:r>
            <w:r w:rsidRPr="002C5E29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二</w:t>
            </w:r>
            <w:r w:rsidRPr="002C5E29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 xml:space="preserve">)  </w:t>
            </w:r>
            <w:r w:rsidR="00583DA3" w:rsidRPr="002C5E29">
              <w:rPr>
                <w:rFonts w:ascii="PMingLiU" w:hAnsi="PMingLiU" w:cs="Arial" w:hint="eastAsia"/>
                <w:b/>
                <w:color w:val="131313"/>
                <w:sz w:val="18"/>
                <w:szCs w:val="18"/>
                <w:lang w:eastAsia="zh-TW"/>
              </w:rPr>
              <w:t>第九週 週</w:t>
            </w:r>
            <w:r w:rsidR="00371FFA" w:rsidRPr="002C5E29">
              <w:rPr>
                <w:rFonts w:ascii="PMingLiU" w:hAnsi="PMingLiU" w:cs="MS PGothic" w:hint="eastAsia"/>
                <w:b/>
                <w:sz w:val="18"/>
                <w:szCs w:val="18"/>
                <w:lang w:eastAsia="zh-TW"/>
              </w:rPr>
              <w:t>三</w:t>
            </w:r>
          </w:p>
        </w:tc>
      </w:tr>
    </w:tbl>
    <w:p w:rsidR="006B2691" w:rsidRDefault="006B2691" w:rsidP="007D5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eastAsiaTheme="minorEastAsia" w:hAnsi="PMingLiU" w:cs="PMingLiU"/>
          <w:b/>
          <w:color w:val="000000"/>
          <w:sz w:val="26"/>
          <w:szCs w:val="26"/>
          <w:lang w:eastAsia="zh-TW"/>
        </w:rPr>
      </w:pPr>
    </w:p>
    <w:p w:rsidR="00371FFA" w:rsidRPr="007D55AD" w:rsidRDefault="00745FEC" w:rsidP="007D5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6"/>
          <w:szCs w:val="26"/>
          <w:lang w:eastAsia="zh-TW"/>
        </w:rPr>
      </w:pPr>
      <w:r w:rsidRPr="007D55AD">
        <w:rPr>
          <w:rFonts w:ascii="PMingLiU" w:hAnsi="PMingLiU" w:cs="PMingLiU"/>
          <w:b/>
          <w:color w:val="000000"/>
          <w:sz w:val="26"/>
          <w:szCs w:val="26"/>
          <w:lang w:eastAsia="zh-TW"/>
        </w:rPr>
        <w:t xml:space="preserve">週四　</w:t>
      </w:r>
      <w:r w:rsidR="009113FC" w:rsidRPr="007D55AD">
        <w:rPr>
          <w:rFonts w:ascii="PMingLiU" w:hAnsi="PMingLiU" w:cs="PMingLiU"/>
          <w:b/>
          <w:sz w:val="26"/>
          <w:szCs w:val="26"/>
          <w:lang w:eastAsia="zh-TW"/>
        </w:rPr>
        <w:t>9</w:t>
      </w:r>
      <w:r w:rsidRPr="007D55AD">
        <w:rPr>
          <w:rFonts w:ascii="PMingLiU" w:hAnsi="PMingLiU" w:cs="PMingLiU"/>
          <w:b/>
          <w:sz w:val="26"/>
          <w:szCs w:val="26"/>
          <w:lang w:eastAsia="zh-TW"/>
        </w:rPr>
        <w:t>/</w:t>
      </w:r>
      <w:r w:rsidR="00C5642B" w:rsidRPr="007D55AD">
        <w:rPr>
          <w:rFonts w:ascii="PMingLiU" w:hAnsi="PMingLiU" w:cs="PMingLiU" w:hint="eastAsia"/>
          <w:b/>
          <w:sz w:val="26"/>
          <w:szCs w:val="26"/>
          <w:lang w:eastAsia="zh-TW"/>
        </w:rPr>
        <w:t>1</w:t>
      </w:r>
      <w:r w:rsidR="00583DA3" w:rsidRPr="007D55AD">
        <w:rPr>
          <w:rFonts w:ascii="PMingLiU" w:hAnsi="PMingLiU" w:cs="PMingLiU" w:hint="eastAsia"/>
          <w:b/>
          <w:sz w:val="26"/>
          <w:szCs w:val="26"/>
          <w:lang w:eastAsia="zh-TW"/>
        </w:rPr>
        <w:t>8</w:t>
      </w:r>
    </w:p>
    <w:p w:rsidR="00405F78" w:rsidRPr="007D55AD" w:rsidRDefault="00CA14A4" w:rsidP="00405F7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MingLiU" w:hAnsi="PMingLiU"/>
          <w:b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歌羅西書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2:2-3</w:t>
      </w:r>
    </w:p>
    <w:p w:rsidR="001F7300" w:rsidRPr="007D55AD" w:rsidRDefault="00F03E67" w:rsidP="001F730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="001F7300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2要叫他們的心得安慰，在愛裡結合一起，以致豐豐富富的在悟性上有充分的確信，能以完全認識神的奧祕，就是基督；</w:t>
      </w:r>
    </w:p>
    <w:p w:rsidR="007C1D5E" w:rsidRPr="007D55AD" w:rsidRDefault="00CA14A4" w:rsidP="001F730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lastRenderedPageBreak/>
        <w:t>*</w:t>
      </w:r>
      <w:r w:rsidR="001F7300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3一切智慧和知識的寶藏，都藏在祂裡面。</w:t>
      </w:r>
    </w:p>
    <w:p w:rsidR="00E27730" w:rsidRPr="007D55AD" w:rsidRDefault="00E27730" w:rsidP="007C1D5E">
      <w:pPr>
        <w:ind w:firstLine="0"/>
        <w:rPr>
          <w:rFonts w:ascii="PMingLiU" w:eastAsiaTheme="minorEastAsia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以弗所書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3:4</w:t>
      </w:r>
      <w:r w:rsidRPr="007D55AD">
        <w:rPr>
          <w:rFonts w:ascii="PMingLiU" w:hAnsi="PMingLiU"/>
          <w:b/>
          <w:sz w:val="26"/>
          <w:szCs w:val="26"/>
          <w:u w:val="single"/>
          <w:lang w:eastAsia="zh-TW"/>
        </w:rPr>
        <w:t xml:space="preserve">, 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8-10</w:t>
      </w:r>
    </w:p>
    <w:p w:rsidR="007C1D5E" w:rsidRPr="007D55AD" w:rsidRDefault="006A270D" w:rsidP="00E27730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*</w:t>
      </w:r>
      <w:r w:rsidR="00E27730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4你們念了，就能藉此明瞭我對基督的奧祕所有的領悟，</w:t>
      </w:r>
    </w:p>
    <w:p w:rsidR="00E27730" w:rsidRPr="007D55AD" w:rsidRDefault="00E27730" w:rsidP="00E27730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color w:val="000000"/>
          <w:sz w:val="26"/>
          <w:szCs w:val="26"/>
          <w:lang w:eastAsia="zh-TW"/>
        </w:rPr>
        <w:t>*8這恩典賜給了我這比眾聖徒中最小者還小的，叫我將基督那追測不盡的豐富，當作福音傳給外邦人，</w:t>
      </w:r>
    </w:p>
    <w:p w:rsidR="00E27730" w:rsidRPr="007D55AD" w:rsidRDefault="00E27730" w:rsidP="00E27730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color w:val="000000"/>
          <w:sz w:val="26"/>
          <w:szCs w:val="26"/>
          <w:lang w:eastAsia="zh-TW"/>
        </w:rPr>
        <w:t>*9並將那歷世歷代隱藏在創造萬有之神裡的奧祕有何等的經綸，向眾人照明，</w:t>
      </w:r>
    </w:p>
    <w:p w:rsidR="00552733" w:rsidRPr="007D55AD" w:rsidRDefault="00E27730" w:rsidP="00E27730">
      <w:pPr>
        <w:ind w:firstLine="0"/>
        <w:jc w:val="both"/>
        <w:rPr>
          <w:rFonts w:ascii="PMingLiU" w:eastAsiaTheme="minorEastAsia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color w:val="000000"/>
          <w:sz w:val="26"/>
          <w:szCs w:val="26"/>
          <w:lang w:eastAsia="zh-TW"/>
        </w:rPr>
        <w:t>*10為要藉著召會，使諸天界裡執政的、掌權的，現今得知神萬般的智慧，</w:t>
      </w:r>
    </w:p>
    <w:tbl>
      <w:tblPr>
        <w:tblStyle w:val="affc"/>
        <w:tblW w:w="4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305"/>
        <w:gridCol w:w="3404"/>
      </w:tblGrid>
      <w:tr w:rsidR="00371FFA" w:rsidRPr="002C5E29" w:rsidTr="00D843A8">
        <w:trPr>
          <w:trHeight w:val="34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2C5E29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18"/>
                <w:szCs w:val="18"/>
              </w:rPr>
            </w:pPr>
            <w:r w:rsidRPr="002C5E29">
              <w:rPr>
                <w:rFonts w:ascii="PMingLiU" w:hAnsi="PMingLiU" w:cs="MS PGothic"/>
                <w:b/>
                <w:sz w:val="18"/>
                <w:szCs w:val="18"/>
              </w:rPr>
              <w:t>晨興聖言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2C5E29" w:rsidRDefault="00D843A8" w:rsidP="00371FFA">
            <w:pPr>
              <w:ind w:hanging="2"/>
              <w:jc w:val="both"/>
              <w:rPr>
                <w:rFonts w:ascii="PMingLiU" w:hAnsi="PMingLiU" w:cs="MS PGothic"/>
                <w:sz w:val="18"/>
                <w:szCs w:val="18"/>
                <w:lang w:eastAsia="zh-TW"/>
              </w:rPr>
            </w:pPr>
            <w:bookmarkStart w:id="3" w:name="_heading=h.9jeitf9uiwp5" w:colFirst="0" w:colLast="0"/>
            <w:bookmarkEnd w:id="3"/>
            <w:r w:rsidRPr="002C5E29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經歷、享受並彰顯基督</w:t>
            </w:r>
            <w:r w:rsidRPr="002C5E29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>(</w:t>
            </w:r>
            <w:r w:rsidRPr="002C5E29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二</w:t>
            </w:r>
            <w:r w:rsidRPr="002C5E29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 xml:space="preserve">)  </w:t>
            </w:r>
            <w:r w:rsidR="00583DA3" w:rsidRPr="002C5E29">
              <w:rPr>
                <w:rFonts w:ascii="PMingLiU" w:hAnsi="PMingLiU" w:cs="Arial" w:hint="eastAsia"/>
                <w:b/>
                <w:color w:val="131313"/>
                <w:sz w:val="18"/>
                <w:szCs w:val="18"/>
                <w:lang w:eastAsia="zh-TW"/>
              </w:rPr>
              <w:t>第九週 週</w:t>
            </w:r>
            <w:r w:rsidR="00371FFA" w:rsidRPr="002C5E29">
              <w:rPr>
                <w:rFonts w:ascii="PMingLiU" w:hAnsi="PMingLiU" w:cs="MS PGothic" w:hint="eastAsia"/>
                <w:b/>
                <w:sz w:val="18"/>
                <w:szCs w:val="18"/>
                <w:lang w:eastAsia="zh-TW"/>
              </w:rPr>
              <w:t>四</w:t>
            </w:r>
          </w:p>
        </w:tc>
      </w:tr>
    </w:tbl>
    <w:p w:rsidR="006B2691" w:rsidRDefault="006B269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MingLiU" w:eastAsiaTheme="minorEastAsia" w:hAnsi="PMingLiU" w:cs="PMingLiU"/>
          <w:b/>
          <w:color w:val="000000"/>
          <w:sz w:val="26"/>
          <w:szCs w:val="26"/>
          <w:lang w:eastAsia="zh-TW"/>
        </w:rPr>
      </w:pPr>
      <w:bookmarkStart w:id="4" w:name="_heading=h.4bnxrwi83snb" w:colFirst="0" w:colLast="0"/>
      <w:bookmarkEnd w:id="4"/>
    </w:p>
    <w:p w:rsidR="005E5E49" w:rsidRPr="007D55AD" w:rsidRDefault="00745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MingLiU" w:hAnsi="PMingLiU" w:cs="PMingLiU"/>
          <w:b/>
          <w:sz w:val="26"/>
          <w:szCs w:val="26"/>
          <w:lang w:eastAsia="zh-TW"/>
        </w:rPr>
      </w:pPr>
      <w:r w:rsidRPr="007D55AD">
        <w:rPr>
          <w:rFonts w:ascii="PMingLiU" w:hAnsi="PMingLiU" w:cs="PMingLiU"/>
          <w:b/>
          <w:color w:val="000000"/>
          <w:sz w:val="26"/>
          <w:szCs w:val="26"/>
          <w:lang w:eastAsia="zh-TW"/>
        </w:rPr>
        <w:t xml:space="preserve">週五　</w:t>
      </w:r>
      <w:r w:rsidR="009113FC" w:rsidRPr="007D55AD">
        <w:rPr>
          <w:rFonts w:ascii="PMingLiU" w:hAnsi="PMingLiU" w:cs="PMingLiU"/>
          <w:b/>
          <w:sz w:val="26"/>
          <w:szCs w:val="26"/>
          <w:lang w:eastAsia="zh-TW"/>
        </w:rPr>
        <w:t>9</w:t>
      </w:r>
      <w:r w:rsidRPr="007D55AD">
        <w:rPr>
          <w:rFonts w:ascii="PMingLiU" w:hAnsi="PMingLiU" w:cs="PMingLiU"/>
          <w:b/>
          <w:sz w:val="26"/>
          <w:szCs w:val="26"/>
          <w:lang w:eastAsia="zh-TW"/>
        </w:rPr>
        <w:t>/</w:t>
      </w:r>
      <w:r w:rsidR="00C5642B" w:rsidRPr="007D55AD">
        <w:rPr>
          <w:rFonts w:ascii="PMingLiU" w:hAnsi="PMingLiU" w:cs="PMingLiU" w:hint="eastAsia"/>
          <w:b/>
          <w:sz w:val="26"/>
          <w:szCs w:val="26"/>
          <w:lang w:eastAsia="zh-TW"/>
        </w:rPr>
        <w:t>1</w:t>
      </w:r>
      <w:r w:rsidR="00583DA3" w:rsidRPr="007D55AD">
        <w:rPr>
          <w:rFonts w:ascii="PMingLiU" w:hAnsi="PMingLiU" w:cs="PMingLiU" w:hint="eastAsia"/>
          <w:b/>
          <w:sz w:val="26"/>
          <w:szCs w:val="26"/>
          <w:lang w:eastAsia="zh-TW"/>
        </w:rPr>
        <w:t>9</w:t>
      </w:r>
    </w:p>
    <w:p w:rsidR="002C5E29" w:rsidRPr="007D55AD" w:rsidRDefault="00E27730" w:rsidP="007629C4">
      <w:pPr>
        <w:ind w:firstLine="0"/>
        <w:rPr>
          <w:rFonts w:ascii="PMingLiU" w:eastAsiaTheme="minorEastAsia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歌羅西書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1:26-27</w:t>
      </w:r>
    </w:p>
    <w:p w:rsidR="00E27730" w:rsidRPr="007D55AD" w:rsidRDefault="003E1544" w:rsidP="007D55AD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="00E27730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26就是歷世歷代以來所隱藏的奧祕，但如今向祂的聖徒顯明了；</w:t>
      </w:r>
    </w:p>
    <w:p w:rsidR="007629C4" w:rsidRPr="007D55AD" w:rsidRDefault="00E27730" w:rsidP="007D55AD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27神願意叫他們知道，這奧祕的榮耀在外邦人中是何等的豐富，就是基督在你們裡面成了榮耀的盼望；</w:t>
      </w:r>
    </w:p>
    <w:p w:rsidR="002C5E29" w:rsidRPr="007D55AD" w:rsidRDefault="002C5E29" w:rsidP="002C5E29">
      <w:pPr>
        <w:ind w:firstLine="0"/>
        <w:rPr>
          <w:rFonts w:ascii="PMingLiU" w:eastAsiaTheme="minorEastAsia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以弗所書</w:t>
      </w:r>
      <w:r w:rsidRPr="007D55AD">
        <w:rPr>
          <w:rFonts w:ascii="PMingLiU" w:hAnsi="PMingLiU"/>
          <w:b/>
          <w:sz w:val="26"/>
          <w:szCs w:val="26"/>
          <w:u w:val="single"/>
          <w:lang w:eastAsia="zh-TW"/>
        </w:rPr>
        <w:t>5:32</w:t>
      </w:r>
    </w:p>
    <w:p w:rsidR="007629C4" w:rsidRPr="007D55AD" w:rsidRDefault="008533A5" w:rsidP="002C5E29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="002C5E29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32</w:t>
      </w:r>
      <w:r w:rsidR="002C5E29"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 xml:space="preserve"> </w:t>
      </w:r>
      <w:r w:rsidR="002C5E29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這是極大的奧祕</w:t>
      </w:r>
      <w:r w:rsidR="007D55AD" w:rsidRPr="007D55AD">
        <w:rPr>
          <w:rFonts w:ascii="PMingLiU" w:hAnsi="PMingLiU" w:cs="PMingLiU" w:hint="eastAsia"/>
          <w:color w:val="000000"/>
          <w:sz w:val="26"/>
          <w:szCs w:val="26"/>
          <w:lang w:eastAsia="zh-TW"/>
        </w:rPr>
        <w:t>，</w:t>
      </w:r>
      <w:r w:rsidR="002C5E29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但我是指著基督與召會說的。</w:t>
      </w:r>
    </w:p>
    <w:p w:rsidR="00D4530A" w:rsidRPr="007D55AD" w:rsidRDefault="006A270D" w:rsidP="007629C4">
      <w:pPr>
        <w:ind w:firstLine="0"/>
        <w:rPr>
          <w:rFonts w:ascii="PMingLiU" w:hAnsi="PMingLiU" w:cs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哥林多前書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6:17</w:t>
      </w:r>
      <w:r w:rsidR="007629C4" w:rsidRPr="007D55AD">
        <w:rPr>
          <w:rFonts w:ascii="PMingLiU" w:hAnsi="PMingLiU"/>
          <w:color w:val="000000"/>
          <w:sz w:val="26"/>
          <w:szCs w:val="26"/>
          <w:lang w:eastAsia="zh-TW"/>
        </w:rPr>
        <w:br/>
      </w:r>
      <w:r w:rsidR="00107B82"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17但與主聯合的，便是與主成為一靈。</w:t>
      </w:r>
    </w:p>
    <w:p w:rsidR="006A270D" w:rsidRPr="007D55AD" w:rsidRDefault="006A270D" w:rsidP="007629C4">
      <w:pPr>
        <w:ind w:firstLine="0"/>
        <w:rPr>
          <w:rFonts w:ascii="PMingLiU" w:eastAsiaTheme="minorEastAsia" w:hAnsi="PMingLiU"/>
          <w:b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啟示錄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21:2</w:t>
      </w:r>
      <w:r w:rsidR="002C5E29" w:rsidRPr="007D55AD">
        <w:rPr>
          <w:rFonts w:ascii="PMingLiU" w:hAnsi="PMingLiU"/>
          <w:b/>
          <w:sz w:val="26"/>
          <w:szCs w:val="26"/>
          <w:lang w:eastAsia="zh-TW"/>
        </w:rPr>
        <w:t>, 10-11; 22:17</w:t>
      </w:r>
    </w:p>
    <w:p w:rsidR="00552733" w:rsidRPr="007D55AD" w:rsidRDefault="006A270D" w:rsidP="007D55AD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*21:2我又看見</w:t>
      </w: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 xml:space="preserve"> 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聖城</w:t>
      </w: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 xml:space="preserve"> 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新耶路撒冷</w:t>
      </w: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 xml:space="preserve"> 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由神那裡</w:t>
      </w: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 xml:space="preserve"> 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從天而降，豫備好了，就如新婦妝飾整齊，等候丈夫。</w:t>
      </w:r>
    </w:p>
    <w:p w:rsidR="006A270D" w:rsidRPr="007D55AD" w:rsidRDefault="006A270D" w:rsidP="007D55AD">
      <w:pPr>
        <w:ind w:firstLine="0"/>
        <w:jc w:val="both"/>
        <w:rPr>
          <w:rFonts w:ascii="PMingLiU" w:hAnsi="PMingLiU" w:cs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color w:val="000000"/>
          <w:sz w:val="26"/>
          <w:szCs w:val="26"/>
          <w:lang w:eastAsia="zh-TW"/>
        </w:rPr>
        <w:t>21:10我在靈裡，天使帶我到一座高大的山，將那由神那裡從天而降的聖城耶路撒冷指給我看。</w:t>
      </w:r>
    </w:p>
    <w:p w:rsidR="006A270D" w:rsidRPr="007D55AD" w:rsidRDefault="006A270D" w:rsidP="007D55AD">
      <w:pPr>
        <w:ind w:firstLine="0"/>
        <w:jc w:val="both"/>
        <w:rPr>
          <w:rFonts w:ascii="PMingLiU" w:eastAsiaTheme="minorEastAsia" w:hAnsi="PMingLiU" w:cs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color w:val="000000"/>
          <w:sz w:val="26"/>
          <w:szCs w:val="26"/>
          <w:lang w:eastAsia="zh-TW"/>
        </w:rPr>
        <w:lastRenderedPageBreak/>
        <w:t>21:11城中有神的榮耀；城的光輝如同極貴的寶石，好像碧玉，明如水晶；</w:t>
      </w:r>
    </w:p>
    <w:p w:rsidR="002C5E29" w:rsidRPr="007D55AD" w:rsidRDefault="00035D22" w:rsidP="007D55AD">
      <w:pPr>
        <w:ind w:firstLine="0"/>
        <w:jc w:val="both"/>
        <w:rPr>
          <w:rFonts w:ascii="PMingLiU" w:eastAsiaTheme="minorEastAsia" w:hAnsi="PMingLiU" w:cs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cs="PMingLiU" w:hint="eastAsia"/>
          <w:color w:val="000000"/>
          <w:sz w:val="26"/>
          <w:szCs w:val="26"/>
          <w:lang w:eastAsia="zh-TW"/>
        </w:rPr>
        <w:t>22:17</w:t>
      </w:r>
      <w:r w:rsidRPr="007D55AD">
        <w:rPr>
          <w:rFonts w:ascii="PMingLiU" w:hAnsi="PMingLiU" w:cs="PMingLiU" w:hint="eastAsia"/>
          <w:color w:val="000000"/>
          <w:sz w:val="26"/>
          <w:szCs w:val="26"/>
          <w:lang w:eastAsia="zh-TW"/>
        </w:rPr>
        <w:tab/>
        <w:t>那靈和新婦說，來！聽見的人也該說，來！口渴的人也當來；</w:t>
      </w:r>
      <w:r w:rsidRPr="007D55AD">
        <w:rPr>
          <w:rFonts w:ascii="PMingLiU" w:eastAsiaTheme="minorEastAsia" w:hAnsi="PMingLiU" w:cs="PMingLiU" w:hint="eastAsia"/>
          <w:color w:val="000000"/>
          <w:sz w:val="26"/>
          <w:szCs w:val="26"/>
          <w:lang w:eastAsia="zh-TW"/>
        </w:rPr>
        <w:t xml:space="preserve"> </w:t>
      </w:r>
      <w:r w:rsidRPr="007D55AD">
        <w:rPr>
          <w:rFonts w:ascii="PMingLiU" w:hAnsi="PMingLiU" w:cs="PMingLiU" w:hint="eastAsia"/>
          <w:color w:val="000000"/>
          <w:sz w:val="26"/>
          <w:szCs w:val="26"/>
          <w:lang w:eastAsia="zh-TW"/>
        </w:rPr>
        <w:t>願意的都可以白白取生命的水喝。</w:t>
      </w:r>
    </w:p>
    <w:tbl>
      <w:tblPr>
        <w:tblStyle w:val="affd"/>
        <w:tblW w:w="4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159"/>
        <w:gridCol w:w="3402"/>
      </w:tblGrid>
      <w:tr w:rsidR="00371FFA" w:rsidRPr="00035D22" w:rsidTr="00D843A8">
        <w:trPr>
          <w:trHeight w:val="246"/>
          <w:jc w:val="center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35D22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18"/>
                <w:szCs w:val="18"/>
              </w:rPr>
            </w:pPr>
            <w:r w:rsidRPr="00035D22">
              <w:rPr>
                <w:rFonts w:ascii="PMingLiU" w:hAnsi="PMingLiU" w:cs="MS PGothic"/>
                <w:b/>
                <w:sz w:val="18"/>
                <w:szCs w:val="18"/>
              </w:rPr>
              <w:t>晨興聖言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35D22" w:rsidRDefault="00D843A8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18"/>
                <w:szCs w:val="18"/>
                <w:lang w:eastAsia="zh-TW"/>
              </w:rPr>
            </w:pPr>
            <w:r w:rsidRPr="00035D22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經歷、享受並彰顯基督</w:t>
            </w:r>
            <w:r w:rsidRPr="00035D22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>(</w:t>
            </w:r>
            <w:r w:rsidRPr="00035D22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二</w:t>
            </w:r>
            <w:r w:rsidRPr="00035D22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 xml:space="preserve">)  </w:t>
            </w:r>
            <w:r w:rsidR="00583DA3" w:rsidRPr="00035D22">
              <w:rPr>
                <w:rFonts w:ascii="PMingLiU" w:hAnsi="PMingLiU" w:cs="MS PGothic" w:hint="eastAsia"/>
                <w:b/>
                <w:sz w:val="18"/>
                <w:szCs w:val="18"/>
                <w:lang w:eastAsia="zh-TW"/>
              </w:rPr>
              <w:t>第九週 週</w:t>
            </w:r>
            <w:r w:rsidR="00371FFA" w:rsidRPr="00035D22">
              <w:rPr>
                <w:rFonts w:ascii="PMingLiU" w:hAnsi="PMingLiU" w:cs="MS PGothic" w:hint="eastAsia"/>
                <w:b/>
                <w:sz w:val="18"/>
                <w:szCs w:val="18"/>
                <w:lang w:eastAsia="zh-TW"/>
              </w:rPr>
              <w:t>五</w:t>
            </w:r>
          </w:p>
        </w:tc>
      </w:tr>
    </w:tbl>
    <w:p w:rsidR="006B2691" w:rsidRDefault="006B2691" w:rsidP="00D46A4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eastAsiaTheme="minorEastAsia" w:hAnsi="PMingLiU" w:cs="PMingLiU"/>
          <w:b/>
          <w:color w:val="000000"/>
          <w:sz w:val="26"/>
          <w:szCs w:val="26"/>
          <w:lang w:eastAsia="zh-TW"/>
        </w:rPr>
      </w:pPr>
      <w:bookmarkStart w:id="5" w:name="_heading=h.tqc8mtcfd03s" w:colFirst="0" w:colLast="0"/>
      <w:bookmarkEnd w:id="5"/>
    </w:p>
    <w:p w:rsidR="00371FFA" w:rsidRPr="007D55AD" w:rsidRDefault="00745FEC" w:rsidP="00D46A4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6"/>
          <w:szCs w:val="26"/>
          <w:lang w:eastAsia="zh-TW"/>
        </w:rPr>
      </w:pPr>
      <w:r w:rsidRPr="007D55AD">
        <w:rPr>
          <w:rFonts w:ascii="PMingLiU" w:hAnsi="PMingLiU" w:cs="PMingLiU"/>
          <w:b/>
          <w:color w:val="000000"/>
          <w:sz w:val="26"/>
          <w:szCs w:val="26"/>
          <w:lang w:eastAsia="zh-TW"/>
        </w:rPr>
        <w:t xml:space="preserve">週六　</w:t>
      </w:r>
      <w:r w:rsidR="009113FC" w:rsidRPr="007D55AD">
        <w:rPr>
          <w:rFonts w:ascii="PMingLiU" w:hAnsi="PMingLiU" w:cs="PMingLiU"/>
          <w:b/>
          <w:sz w:val="26"/>
          <w:szCs w:val="26"/>
          <w:lang w:eastAsia="zh-TW"/>
        </w:rPr>
        <w:t>9</w:t>
      </w:r>
      <w:r w:rsidRPr="007D55AD">
        <w:rPr>
          <w:rFonts w:ascii="PMingLiU" w:hAnsi="PMingLiU" w:cs="PMingLiU"/>
          <w:b/>
          <w:sz w:val="26"/>
          <w:szCs w:val="26"/>
          <w:lang w:eastAsia="zh-TW"/>
        </w:rPr>
        <w:t>/</w:t>
      </w:r>
      <w:r w:rsidR="00583DA3" w:rsidRPr="007D55AD">
        <w:rPr>
          <w:rFonts w:ascii="PMingLiU" w:hAnsi="PMingLiU" w:cs="PMingLiU" w:hint="eastAsia"/>
          <w:b/>
          <w:sz w:val="26"/>
          <w:szCs w:val="26"/>
          <w:lang w:eastAsia="zh-TW"/>
        </w:rPr>
        <w:t>20</w:t>
      </w:r>
    </w:p>
    <w:p w:rsidR="00D22C49" w:rsidRDefault="007A6EC3" w:rsidP="007A6EC3">
      <w:pPr>
        <w:ind w:firstLine="0"/>
        <w:rPr>
          <w:rFonts w:ascii="PMingLiU" w:eastAsiaTheme="minorEastAsia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提摩太前書</w:t>
      </w:r>
      <w:r w:rsidR="002C5E29" w:rsidRPr="007D55AD">
        <w:rPr>
          <w:rFonts w:ascii="PMingLiU" w:hAnsi="PMingLiU"/>
          <w:b/>
          <w:sz w:val="26"/>
          <w:szCs w:val="26"/>
          <w:u w:val="single"/>
          <w:lang w:eastAsia="zh-TW"/>
        </w:rPr>
        <w:t>3:15-16</w:t>
      </w:r>
    </w:p>
    <w:p w:rsidR="007A6EC3" w:rsidRPr="007D55AD" w:rsidRDefault="00F15923" w:rsidP="00D22C4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/>
          <w:bCs/>
          <w:color w:val="000000"/>
          <w:sz w:val="26"/>
          <w:szCs w:val="26"/>
          <w:lang w:eastAsia="zh-TW"/>
        </w:rPr>
        <w:t>*</w:t>
      </w:r>
      <w:r w:rsidR="007A6EC3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15倘若我耽延，你也可以知道在神的家中當怎樣行；這家就是活神的召會，真理的柱石和根基。</w:t>
      </w:r>
    </w:p>
    <w:p w:rsidR="00D22C49" w:rsidRPr="00D22C49" w:rsidRDefault="007A6EC3" w:rsidP="00D22C49">
      <w:pPr>
        <w:ind w:firstLine="0"/>
        <w:jc w:val="both"/>
        <w:rPr>
          <w:rFonts w:ascii="PMingLiU" w:eastAsiaTheme="minorEastAsia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eastAsiaTheme="minorEastAsia" w:hAnsi="PMingLiU" w:hint="eastAsia"/>
          <w:bCs/>
          <w:color w:val="000000"/>
          <w:sz w:val="26"/>
          <w:szCs w:val="26"/>
          <w:lang w:eastAsia="zh-TW"/>
        </w:rPr>
        <w:t>*</w:t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16並且，大哉！敬虔的奧祕！這是眾所公認的，就是：祂顯現於肉體，被稱義於靈裡，被天使看見，被傳於萬邦，被信仰於世人中，被接去於榮耀裡。</w:t>
      </w:r>
    </w:p>
    <w:p w:rsidR="002C5E29" w:rsidRPr="007D55AD" w:rsidRDefault="002C5E29" w:rsidP="003102F9">
      <w:pPr>
        <w:ind w:firstLine="0"/>
        <w:rPr>
          <w:rFonts w:ascii="PMingLiU" w:hAnsi="PMingLiU"/>
          <w:b/>
          <w:sz w:val="26"/>
          <w:szCs w:val="26"/>
          <w:u w:val="single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u w:val="single"/>
          <w:lang w:eastAsia="zh-TW"/>
        </w:rPr>
        <w:t>以弗所書</w:t>
      </w:r>
      <w:r w:rsidRPr="007D55AD">
        <w:rPr>
          <w:rFonts w:ascii="PMingLiU" w:hAnsi="PMingLiU"/>
          <w:b/>
          <w:sz w:val="26"/>
          <w:szCs w:val="26"/>
          <w:u w:val="single"/>
          <w:lang w:eastAsia="zh-TW"/>
        </w:rPr>
        <w:t>1:17-19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color w:val="000000"/>
          <w:sz w:val="26"/>
          <w:szCs w:val="26"/>
          <w:lang w:eastAsia="zh-TW"/>
        </w:rPr>
        <w:t>*17願我們主耶穌基督的神，榮耀的父，賜給你們智慧和啟示的靈，使你們充分的認識祂；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color w:val="000000"/>
          <w:sz w:val="26"/>
          <w:szCs w:val="26"/>
          <w:lang w:eastAsia="zh-TW"/>
        </w:rPr>
        <w:t>*18光照你們的心眼，使你們知道祂的呼召有何等盼望；祂在聖徒中之基業的榮耀，有何等豐富；</w:t>
      </w:r>
    </w:p>
    <w:p w:rsidR="003102F9" w:rsidRPr="007D55AD" w:rsidRDefault="002C5E29" w:rsidP="002C5E29">
      <w:pPr>
        <w:ind w:firstLine="0"/>
        <w:jc w:val="both"/>
        <w:rPr>
          <w:rFonts w:ascii="PMingLiU" w:hAnsi="PMingLiU" w:cs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color w:val="000000"/>
          <w:sz w:val="26"/>
          <w:szCs w:val="26"/>
          <w:lang w:eastAsia="zh-TW"/>
        </w:rPr>
        <w:t>*19以及祂的能力向著我們這信的人，照祂力量之權能的運行，是何等超越的浩大，</w:t>
      </w:r>
    </w:p>
    <w:p w:rsidR="002C5E29" w:rsidRPr="007D55AD" w:rsidRDefault="007A6EC3" w:rsidP="002C5E29">
      <w:pPr>
        <w:ind w:firstLine="0"/>
        <w:rPr>
          <w:rFonts w:ascii="PMingLiU" w:hAnsi="PMingLiU"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lang w:eastAsia="zh-TW"/>
        </w:rPr>
        <w:t>撒迦利亞書</w:t>
      </w:r>
      <w:r w:rsidR="002C5E29" w:rsidRPr="007D55AD">
        <w:rPr>
          <w:rFonts w:ascii="PMingLiU" w:hAnsi="PMingLiU"/>
          <w:b/>
          <w:sz w:val="26"/>
          <w:szCs w:val="26"/>
          <w:lang w:eastAsia="zh-TW"/>
        </w:rPr>
        <w:t>12:1</w:t>
      </w:r>
      <w:r w:rsidR="002C5E29" w:rsidRPr="007D55AD">
        <w:rPr>
          <w:rFonts w:ascii="PMingLiU" w:hAnsi="PMingLiU"/>
          <w:color w:val="000000"/>
          <w:sz w:val="26"/>
          <w:szCs w:val="26"/>
          <w:lang w:eastAsia="zh-TW"/>
        </w:rPr>
        <w:br/>
      </w: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1耶和華論以色列之話語的默示。鋪張諸天、建立地基、造人裏面之靈的耶和華說，</w:t>
      </w:r>
    </w:p>
    <w:p w:rsidR="003102F9" w:rsidRPr="007D55AD" w:rsidRDefault="00606276" w:rsidP="00E55A69">
      <w:pPr>
        <w:ind w:firstLine="0"/>
        <w:rPr>
          <w:rFonts w:ascii="PMingLiU" w:hAnsi="PMingLiU"/>
          <w:b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lang w:eastAsia="zh-TW"/>
        </w:rPr>
        <w:t>啟示錄</w:t>
      </w:r>
      <w:r w:rsidR="002C5E29" w:rsidRPr="007D55AD">
        <w:rPr>
          <w:rFonts w:ascii="PMingLiU" w:hAnsi="PMingLiU"/>
          <w:b/>
          <w:sz w:val="26"/>
          <w:szCs w:val="26"/>
          <w:lang w:eastAsia="zh-TW"/>
        </w:rPr>
        <w:t>4:11</w:t>
      </w:r>
      <w:r w:rsidR="002C5E29" w:rsidRPr="007D55AD">
        <w:rPr>
          <w:rFonts w:ascii="PMingLiU" w:hAnsi="PMingLiU"/>
          <w:color w:val="000000"/>
          <w:sz w:val="26"/>
          <w:szCs w:val="26"/>
          <w:lang w:eastAsia="zh-TW"/>
        </w:rPr>
        <w:br/>
      </w:r>
      <w:r w:rsidR="004475E0"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11我們的主，我們的神，你是配得榮耀、尊貴、能力的，因為你創造了萬有，並且萬有是因你的旨意存在並被創造的。</w:t>
      </w:r>
    </w:p>
    <w:tbl>
      <w:tblPr>
        <w:tblStyle w:val="affe"/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091"/>
        <w:gridCol w:w="3451"/>
      </w:tblGrid>
      <w:tr w:rsidR="00371FFA" w:rsidRPr="00035D22" w:rsidTr="00D843A8">
        <w:trPr>
          <w:trHeight w:val="246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35D22" w:rsidRDefault="00371FFA" w:rsidP="00371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18"/>
                <w:szCs w:val="18"/>
              </w:rPr>
            </w:pPr>
            <w:r w:rsidRPr="00035D22">
              <w:rPr>
                <w:rFonts w:ascii="PMingLiU" w:hAnsi="PMingLiU" w:cs="MS PGothic"/>
                <w:b/>
                <w:sz w:val="18"/>
                <w:szCs w:val="18"/>
              </w:rPr>
              <w:lastRenderedPageBreak/>
              <w:t>晨興聖言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35D22" w:rsidRDefault="00D843A8" w:rsidP="00BC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18"/>
                <w:szCs w:val="18"/>
                <w:lang w:eastAsia="zh-TW"/>
              </w:rPr>
            </w:pPr>
            <w:r w:rsidRPr="00035D22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經歷、享受並彰顯基督</w:t>
            </w:r>
            <w:r w:rsidRPr="00035D22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>(</w:t>
            </w:r>
            <w:r w:rsidRPr="00035D22">
              <w:rPr>
                <w:rFonts w:ascii="PMingLiU" w:hAnsi="PMingLiU" w:cs="Microsoft YaHei" w:hint="eastAsia"/>
                <w:b/>
                <w:sz w:val="18"/>
                <w:szCs w:val="18"/>
                <w:lang w:eastAsia="zh-TW"/>
              </w:rPr>
              <w:t>二</w:t>
            </w:r>
            <w:r w:rsidRPr="00035D22">
              <w:rPr>
                <w:rFonts w:ascii="PMingLiU" w:hAnsi="PMingLiU" w:cs="Microsoft YaHei"/>
                <w:b/>
                <w:sz w:val="18"/>
                <w:szCs w:val="18"/>
                <w:lang w:eastAsia="zh-TW"/>
              </w:rPr>
              <w:t xml:space="preserve">)  </w:t>
            </w:r>
            <w:r w:rsidR="00583DA3" w:rsidRPr="00035D22">
              <w:rPr>
                <w:rFonts w:ascii="PMingLiU" w:hAnsi="PMingLiU" w:cs="Arial" w:hint="eastAsia"/>
                <w:b/>
                <w:color w:val="131313"/>
                <w:sz w:val="18"/>
                <w:szCs w:val="18"/>
                <w:lang w:eastAsia="zh-TW"/>
              </w:rPr>
              <w:t>第九週 週</w:t>
            </w:r>
            <w:r w:rsidR="00371FFA" w:rsidRPr="00035D22">
              <w:rPr>
                <w:rFonts w:ascii="PMingLiU" w:hAnsi="PMingLiU" w:cs="MS PGothic" w:hint="eastAsia"/>
                <w:b/>
                <w:sz w:val="18"/>
                <w:szCs w:val="18"/>
                <w:lang w:eastAsia="zh-TW"/>
              </w:rPr>
              <w:t>六</w:t>
            </w:r>
          </w:p>
        </w:tc>
      </w:tr>
    </w:tbl>
    <w:p w:rsidR="00026575" w:rsidRPr="007D55AD" w:rsidRDefault="00745FEC" w:rsidP="0050150A">
      <w:pPr>
        <w:pStyle w:val="NormalWeb"/>
        <w:ind w:firstLine="0"/>
        <w:rPr>
          <w:rFonts w:ascii="PMingLiU" w:hAnsi="PMingLiU" w:cs="PMingLiU"/>
          <w:b/>
          <w:color w:val="000000"/>
          <w:sz w:val="26"/>
          <w:szCs w:val="26"/>
        </w:rPr>
      </w:pPr>
      <w:r w:rsidRPr="007D55AD">
        <w:rPr>
          <w:rFonts w:ascii="PMingLiU" w:hAnsi="PMingLiU" w:cs="PMingLiU"/>
          <w:b/>
          <w:color w:val="000000"/>
          <w:sz w:val="26"/>
          <w:szCs w:val="26"/>
        </w:rPr>
        <w:t xml:space="preserve">主日　</w:t>
      </w:r>
      <w:r w:rsidR="009113FC" w:rsidRPr="007D55AD">
        <w:rPr>
          <w:rFonts w:ascii="PMingLiU" w:hAnsi="PMingLiU" w:cs="PMingLiU"/>
          <w:b/>
          <w:sz w:val="26"/>
          <w:szCs w:val="26"/>
        </w:rPr>
        <w:t>9</w:t>
      </w:r>
      <w:r w:rsidRPr="007D55AD">
        <w:rPr>
          <w:rFonts w:ascii="PMingLiU" w:hAnsi="PMingLiU" w:cs="PMingLiU"/>
          <w:b/>
          <w:sz w:val="26"/>
          <w:szCs w:val="26"/>
        </w:rPr>
        <w:t>/</w:t>
      </w:r>
      <w:r w:rsidR="00583DA3" w:rsidRPr="007D55AD">
        <w:rPr>
          <w:rFonts w:ascii="PMingLiU" w:hAnsi="PMingLiU" w:cs="PMingLiU" w:hint="eastAsia"/>
          <w:b/>
          <w:sz w:val="26"/>
          <w:szCs w:val="26"/>
        </w:rPr>
        <w:t>21</w:t>
      </w:r>
      <w:r w:rsidRPr="007D55AD">
        <w:rPr>
          <w:rFonts w:ascii="PMingLiU" w:hAnsi="PMingLiU" w:cs="PMingLiU"/>
          <w:b/>
          <w:color w:val="000000"/>
          <w:sz w:val="26"/>
          <w:szCs w:val="26"/>
        </w:rPr>
        <w:t xml:space="preserve">         哈利路亞, 榮耀歸主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b/>
          <w:sz w:val="26"/>
          <w:szCs w:val="26"/>
          <w:lang w:eastAsia="zh-TW"/>
        </w:rPr>
      </w:pPr>
      <w:r w:rsidRPr="007D55AD">
        <w:rPr>
          <w:rFonts w:ascii="PMingLiU" w:hAnsi="PMingLiU" w:hint="eastAsia"/>
          <w:b/>
          <w:sz w:val="26"/>
          <w:szCs w:val="26"/>
          <w:lang w:eastAsia="zh-TW"/>
        </w:rPr>
        <w:t>以弗所書</w:t>
      </w:r>
      <w:r w:rsidRPr="007D55AD">
        <w:rPr>
          <w:rFonts w:ascii="PMingLiU" w:hAnsi="PMingLiU"/>
          <w:b/>
          <w:sz w:val="26"/>
          <w:szCs w:val="26"/>
          <w:lang w:eastAsia="zh-TW"/>
        </w:rPr>
        <w:t>2:4-10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4然而神富於憐憫，因祂愛我們的大愛，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5竟然在我們因過犯死了的時候，便叫我們一同與基督活過來，（你們得救是靠著恩典，）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6祂又叫我們在基督耶穌裡一同復活，一同坐在諸天界裡，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7好在要來的諸世代中，顯示祂在基督耶穌裡，向我們所施恩慈中恩典超越的豐富。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8你們得救是靠著恩典，藉著信；這並不是出於你們，乃是神的恩賜；</w:t>
      </w:r>
    </w:p>
    <w:p w:rsidR="002C5E29" w:rsidRPr="007D55AD" w:rsidRDefault="002C5E29" w:rsidP="002C5E29">
      <w:pPr>
        <w:ind w:firstLine="0"/>
        <w:jc w:val="both"/>
        <w:rPr>
          <w:rFonts w:ascii="PMingLiU" w:hAnsi="PMingLiU"/>
          <w:bCs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9也不是出於行為，免得有人誇口。</w:t>
      </w:r>
    </w:p>
    <w:p w:rsidR="002C5E29" w:rsidRPr="007D55AD" w:rsidRDefault="002C5E29" w:rsidP="002C5E29">
      <w:pPr>
        <w:ind w:firstLine="0"/>
        <w:jc w:val="both"/>
        <w:rPr>
          <w:rFonts w:ascii="PMingLiU" w:eastAsiaTheme="minorEastAsia" w:hAnsi="PMingLiU" w:cs="PMingLiU"/>
          <w:color w:val="000000"/>
          <w:sz w:val="26"/>
          <w:szCs w:val="26"/>
          <w:lang w:eastAsia="zh-TW"/>
        </w:rPr>
      </w:pPr>
      <w:r w:rsidRPr="007D55AD">
        <w:rPr>
          <w:rFonts w:ascii="PMingLiU" w:hAnsi="PMingLiU" w:hint="eastAsia"/>
          <w:bCs/>
          <w:color w:val="000000"/>
          <w:sz w:val="26"/>
          <w:szCs w:val="26"/>
          <w:lang w:eastAsia="zh-TW"/>
        </w:rPr>
        <w:t>10我們原是神的傑作，在基督耶穌裡，為著神早先豫備好，要我們行在其中的善良事工創造的。</w:t>
      </w:r>
    </w:p>
    <w:p w:rsidR="002C5E29" w:rsidRPr="007D55AD" w:rsidRDefault="002C5E29" w:rsidP="00C25151">
      <w:pPr>
        <w:ind w:firstLine="0"/>
        <w:rPr>
          <w:rFonts w:ascii="PMingLiU" w:eastAsiaTheme="minorEastAsia" w:hAnsi="PMingLiU" w:cs="PMingLiU"/>
          <w:b/>
          <w:bCs/>
          <w:color w:val="000000"/>
          <w:sz w:val="26"/>
          <w:szCs w:val="26"/>
          <w:lang w:eastAsia="zh-TW"/>
        </w:rPr>
      </w:pPr>
    </w:p>
    <w:tbl>
      <w:tblPr>
        <w:tblStyle w:val="afff"/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8"/>
        <w:gridCol w:w="3460"/>
      </w:tblGrid>
      <w:tr w:rsidR="005E5E49" w:rsidRPr="007D55AD" w:rsidTr="00D843A8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7D55AD" w:rsidRDefault="00745FEC">
            <w:pPr>
              <w:ind w:hanging="2"/>
              <w:jc w:val="both"/>
              <w:rPr>
                <w:rFonts w:ascii="PMingLiU" w:hAnsi="PMingLiU" w:cs="SimSun"/>
              </w:rPr>
            </w:pPr>
            <w:r w:rsidRPr="007D55AD">
              <w:rPr>
                <w:rFonts w:ascii="PMingLiU" w:hAnsi="PMingLiU" w:cs="SimSun"/>
                <w:b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:rsidR="005E5E49" w:rsidRPr="007D55AD" w:rsidRDefault="00E300AC" w:rsidP="00E300AC">
            <w:pPr>
              <w:ind w:hanging="2"/>
              <w:jc w:val="both"/>
              <w:rPr>
                <w:rFonts w:ascii="PMingLiU" w:hAnsi="PMingLiU" w:cs="SimSun"/>
              </w:rPr>
            </w:pPr>
            <w:r w:rsidRPr="007D55AD">
              <w:rPr>
                <w:rFonts w:ascii="PMingLiU" w:hAnsi="PMingLiU" w:cs="SimSun" w:hint="eastAsia"/>
                <w:b/>
                <w:lang w:eastAsia="zh-TW"/>
              </w:rPr>
              <w:t>大本</w:t>
            </w:r>
            <w:r>
              <w:rPr>
                <w:rFonts w:ascii="PMingLiU" w:hAnsi="PMingLiU" w:cs="SimSun" w:hint="eastAsia"/>
                <w:b/>
                <w:lang w:eastAsia="zh-TW"/>
              </w:rPr>
              <w:t>詩歌</w:t>
            </w:r>
            <w:r w:rsidRPr="00E300AC">
              <w:rPr>
                <w:rFonts w:ascii="PMingLiU" w:hAnsi="PMingLiU" w:cs="SimSun"/>
                <w:b/>
                <w:lang w:eastAsia="zh-TW"/>
              </w:rPr>
              <w:t>595</w:t>
            </w:r>
            <w:r w:rsidRPr="007D55AD">
              <w:rPr>
                <w:rFonts w:ascii="PMingLiU" w:hAnsi="PMingLiU" w:cs="SimSun" w:hint="eastAsia"/>
                <w:b/>
                <w:lang w:eastAsia="zh-TW"/>
              </w:rPr>
              <w:t>首</w:t>
            </w:r>
          </w:p>
        </w:tc>
      </w:tr>
      <w:tr w:rsidR="005E5E49" w:rsidRPr="007D55AD" w:rsidTr="00D843A8">
        <w:trPr>
          <w:trHeight w:val="300"/>
          <w:jc w:val="center"/>
        </w:trPr>
        <w:tc>
          <w:tcPr>
            <w:tcW w:w="1118" w:type="dxa"/>
            <w:shd w:val="clear" w:color="auto" w:fill="FFFFFF"/>
          </w:tcPr>
          <w:p w:rsidR="005E5E49" w:rsidRPr="007D55AD" w:rsidRDefault="00745FEC">
            <w:pPr>
              <w:ind w:hanging="2"/>
              <w:jc w:val="both"/>
              <w:rPr>
                <w:rFonts w:ascii="PMingLiU" w:hAnsi="PMingLiU" w:cs="SimSun"/>
              </w:rPr>
            </w:pPr>
            <w:r w:rsidRPr="007D55AD">
              <w:rPr>
                <w:rFonts w:ascii="PMingLiU" w:hAnsi="PMingLiU" w:cs="SimSun"/>
                <w:b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:rsidR="003C457A" w:rsidRPr="007D55AD" w:rsidRDefault="00CC6B1C" w:rsidP="00CC6B1C">
            <w:pPr>
              <w:ind w:hanging="2"/>
              <w:jc w:val="both"/>
              <w:rPr>
                <w:rFonts w:ascii="PMingLiU" w:hAnsi="PMingLiU"/>
                <w:lang w:eastAsia="zh-TW"/>
              </w:rPr>
            </w:pPr>
            <w:r w:rsidRPr="007D55AD">
              <w:rPr>
                <w:rFonts w:ascii="PMingLiU" w:hAnsi="PMingLiU" w:hint="eastAsia"/>
                <w:b/>
                <w:bCs/>
                <w:color w:val="000000"/>
                <w:lang w:eastAsia="zh-TW"/>
              </w:rPr>
              <w:t>新約總論</w:t>
            </w:r>
            <w:r w:rsidRPr="007D55AD">
              <w:rPr>
                <w:rFonts w:ascii="PMingLiU" w:hAnsi="PMingLiU" w:cs="MS PGothic"/>
                <w:b/>
                <w:lang w:eastAsia="zh-TW"/>
              </w:rPr>
              <w:t xml:space="preserve"> </w:t>
            </w:r>
            <w:hyperlink r:id="rId7">
              <w:r w:rsidRPr="007D55AD">
                <w:rPr>
                  <w:rFonts w:ascii="PMingLiU" w:hAnsi="PMingLiU" w:cs="SimSun" w:hint="eastAsia"/>
                  <w:b/>
                  <w:lang w:eastAsia="zh-TW"/>
                </w:rPr>
                <w:t>第</w:t>
              </w:r>
              <w:r w:rsidRPr="007D55AD">
                <w:rPr>
                  <w:rFonts w:ascii="PMingLiU" w:hAnsi="PMingLiU" w:cs="SimSun"/>
                  <w:b/>
                  <w:lang w:eastAsia="zh-TW"/>
                </w:rPr>
                <w:t>337</w:t>
              </w:r>
              <w:r w:rsidRPr="007D55AD">
                <w:rPr>
                  <w:rFonts w:ascii="PMingLiU" w:hAnsi="PMingLiU" w:cs="SimSun" w:hint="eastAsia"/>
                  <w:b/>
                  <w:lang w:eastAsia="zh-TW"/>
                </w:rPr>
                <w:t>篇</w:t>
              </w:r>
            </w:hyperlink>
          </w:p>
        </w:tc>
      </w:tr>
    </w:tbl>
    <w:p w:rsidR="007D55AD" w:rsidRPr="00CC6B1C" w:rsidRDefault="007D55AD" w:rsidP="00CC6B1C">
      <w:pPr>
        <w:widowControl w:val="0"/>
        <w:ind w:firstLine="0"/>
        <w:jc w:val="both"/>
        <w:rPr>
          <w:rFonts w:ascii="PMingLiU" w:eastAsiaTheme="minorEastAsia" w:hAnsi="PMingLiU" w:cs="PMingLiU"/>
          <w:b/>
          <w:sz w:val="18"/>
          <w:szCs w:val="18"/>
          <w:shd w:val="clear" w:color="auto" w:fill="D9D9D9"/>
        </w:rPr>
      </w:pPr>
    </w:p>
    <w:p w:rsidR="00C05084" w:rsidRPr="007D55AD" w:rsidRDefault="00AA3B81" w:rsidP="00CC6B1C">
      <w:pPr>
        <w:widowControl w:val="0"/>
        <w:ind w:firstLine="0"/>
        <w:jc w:val="both"/>
        <w:rPr>
          <w:rFonts w:ascii="PMingLiU" w:hAnsi="PMingLiU" w:cs="MS PGothic"/>
          <w:b/>
          <w:sz w:val="22"/>
          <w:szCs w:val="22"/>
          <w:shd w:val="clear" w:color="auto" w:fill="D9D9D9"/>
          <w:lang w:eastAsia="zh-TW"/>
        </w:rPr>
      </w:pPr>
      <w:r w:rsidRPr="00AA3B81">
        <w:rPr>
          <w:rFonts w:ascii="PMingLiU" w:hAnsi="PMingLiU" w:cs="MS PGothic"/>
          <w:b/>
          <w:noProof/>
          <w:sz w:val="22"/>
          <w:szCs w:val="22"/>
          <w:shd w:val="clear" w:color="auto" w:fill="D9D9D9"/>
          <w:lang w:eastAsia="zh-TW"/>
        </w:rPr>
        <w:pict>
          <v:shape id="Freeform 11" o:spid="_x0000_s2050" style="position:absolute;left:0;text-align:left;margin-left:6pt;margin-top:7pt;width:.2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" path="m,l21600,21600e" filled="f">
            <v:stroke startarrowwidth="narrow" startarrowlength="short" endarrowwidth="narrow" endarrowlength="short"/>
            <v:path arrowok="t" o:extrusionok="f"/>
          </v:shape>
        </w:pict>
      </w:r>
      <w:bookmarkStart w:id="6" w:name="_heading=h.u839xt2j1kbz" w:colFirst="0" w:colLast="0"/>
      <w:bookmarkEnd w:id="6"/>
      <w:r w:rsidR="00C05084" w:rsidRPr="007D55AD">
        <w:rPr>
          <w:rFonts w:ascii="PMingLiU" w:hAnsi="PMingLiU" w:cs="PMingLiU"/>
          <w:b/>
          <w:sz w:val="22"/>
          <w:szCs w:val="22"/>
          <w:shd w:val="clear" w:color="auto" w:fill="D9D9D9"/>
          <w:lang w:eastAsia="zh-TW"/>
        </w:rPr>
        <w:t>召會真理追求　創世記</w:t>
      </w:r>
    </w:p>
    <w:p w:rsidR="00C05084" w:rsidRPr="007D55AD" w:rsidRDefault="00C05084" w:rsidP="006B2691">
      <w:pPr>
        <w:widowControl w:val="0"/>
        <w:ind w:firstLine="0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7D55AD">
        <w:rPr>
          <w:rFonts w:ascii="PMingLiU" w:hAnsi="PMingLiU" w:cs="PMingLiU"/>
          <w:b/>
          <w:sz w:val="22"/>
          <w:szCs w:val="22"/>
          <w:lang w:eastAsia="zh-TW"/>
        </w:rPr>
        <w:t xml:space="preserve">一年級 </w:t>
      </w:r>
      <w:r w:rsidRPr="007D55AD">
        <w:rPr>
          <w:rFonts w:ascii="PMingLiU" w:hAnsi="PMingLiU" w:cs="PMingLiU" w:hint="eastAsia"/>
          <w:b/>
          <w:bCs/>
          <w:sz w:val="22"/>
          <w:szCs w:val="22"/>
          <w:lang w:eastAsia="zh-TW"/>
        </w:rPr>
        <w:t>通讀</w:t>
      </w:r>
    </w:p>
    <w:p w:rsidR="00C05084" w:rsidRPr="007D55AD" w:rsidRDefault="00C05084" w:rsidP="00C05084">
      <w:pPr>
        <w:widowControl w:val="0"/>
        <w:ind w:hanging="2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D55AD">
        <w:rPr>
          <w:rFonts w:ascii="PMingLiU" w:hAnsi="PMingLiU" w:cs="PMingLiU"/>
          <w:b/>
          <w:sz w:val="22"/>
          <w:szCs w:val="22"/>
          <w:lang w:eastAsia="zh-TW"/>
        </w:rPr>
        <w:t>經文閱讀及抄寫：</w:t>
      </w:r>
      <w:r w:rsidRPr="007D55AD">
        <w:rPr>
          <w:rFonts w:ascii="PMingLiU" w:hAnsi="PMingLiU" w:cs="PMingLiU" w:hint="eastAsia"/>
          <w:b/>
          <w:sz w:val="22"/>
          <w:szCs w:val="22"/>
          <w:lang w:eastAsia="zh-TW"/>
        </w:rPr>
        <w:t>創世記</w:t>
      </w:r>
      <w:r w:rsidR="00CC6B1C" w:rsidRPr="007D55AD">
        <w:rPr>
          <w:rFonts w:ascii="PMingLiU" w:hAnsi="PMingLiU" w:hint="eastAsia"/>
          <w:b/>
          <w:sz w:val="22"/>
          <w:szCs w:val="22"/>
          <w:lang w:eastAsia="zh-TW"/>
        </w:rPr>
        <w:t>25</w:t>
      </w:r>
      <w:r w:rsidR="00AC3D9C" w:rsidRPr="007D55AD">
        <w:rPr>
          <w:rFonts w:ascii="PMingLiU" w:hAnsi="PMingLiU"/>
          <w:b/>
          <w:sz w:val="22"/>
          <w:szCs w:val="22"/>
          <w:lang w:eastAsia="zh-TW"/>
        </w:rPr>
        <w:t>:</w:t>
      </w:r>
      <w:r w:rsidR="00CC6B1C" w:rsidRPr="007D55AD">
        <w:rPr>
          <w:rFonts w:ascii="PMingLiU" w:hAnsi="PMingLiU" w:hint="eastAsia"/>
          <w:b/>
          <w:sz w:val="22"/>
          <w:szCs w:val="22"/>
          <w:lang w:eastAsia="zh-TW"/>
        </w:rPr>
        <w:t>19</w:t>
      </w:r>
      <w:r w:rsidR="00AC3D9C" w:rsidRPr="007D55AD">
        <w:rPr>
          <w:rFonts w:ascii="PMingLiU" w:hAnsi="PMingLiU"/>
          <w:b/>
          <w:sz w:val="22"/>
          <w:szCs w:val="22"/>
          <w:lang w:eastAsia="zh-TW"/>
        </w:rPr>
        <w:t>-</w:t>
      </w:r>
      <w:r w:rsidR="00CC6B1C" w:rsidRPr="007D55AD">
        <w:rPr>
          <w:rFonts w:ascii="PMingLiU" w:hAnsi="PMingLiU" w:hint="eastAsia"/>
          <w:b/>
          <w:sz w:val="22"/>
          <w:szCs w:val="22"/>
          <w:lang w:eastAsia="zh-TW"/>
        </w:rPr>
        <w:t>34</w:t>
      </w:r>
    </w:p>
    <w:p w:rsidR="007D55AD" w:rsidRPr="006B2691" w:rsidRDefault="00C05084" w:rsidP="006B2691">
      <w:pPr>
        <w:widowControl w:val="0"/>
        <w:ind w:hanging="2"/>
        <w:jc w:val="both"/>
        <w:rPr>
          <w:rFonts w:ascii="PMingLiU" w:eastAsiaTheme="minorEastAsia" w:hAnsi="PMingLiU" w:cs="PMingLiU"/>
          <w:sz w:val="22"/>
          <w:szCs w:val="22"/>
          <w:lang w:eastAsia="zh-TW"/>
        </w:rPr>
      </w:pPr>
      <w:r w:rsidRPr="007D55AD">
        <w:rPr>
          <w:rFonts w:ascii="PMingLiU" w:hAnsi="PMingLiU" w:cs="PMingLiU"/>
          <w:b/>
          <w:sz w:val="22"/>
          <w:szCs w:val="22"/>
          <w:lang w:eastAsia="zh-TW"/>
        </w:rPr>
        <w:t>指定閱讀：</w:t>
      </w:r>
      <w:r w:rsidRPr="007D55AD">
        <w:rPr>
          <w:rFonts w:ascii="PMingLiU" w:hAnsi="PMingLiU" w:cs="PMingLiU" w:hint="eastAsia"/>
          <w:b/>
          <w:sz w:val="22"/>
          <w:szCs w:val="22"/>
          <w:lang w:eastAsia="zh-TW"/>
        </w:rPr>
        <w:t>創世記生命讀經第</w:t>
      </w:r>
      <w:r w:rsidR="00A50E81" w:rsidRPr="007D55AD">
        <w:rPr>
          <w:rFonts w:ascii="PMingLiU" w:hAnsi="PMingLiU" w:cs="PMingLiU"/>
          <w:b/>
          <w:sz w:val="22"/>
          <w:szCs w:val="22"/>
          <w:lang w:eastAsia="zh-TW"/>
        </w:rPr>
        <w:t>5</w:t>
      </w:r>
      <w:r w:rsidR="00CC6B1C" w:rsidRPr="007D55AD">
        <w:rPr>
          <w:rFonts w:ascii="PMingLiU" w:hAnsi="PMingLiU" w:cs="PMingLiU" w:hint="eastAsia"/>
          <w:b/>
          <w:sz w:val="22"/>
          <w:szCs w:val="22"/>
          <w:lang w:eastAsia="zh-TW"/>
        </w:rPr>
        <w:t>5</w:t>
      </w:r>
      <w:r w:rsidR="00A50E81" w:rsidRPr="007D55AD">
        <w:rPr>
          <w:rFonts w:ascii="PMingLiU" w:hAnsi="PMingLiU" w:cs="PMingLiU"/>
          <w:b/>
          <w:sz w:val="22"/>
          <w:szCs w:val="22"/>
          <w:lang w:eastAsia="zh-TW"/>
        </w:rPr>
        <w:t>,5</w:t>
      </w:r>
      <w:r w:rsidR="00CC6B1C" w:rsidRPr="007D55AD">
        <w:rPr>
          <w:rFonts w:ascii="PMingLiU" w:hAnsi="PMingLiU" w:cs="PMingLiU" w:hint="eastAsia"/>
          <w:b/>
          <w:sz w:val="22"/>
          <w:szCs w:val="22"/>
          <w:lang w:eastAsia="zh-TW"/>
        </w:rPr>
        <w:t>6</w:t>
      </w:r>
      <w:r w:rsidRPr="007D55AD">
        <w:rPr>
          <w:rFonts w:ascii="PMingLiU" w:hAnsi="PMingLiU" w:cs="PMingLiU" w:hint="eastAsia"/>
          <w:b/>
          <w:sz w:val="22"/>
          <w:szCs w:val="22"/>
          <w:lang w:eastAsia="zh-TW"/>
        </w:rPr>
        <w:t>篇</w:t>
      </w:r>
    </w:p>
    <w:p w:rsidR="00C05084" w:rsidRPr="007D55AD" w:rsidRDefault="00C05084" w:rsidP="000661A9">
      <w:pPr>
        <w:widowControl w:val="0"/>
        <w:ind w:firstLine="0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D55AD">
        <w:rPr>
          <w:rFonts w:ascii="PMingLiU" w:hAnsi="PMingLiU" w:cs="PMingLiU"/>
          <w:b/>
          <w:sz w:val="22"/>
          <w:szCs w:val="22"/>
          <w:lang w:eastAsia="zh-TW"/>
        </w:rPr>
        <w:t xml:space="preserve">二年級 </w:t>
      </w:r>
      <w:r w:rsidRPr="007D55AD">
        <w:rPr>
          <w:rFonts w:ascii="PMingLiU" w:hAnsi="PMingLiU" w:cs="PMingLiU" w:hint="eastAsia"/>
          <w:b/>
          <w:sz w:val="22"/>
          <w:szCs w:val="22"/>
          <w:lang w:eastAsia="zh-TW"/>
        </w:rPr>
        <w:t>主題研讀</w:t>
      </w:r>
    </w:p>
    <w:p w:rsidR="00C05084" w:rsidRPr="007D55AD" w:rsidRDefault="00C05084" w:rsidP="00C05084">
      <w:pPr>
        <w:widowControl w:val="0"/>
        <w:ind w:hanging="2"/>
        <w:jc w:val="both"/>
        <w:rPr>
          <w:rFonts w:ascii="PMingLiU" w:hAnsi="PMingLiU" w:cs="PMingLiU"/>
          <w:b/>
          <w:sz w:val="22"/>
          <w:szCs w:val="22"/>
          <w:lang w:eastAsia="zh-TW"/>
        </w:rPr>
      </w:pPr>
      <w:r w:rsidRPr="007D55AD">
        <w:rPr>
          <w:rFonts w:ascii="PMingLiU" w:hAnsi="PMingLiU" w:cs="PMingLiU"/>
          <w:b/>
          <w:sz w:val="22"/>
          <w:szCs w:val="22"/>
          <w:lang w:eastAsia="zh-TW"/>
        </w:rPr>
        <w:t>關鍵點：</w:t>
      </w:r>
      <w:r w:rsidR="00CC6B1C" w:rsidRPr="007D55AD">
        <w:rPr>
          <w:rFonts w:ascii="PMingLiU" w:hAnsi="PMingLiU" w:cs="Arial" w:hint="eastAsia"/>
          <w:b/>
          <w:color w:val="222222"/>
          <w:sz w:val="22"/>
          <w:szCs w:val="22"/>
          <w:shd w:val="clear" w:color="auto" w:fill="FFFFFF"/>
          <w:lang w:eastAsia="zh-TW"/>
        </w:rPr>
        <w:t>麥基洗德</w:t>
      </w:r>
    </w:p>
    <w:p w:rsidR="00C05084" w:rsidRPr="007D55AD" w:rsidRDefault="00C05084" w:rsidP="00C05084">
      <w:pPr>
        <w:widowControl w:val="0"/>
        <w:ind w:hanging="2"/>
        <w:jc w:val="both"/>
        <w:rPr>
          <w:rFonts w:ascii="PMingLiU" w:hAnsi="PMingLiU" w:cs="PMingLiU"/>
          <w:sz w:val="22"/>
          <w:szCs w:val="22"/>
          <w:lang w:eastAsia="zh-TW"/>
        </w:rPr>
      </w:pPr>
      <w:r w:rsidRPr="007D55AD">
        <w:rPr>
          <w:rFonts w:ascii="PMingLiU" w:hAnsi="PMingLiU" w:cs="PMingLiU"/>
          <w:b/>
          <w:sz w:val="22"/>
          <w:szCs w:val="22"/>
          <w:lang w:eastAsia="zh-TW"/>
        </w:rPr>
        <w:t xml:space="preserve">經文: </w:t>
      </w:r>
      <w:r w:rsidRPr="007D55AD">
        <w:rPr>
          <w:rFonts w:ascii="PMingLiU" w:hAnsi="PMingLiU" w:cs="PMingLiU" w:hint="eastAsia"/>
          <w:b/>
          <w:bCs/>
          <w:sz w:val="22"/>
          <w:szCs w:val="22"/>
          <w:lang w:eastAsia="zh-TW"/>
        </w:rPr>
        <w:t>創世記</w:t>
      </w:r>
      <w:r w:rsidR="0031568C" w:rsidRPr="007D55AD">
        <w:rPr>
          <w:rFonts w:ascii="PMingLiU" w:hAnsi="PMingLiU" w:cs="PMingLiU"/>
          <w:b/>
          <w:bCs/>
          <w:sz w:val="22"/>
          <w:szCs w:val="22"/>
          <w:lang w:eastAsia="zh-TW"/>
        </w:rPr>
        <w:t>1</w:t>
      </w:r>
      <w:r w:rsidR="00CC6B1C" w:rsidRPr="007D55AD">
        <w:rPr>
          <w:rFonts w:ascii="PMingLiU" w:hAnsi="PMingLiU" w:cs="PMingLiU" w:hint="eastAsia"/>
          <w:b/>
          <w:bCs/>
          <w:sz w:val="22"/>
          <w:szCs w:val="22"/>
          <w:lang w:eastAsia="zh-TW"/>
        </w:rPr>
        <w:t>4:18-20</w:t>
      </w:r>
    </w:p>
    <w:p w:rsidR="00C05084" w:rsidRPr="00E300AC" w:rsidRDefault="0031790A" w:rsidP="00C05084">
      <w:pPr>
        <w:widowControl w:val="0"/>
        <w:ind w:hanging="2"/>
        <w:jc w:val="both"/>
        <w:rPr>
          <w:rFonts w:ascii="PMingLiU" w:eastAsiaTheme="minorEastAsia" w:hAnsi="PMingLiU" w:cs="PMingLiU"/>
          <w:sz w:val="22"/>
          <w:szCs w:val="22"/>
          <w:lang w:eastAsia="zh-TW"/>
        </w:rPr>
      </w:pPr>
      <w:r w:rsidRPr="007D55AD">
        <w:rPr>
          <w:rFonts w:ascii="PMingLiU" w:hAnsi="PMingLiU" w:cs="PMingLiU" w:hint="eastAsia"/>
          <w:b/>
          <w:sz w:val="22"/>
          <w:szCs w:val="22"/>
          <w:lang w:eastAsia="zh-TW"/>
        </w:rPr>
        <w:t>指定閱讀</w:t>
      </w:r>
      <w:r w:rsidRPr="007D55AD">
        <w:rPr>
          <w:rFonts w:ascii="PMingLiU" w:hAnsi="PMingLiU" w:cs="PMingLiU"/>
          <w:b/>
          <w:sz w:val="22"/>
          <w:szCs w:val="22"/>
          <w:lang w:eastAsia="zh-TW"/>
        </w:rPr>
        <w:t xml:space="preserve">: </w:t>
      </w:r>
      <w:r>
        <w:rPr>
          <w:rFonts w:ascii="PMingLiU" w:hAnsi="PMingLiU" w:cs="PMingLiU" w:hint="eastAsia"/>
          <w:b/>
          <w:bCs/>
          <w:sz w:val="22"/>
          <w:szCs w:val="22"/>
          <w:lang w:eastAsia="zh-TW"/>
        </w:rPr>
        <w:t>祭司職分</w:t>
      </w:r>
      <w:r w:rsidRPr="007D55AD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, </w:t>
      </w:r>
      <w:r>
        <w:rPr>
          <w:rFonts w:ascii="PMingLiU" w:hAnsi="PMingLiU" w:cs="PMingLiU" w:hint="eastAsia"/>
          <w:b/>
          <w:bCs/>
          <w:sz w:val="22"/>
          <w:szCs w:val="22"/>
          <w:lang w:eastAsia="zh-TW"/>
        </w:rPr>
        <w:t>第</w:t>
      </w:r>
      <w:r w:rsidRPr="00E300AC">
        <w:rPr>
          <w:rFonts w:ascii="PMingLiU" w:hAnsi="PMingLiU" w:cs="PMingLiU"/>
          <w:b/>
          <w:bCs/>
          <w:sz w:val="22"/>
          <w:szCs w:val="22"/>
          <w:lang w:eastAsia="zh-TW"/>
        </w:rPr>
        <w:t>5</w:t>
      </w:r>
      <w:r w:rsidRPr="00E300AC">
        <w:rPr>
          <w:rFonts w:ascii="PMingLiU" w:hAnsi="PMingLiU" w:cs="PMingLiU" w:hint="eastAsia"/>
          <w:b/>
          <w:bCs/>
          <w:sz w:val="22"/>
          <w:szCs w:val="22"/>
          <w:lang w:eastAsia="zh-TW"/>
        </w:rPr>
        <w:t>章</w:t>
      </w:r>
    </w:p>
    <w:p w:rsidR="00E033B5" w:rsidRPr="007D55AD" w:rsidRDefault="0031790A" w:rsidP="00CC6B1C">
      <w:pPr>
        <w:widowControl w:val="0"/>
        <w:ind w:hanging="2"/>
        <w:jc w:val="both"/>
        <w:rPr>
          <w:rFonts w:ascii="PMingLiU" w:hAnsi="PMingLiU" w:cs="Arial"/>
          <w:b/>
          <w:color w:val="222222"/>
          <w:sz w:val="22"/>
          <w:szCs w:val="22"/>
          <w:shd w:val="clear" w:color="auto" w:fill="FFFFFF"/>
          <w:lang w:eastAsia="zh-TW"/>
        </w:rPr>
      </w:pPr>
      <w:r w:rsidRPr="007D55AD">
        <w:rPr>
          <w:rFonts w:ascii="PMingLiU" w:hAnsi="PMingLiU" w:cs="PMingLiU" w:hint="eastAsia"/>
          <w:b/>
          <w:sz w:val="22"/>
          <w:szCs w:val="22"/>
          <w:lang w:eastAsia="zh-TW"/>
        </w:rPr>
        <w:t>補充閱讀</w:t>
      </w:r>
      <w:r w:rsidRPr="007D55AD">
        <w:rPr>
          <w:rFonts w:ascii="PMingLiU" w:hAnsi="PMingLiU" w:cs="PMingLiU"/>
          <w:b/>
          <w:sz w:val="22"/>
          <w:szCs w:val="22"/>
          <w:lang w:eastAsia="zh-TW"/>
        </w:rPr>
        <w:t xml:space="preserve">: </w:t>
      </w:r>
      <w:r w:rsidRPr="007D55AD">
        <w:rPr>
          <w:rFonts w:ascii="PMingLiU" w:hAnsi="PMingLiU" w:cs="PMingLiU" w:hint="eastAsia"/>
          <w:b/>
          <w:sz w:val="22"/>
          <w:szCs w:val="22"/>
          <w:lang w:eastAsia="zh-TW"/>
        </w:rPr>
        <w:t>真理課程—第三級（卷一）</w:t>
      </w:r>
      <w:r w:rsidR="003F13AE" w:rsidRPr="007D55AD">
        <w:rPr>
          <w:rFonts w:ascii="PMingLiU" w:hAnsi="PMingLiU" w:cs="PMingLiU" w:hint="eastAsia"/>
          <w:b/>
          <w:sz w:val="22"/>
          <w:szCs w:val="22"/>
          <w:lang w:eastAsia="zh-TW"/>
        </w:rPr>
        <w:t> 第</w:t>
      </w:r>
      <w:r w:rsidR="00CC6B1C" w:rsidRPr="007D55AD">
        <w:rPr>
          <w:rFonts w:ascii="PMingLiU" w:hAnsi="PMingLiU" w:cs="PMingLiU" w:hint="eastAsia"/>
          <w:b/>
          <w:sz w:val="22"/>
          <w:szCs w:val="22"/>
          <w:lang w:eastAsia="zh-TW"/>
        </w:rPr>
        <w:t>5</w:t>
      </w:r>
      <w:r w:rsidR="003F13AE" w:rsidRPr="007D55AD">
        <w:rPr>
          <w:rFonts w:ascii="PMingLiU" w:hAnsi="PMingLiU" w:cs="PMingLiU" w:hint="eastAsia"/>
          <w:b/>
          <w:sz w:val="22"/>
          <w:szCs w:val="22"/>
          <w:lang w:eastAsia="zh-TW"/>
        </w:rPr>
        <w:t>課</w:t>
      </w:r>
    </w:p>
    <w:p w:rsidR="007D55AD" w:rsidRDefault="007D55AD" w:rsidP="00CC6B1C">
      <w:pPr>
        <w:widowControl w:val="0"/>
        <w:ind w:firstLine="0"/>
        <w:jc w:val="both"/>
        <w:rPr>
          <w:rFonts w:ascii="PMingLiU" w:eastAsiaTheme="minorEastAsia" w:hAnsi="PMingLiU" w:cs="PMingLiU"/>
          <w:b/>
          <w:bCs/>
          <w:sz w:val="22"/>
          <w:szCs w:val="22"/>
          <w:lang w:eastAsia="zh-TW"/>
        </w:rPr>
      </w:pPr>
    </w:p>
    <w:p w:rsidR="005E5E49" w:rsidRPr="007D55AD" w:rsidRDefault="00C05084" w:rsidP="00CC6B1C">
      <w:pPr>
        <w:widowControl w:val="0"/>
        <w:ind w:firstLine="0"/>
        <w:jc w:val="both"/>
        <w:rPr>
          <w:rFonts w:ascii="PMingLiU" w:hAnsi="PMingLiU" w:cs="PMingLiU"/>
          <w:b/>
          <w:bCs/>
          <w:color w:val="000000"/>
          <w:sz w:val="22"/>
          <w:szCs w:val="22"/>
        </w:rPr>
      </w:pPr>
      <w:r w:rsidRPr="007D55AD">
        <w:rPr>
          <w:rFonts w:ascii="PMingLiU" w:hAnsi="PMingLiU" w:cs="PMingLiU" w:hint="eastAsia"/>
          <w:b/>
          <w:bCs/>
          <w:sz w:val="22"/>
          <w:szCs w:val="22"/>
          <w:lang w:eastAsia="zh-TW"/>
        </w:rPr>
        <w:t>問題：請參閱召會網站</w:t>
      </w:r>
      <w:hyperlink r:id="rId8">
        <w:r w:rsidR="00447E58" w:rsidRPr="007D55AD">
          <w:rPr>
            <w:rStyle w:val="Hyperlink"/>
            <w:rFonts w:ascii="PMingLiU" w:hAnsi="PMingLiU"/>
            <w:sz w:val="22"/>
            <w:szCs w:val="22"/>
          </w:rPr>
          <w:t>churchinnyc.org/bible-study</w:t>
        </w:r>
      </w:hyperlink>
    </w:p>
    <w:sectPr w:rsidR="005E5E49" w:rsidRPr="007D55AD" w:rsidSect="00D5671E">
      <w:headerReference w:type="default" r:id="rId9"/>
      <w:footerReference w:type="default" r:id="rId10"/>
      <w:pgSz w:w="15840" w:h="12240" w:orient="landscape"/>
      <w:pgMar w:top="851" w:right="247" w:bottom="284" w:left="284" w:header="360" w:footer="0" w:gutter="0"/>
      <w:pgNumType w:start="1"/>
      <w:cols w:num="3" w:sep="1" w:space="720" w:equalWidth="0">
        <w:col w:w="5076" w:space="40"/>
        <w:col w:w="5076" w:space="40"/>
        <w:col w:w="507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6E" w:rsidRDefault="00167E6E">
      <w:r>
        <w:separator/>
      </w:r>
    </w:p>
  </w:endnote>
  <w:endnote w:type="continuationSeparator" w:id="0">
    <w:p w:rsidR="00167E6E" w:rsidRDefault="00167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6E" w:rsidRDefault="00167E6E">
      <w:r>
        <w:separator/>
      </w:r>
    </w:p>
  </w:footnote>
  <w:footnote w:type="continuationSeparator" w:id="0">
    <w:p w:rsidR="00167E6E" w:rsidRDefault="00167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034BF4" w:rsidRDefault="00745FEC" w:rsidP="00E25C27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PMingLiU"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                       </w:t>
    </w:r>
    <w:r w:rsidR="00371FFA" w:rsidRPr="00034BF4">
      <w:rPr>
        <w:rFonts w:ascii="PMingLiU" w:hAnsi="PMingLiU" w:cs="Microsoft YaHei" w:hint="eastAsia"/>
        <w:b/>
        <w:sz w:val="28"/>
        <w:szCs w:val="28"/>
        <w:lang w:eastAsia="zh-TW"/>
      </w:rPr>
      <w:t>二</w:t>
    </w:r>
    <w:r w:rsidR="003E63E3" w:rsidRPr="00034BF4">
      <w:rPr>
        <w:rFonts w:ascii="PMingLiU" w:eastAsia="Microsoft YaHei" w:hAnsi="PMingLiU" w:cs="Microsoft YaHei" w:hint="eastAsia"/>
        <w:b/>
        <w:sz w:val="28"/>
        <w:szCs w:val="28"/>
        <w:lang w:eastAsia="zh-TW"/>
      </w:rPr>
      <w:t>〇</w:t>
    </w:r>
    <w:r w:rsidR="003E63E3" w:rsidRPr="00034BF4">
      <w:rPr>
        <w:rFonts w:ascii="PMingLiU" w:hAnsi="PMingLiU" w:cs="Microsoft YaHei" w:hint="eastAsia"/>
        <w:b/>
        <w:sz w:val="28"/>
        <w:szCs w:val="28"/>
        <w:lang w:eastAsia="zh-TW"/>
      </w:rPr>
      <w:t xml:space="preserve">二四年十二月半年度訓練 經歷、享受並彰顯基督（二）       </w:t>
    </w:r>
    <w:r w:rsidR="00583DA3">
      <w:rPr>
        <w:rFonts w:ascii="PMingLiU" w:eastAsiaTheme="minorEastAsia" w:hAnsi="PMingLiU" w:cs="Microsoft YaHei" w:hint="eastAsia"/>
        <w:b/>
        <w:sz w:val="28"/>
        <w:szCs w:val="28"/>
        <w:lang w:eastAsia="zh-TW"/>
      </w:rPr>
      <w:t xml:space="preserve">         </w:t>
    </w:r>
    <w:r w:rsidRPr="00034BF4">
      <w:rPr>
        <w:rFonts w:ascii="PMingLiU" w:hAnsi="PMingLiU" w:cs="Microsoft YaHei"/>
        <w:b/>
        <w:lang w:eastAsia="zh-TW"/>
      </w:rPr>
      <w:t>2025年</w:t>
    </w:r>
    <w:r w:rsidR="00F80F16" w:rsidRPr="00034BF4">
      <w:rPr>
        <w:rFonts w:ascii="PMingLiU" w:hAnsi="PMingLiU" w:cs="Microsoft YaHei"/>
        <w:b/>
        <w:lang w:eastAsia="zh-TW"/>
      </w:rPr>
      <w:t>9</w:t>
    </w:r>
    <w:r w:rsidRPr="00034BF4">
      <w:rPr>
        <w:rFonts w:ascii="PMingLiU" w:hAnsi="PMingLiU" w:cs="Microsoft YaHei"/>
        <w:b/>
        <w:lang w:eastAsia="zh-TW"/>
      </w:rPr>
      <w:t>月</w:t>
    </w:r>
    <w:r w:rsidR="00583DA3">
      <w:rPr>
        <w:rFonts w:ascii="PMingLiU" w:eastAsiaTheme="minorEastAsia" w:hAnsi="PMingLiU" w:cs="Microsoft YaHei" w:hint="eastAsia"/>
        <w:b/>
        <w:lang w:eastAsia="zh-TW"/>
      </w:rPr>
      <w:t>15</w:t>
    </w:r>
    <w:r w:rsidRPr="00034BF4">
      <w:rPr>
        <w:rFonts w:ascii="PMingLiU" w:hAnsi="PMingLiU" w:cs="Microsoft YaHei"/>
        <w:b/>
        <w:lang w:eastAsia="zh-TW"/>
      </w:rPr>
      <w:t>日－</w:t>
    </w:r>
    <w:r w:rsidR="00F80F16" w:rsidRPr="00034BF4">
      <w:rPr>
        <w:rFonts w:ascii="PMingLiU" w:hAnsi="PMingLiU" w:cs="Microsoft YaHei"/>
        <w:b/>
        <w:lang w:eastAsia="zh-TW"/>
      </w:rPr>
      <w:t>9</w:t>
    </w:r>
    <w:r w:rsidRPr="00034BF4">
      <w:rPr>
        <w:rFonts w:ascii="PMingLiU" w:hAnsi="PMingLiU" w:cs="Microsoft YaHei"/>
        <w:b/>
        <w:lang w:eastAsia="zh-TW"/>
      </w:rPr>
      <w:t>月</w:t>
    </w:r>
    <w:r w:rsidR="00583DA3">
      <w:rPr>
        <w:rFonts w:ascii="PMingLiU" w:eastAsiaTheme="minorEastAsia" w:hAnsi="PMingLiU" w:cs="Microsoft YaHei" w:hint="eastAsia"/>
        <w:b/>
        <w:lang w:eastAsia="zh-TW"/>
      </w:rPr>
      <w:t>21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5E49"/>
    <w:rsid w:val="00012247"/>
    <w:rsid w:val="00026575"/>
    <w:rsid w:val="00033BE9"/>
    <w:rsid w:val="00034BF4"/>
    <w:rsid w:val="00035D22"/>
    <w:rsid w:val="00046F6B"/>
    <w:rsid w:val="000661A9"/>
    <w:rsid w:val="00072F23"/>
    <w:rsid w:val="00095FDA"/>
    <w:rsid w:val="000B086A"/>
    <w:rsid w:val="000B0B13"/>
    <w:rsid w:val="000B19A3"/>
    <w:rsid w:val="000B546B"/>
    <w:rsid w:val="00105F95"/>
    <w:rsid w:val="00107B82"/>
    <w:rsid w:val="00110CE7"/>
    <w:rsid w:val="00114EC8"/>
    <w:rsid w:val="001225D2"/>
    <w:rsid w:val="00167E39"/>
    <w:rsid w:val="00167E6E"/>
    <w:rsid w:val="001726F2"/>
    <w:rsid w:val="00190C42"/>
    <w:rsid w:val="0019219B"/>
    <w:rsid w:val="001B5128"/>
    <w:rsid w:val="001B62C0"/>
    <w:rsid w:val="001C7E0D"/>
    <w:rsid w:val="001E09AA"/>
    <w:rsid w:val="001F1B67"/>
    <w:rsid w:val="001F46A7"/>
    <w:rsid w:val="001F7300"/>
    <w:rsid w:val="00205DB3"/>
    <w:rsid w:val="00213F43"/>
    <w:rsid w:val="00217538"/>
    <w:rsid w:val="0022122D"/>
    <w:rsid w:val="00227040"/>
    <w:rsid w:val="00245547"/>
    <w:rsid w:val="00255B80"/>
    <w:rsid w:val="00282AB6"/>
    <w:rsid w:val="00293DE7"/>
    <w:rsid w:val="00294415"/>
    <w:rsid w:val="00295436"/>
    <w:rsid w:val="002B6E92"/>
    <w:rsid w:val="002C4DED"/>
    <w:rsid w:val="002C5E29"/>
    <w:rsid w:val="0030463B"/>
    <w:rsid w:val="003102F9"/>
    <w:rsid w:val="003148CD"/>
    <w:rsid w:val="0031568C"/>
    <w:rsid w:val="0031790A"/>
    <w:rsid w:val="00321CFF"/>
    <w:rsid w:val="003400C2"/>
    <w:rsid w:val="00351116"/>
    <w:rsid w:val="00353E8F"/>
    <w:rsid w:val="00371FFA"/>
    <w:rsid w:val="003816F7"/>
    <w:rsid w:val="00394BF2"/>
    <w:rsid w:val="003C0A4D"/>
    <w:rsid w:val="003C457A"/>
    <w:rsid w:val="003D4EAD"/>
    <w:rsid w:val="003E1544"/>
    <w:rsid w:val="003E5932"/>
    <w:rsid w:val="003E63E3"/>
    <w:rsid w:val="003F13AE"/>
    <w:rsid w:val="00405F78"/>
    <w:rsid w:val="00411D4B"/>
    <w:rsid w:val="004475E0"/>
    <w:rsid w:val="00447E58"/>
    <w:rsid w:val="004632CE"/>
    <w:rsid w:val="00463718"/>
    <w:rsid w:val="00463DCC"/>
    <w:rsid w:val="004711DA"/>
    <w:rsid w:val="0047775B"/>
    <w:rsid w:val="00490062"/>
    <w:rsid w:val="00490F47"/>
    <w:rsid w:val="004A2C5A"/>
    <w:rsid w:val="004A4675"/>
    <w:rsid w:val="004B592C"/>
    <w:rsid w:val="004C5851"/>
    <w:rsid w:val="004C5913"/>
    <w:rsid w:val="004F1C28"/>
    <w:rsid w:val="0050150A"/>
    <w:rsid w:val="0050632C"/>
    <w:rsid w:val="00515DC8"/>
    <w:rsid w:val="005176BC"/>
    <w:rsid w:val="005414C0"/>
    <w:rsid w:val="00546545"/>
    <w:rsid w:val="0055148B"/>
    <w:rsid w:val="00552733"/>
    <w:rsid w:val="00572554"/>
    <w:rsid w:val="005807DE"/>
    <w:rsid w:val="00583DA3"/>
    <w:rsid w:val="0058624D"/>
    <w:rsid w:val="005A530E"/>
    <w:rsid w:val="005A595D"/>
    <w:rsid w:val="005B5815"/>
    <w:rsid w:val="005C3E70"/>
    <w:rsid w:val="005D409D"/>
    <w:rsid w:val="005D4794"/>
    <w:rsid w:val="005D77EC"/>
    <w:rsid w:val="005E161C"/>
    <w:rsid w:val="005E5410"/>
    <w:rsid w:val="005E5E49"/>
    <w:rsid w:val="00606276"/>
    <w:rsid w:val="00614B4E"/>
    <w:rsid w:val="006268BF"/>
    <w:rsid w:val="00632A6F"/>
    <w:rsid w:val="00645C27"/>
    <w:rsid w:val="006468CF"/>
    <w:rsid w:val="00661C4A"/>
    <w:rsid w:val="006630A6"/>
    <w:rsid w:val="0067327D"/>
    <w:rsid w:val="00682AEE"/>
    <w:rsid w:val="006A270D"/>
    <w:rsid w:val="006B2691"/>
    <w:rsid w:val="006B2A3F"/>
    <w:rsid w:val="006B3323"/>
    <w:rsid w:val="006C2AE2"/>
    <w:rsid w:val="006C3E2A"/>
    <w:rsid w:val="006C412D"/>
    <w:rsid w:val="006C7766"/>
    <w:rsid w:val="00716776"/>
    <w:rsid w:val="00725F0B"/>
    <w:rsid w:val="00726173"/>
    <w:rsid w:val="00745FEC"/>
    <w:rsid w:val="00746648"/>
    <w:rsid w:val="00751A05"/>
    <w:rsid w:val="00752C1D"/>
    <w:rsid w:val="007629C4"/>
    <w:rsid w:val="00763CDB"/>
    <w:rsid w:val="007671D9"/>
    <w:rsid w:val="0078355C"/>
    <w:rsid w:val="00790525"/>
    <w:rsid w:val="00792CBD"/>
    <w:rsid w:val="007A51D5"/>
    <w:rsid w:val="007A6EC3"/>
    <w:rsid w:val="007B6AA3"/>
    <w:rsid w:val="007B6D36"/>
    <w:rsid w:val="007C1D5E"/>
    <w:rsid w:val="007C510F"/>
    <w:rsid w:val="007D55AD"/>
    <w:rsid w:val="007D7118"/>
    <w:rsid w:val="007E5BC9"/>
    <w:rsid w:val="007E74CF"/>
    <w:rsid w:val="007F18AB"/>
    <w:rsid w:val="007F3905"/>
    <w:rsid w:val="00833A9D"/>
    <w:rsid w:val="00843E86"/>
    <w:rsid w:val="008533A5"/>
    <w:rsid w:val="00855969"/>
    <w:rsid w:val="008572DE"/>
    <w:rsid w:val="00857E56"/>
    <w:rsid w:val="008B3E01"/>
    <w:rsid w:val="008B7A51"/>
    <w:rsid w:val="008D61F7"/>
    <w:rsid w:val="009113FC"/>
    <w:rsid w:val="00935A58"/>
    <w:rsid w:val="009431AE"/>
    <w:rsid w:val="009538F0"/>
    <w:rsid w:val="00987D50"/>
    <w:rsid w:val="009A35A0"/>
    <w:rsid w:val="009A3EF7"/>
    <w:rsid w:val="009C6B82"/>
    <w:rsid w:val="009D5BAB"/>
    <w:rsid w:val="00A14593"/>
    <w:rsid w:val="00A16AAC"/>
    <w:rsid w:val="00A35B09"/>
    <w:rsid w:val="00A4103F"/>
    <w:rsid w:val="00A46678"/>
    <w:rsid w:val="00A50E81"/>
    <w:rsid w:val="00A536D3"/>
    <w:rsid w:val="00A763B2"/>
    <w:rsid w:val="00AA3B81"/>
    <w:rsid w:val="00AC3D9C"/>
    <w:rsid w:val="00AD384C"/>
    <w:rsid w:val="00AE3FC9"/>
    <w:rsid w:val="00B04D3F"/>
    <w:rsid w:val="00B0739C"/>
    <w:rsid w:val="00B20FAE"/>
    <w:rsid w:val="00B22C8A"/>
    <w:rsid w:val="00B25310"/>
    <w:rsid w:val="00B3282E"/>
    <w:rsid w:val="00B50E9C"/>
    <w:rsid w:val="00B86006"/>
    <w:rsid w:val="00B875F3"/>
    <w:rsid w:val="00B97C4F"/>
    <w:rsid w:val="00BA1CFA"/>
    <w:rsid w:val="00BC108D"/>
    <w:rsid w:val="00BC178B"/>
    <w:rsid w:val="00BD6A8F"/>
    <w:rsid w:val="00BF0A38"/>
    <w:rsid w:val="00BF4812"/>
    <w:rsid w:val="00C05084"/>
    <w:rsid w:val="00C072A9"/>
    <w:rsid w:val="00C25151"/>
    <w:rsid w:val="00C359B2"/>
    <w:rsid w:val="00C4633B"/>
    <w:rsid w:val="00C5642B"/>
    <w:rsid w:val="00C731C7"/>
    <w:rsid w:val="00C7502B"/>
    <w:rsid w:val="00C75E5F"/>
    <w:rsid w:val="00C77759"/>
    <w:rsid w:val="00C8029F"/>
    <w:rsid w:val="00C81B11"/>
    <w:rsid w:val="00C9662F"/>
    <w:rsid w:val="00C97726"/>
    <w:rsid w:val="00CA14A4"/>
    <w:rsid w:val="00CA3928"/>
    <w:rsid w:val="00CB23BB"/>
    <w:rsid w:val="00CC6B1C"/>
    <w:rsid w:val="00CD14B8"/>
    <w:rsid w:val="00CE5469"/>
    <w:rsid w:val="00CF245C"/>
    <w:rsid w:val="00D22C49"/>
    <w:rsid w:val="00D4530A"/>
    <w:rsid w:val="00D46A49"/>
    <w:rsid w:val="00D5671E"/>
    <w:rsid w:val="00D658F9"/>
    <w:rsid w:val="00D73583"/>
    <w:rsid w:val="00D7565F"/>
    <w:rsid w:val="00D83E16"/>
    <w:rsid w:val="00D843A8"/>
    <w:rsid w:val="00D87888"/>
    <w:rsid w:val="00DA57A6"/>
    <w:rsid w:val="00DB15E7"/>
    <w:rsid w:val="00DC0AA4"/>
    <w:rsid w:val="00DD41C9"/>
    <w:rsid w:val="00DD4B61"/>
    <w:rsid w:val="00DE1073"/>
    <w:rsid w:val="00DE55BD"/>
    <w:rsid w:val="00DE7ABC"/>
    <w:rsid w:val="00E033B5"/>
    <w:rsid w:val="00E06088"/>
    <w:rsid w:val="00E075EC"/>
    <w:rsid w:val="00E25C27"/>
    <w:rsid w:val="00E27730"/>
    <w:rsid w:val="00E300AC"/>
    <w:rsid w:val="00E43C0A"/>
    <w:rsid w:val="00E55A69"/>
    <w:rsid w:val="00E57C4A"/>
    <w:rsid w:val="00E65405"/>
    <w:rsid w:val="00E719C3"/>
    <w:rsid w:val="00EA262F"/>
    <w:rsid w:val="00EA3CFB"/>
    <w:rsid w:val="00EB5C44"/>
    <w:rsid w:val="00ED6059"/>
    <w:rsid w:val="00ED79EB"/>
    <w:rsid w:val="00EE08E0"/>
    <w:rsid w:val="00EF4632"/>
    <w:rsid w:val="00F03E67"/>
    <w:rsid w:val="00F042ED"/>
    <w:rsid w:val="00F0556A"/>
    <w:rsid w:val="00F1025D"/>
    <w:rsid w:val="00F13D73"/>
    <w:rsid w:val="00F15923"/>
    <w:rsid w:val="00F2637A"/>
    <w:rsid w:val="00F31794"/>
    <w:rsid w:val="00F33085"/>
    <w:rsid w:val="00F44038"/>
    <w:rsid w:val="00F44EEB"/>
    <w:rsid w:val="00F5598E"/>
    <w:rsid w:val="00F609FA"/>
    <w:rsid w:val="00F66B2E"/>
    <w:rsid w:val="00F80F16"/>
    <w:rsid w:val="00FA6982"/>
    <w:rsid w:val="00FB5BF8"/>
    <w:rsid w:val="00FC4417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E"/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rsid w:val="00D5671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DefaultParagraph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basedOn w:val="DefaultParagraphFont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basedOn w:val="DefaultParagraphFont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nniscooley\C:\Users\peter\Downloads\churchinnyc.org\bible-stu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smchinese.org/lifestudy/roma3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cnyc</cp:lastModifiedBy>
  <cp:revision>2</cp:revision>
  <cp:lastPrinted>2025-09-13T03:11:00Z</cp:lastPrinted>
  <dcterms:created xsi:type="dcterms:W3CDTF">2025-09-14T13:23:00Z</dcterms:created>
  <dcterms:modified xsi:type="dcterms:W3CDTF">2025-09-14T13:23:00Z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