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A7" w:rsidRDefault="00357BB8" w:rsidP="007C6FA7">
      <w:pPr>
        <w:rPr>
          <w:rFonts w:ascii="PMingLiU" w:hAnsi="PMingLiU" w:cs="PingFang TC"/>
          <w:b/>
          <w:bCs/>
          <w:color w:val="000000"/>
          <w:lang w:eastAsia="zh-TW"/>
        </w:rPr>
      </w:pPr>
      <w:r>
        <w:rPr>
          <w:rFonts w:ascii="PMingLiU" w:hAnsi="PMingLiU" w:cs="PMingLiU"/>
          <w:b/>
          <w:lang w:eastAsia="zh-TW"/>
        </w:rPr>
        <w:t>第</w:t>
      </w:r>
      <w:r w:rsidR="007C6FA7">
        <w:rPr>
          <w:rFonts w:ascii="PMingLiU" w:hAnsi="PMingLiU" w:cs="PMingLiU" w:hint="eastAsia"/>
          <w:b/>
          <w:lang w:eastAsia="zh-TW"/>
        </w:rPr>
        <w:t>三</w:t>
      </w:r>
      <w:r>
        <w:rPr>
          <w:rFonts w:ascii="PMingLiU" w:hAnsi="PMingLiU" w:cs="PMingLiU"/>
          <w:b/>
          <w:lang w:eastAsia="zh-TW"/>
        </w:rPr>
        <w:t xml:space="preserve">週   </w:t>
      </w:r>
      <w:r w:rsidR="007C6FA7" w:rsidRPr="007C6FA7">
        <w:rPr>
          <w:rFonts w:ascii="PMingLiU" w:hAnsi="PMingLiU" w:cs="PingFang TC" w:hint="eastAsia"/>
          <w:b/>
          <w:bCs/>
          <w:color w:val="000000"/>
          <w:lang w:eastAsia="zh-TW"/>
        </w:rPr>
        <w:t>神的能力與神的智慧</w:t>
      </w:r>
    </w:p>
    <w:p w:rsidR="005E5E49" w:rsidRDefault="00357BB8" w:rsidP="007C6FA7">
      <w:pPr>
        <w:jc w:val="center"/>
        <w:rPr>
          <w:rFonts w:ascii="PMingLiU" w:hAnsi="PMingLiU" w:cs="PMingLiU"/>
          <w:u w:val="single"/>
          <w:lang w:eastAsia="zh-TW"/>
        </w:rPr>
      </w:pPr>
      <w:r>
        <w:rPr>
          <w:rFonts w:ascii="PMingLiU" w:hAnsi="PMingLiU" w:cs="PMingLiU"/>
          <w:b/>
          <w:u w:val="single"/>
          <w:lang w:eastAsia="zh-TW"/>
        </w:rPr>
        <w:t>綱　　要</w:t>
      </w:r>
    </w:p>
    <w:p w:rsidR="007C6FA7" w:rsidRPr="007C6FA7" w:rsidRDefault="007C6FA7" w:rsidP="007C6FA7">
      <w:pPr>
        <w:ind w:firstLine="0"/>
        <w:rPr>
          <w:rFonts w:ascii="PMingLiU" w:hAnsi="PMingLiU"/>
          <w:b/>
          <w:bCs/>
          <w:color w:val="000000"/>
          <w:lang w:eastAsia="zh-TW"/>
        </w:rPr>
      </w:pPr>
      <w:r w:rsidRPr="007C6FA7">
        <w:rPr>
          <w:rFonts w:ascii="PMingLiU" w:hAnsi="PMingLiU" w:hint="eastAsia"/>
          <w:b/>
          <w:bCs/>
          <w:color w:val="000000"/>
          <w:lang w:eastAsia="zh-TW"/>
        </w:rPr>
        <w:t>壹</w:t>
      </w:r>
      <w:r w:rsidRPr="007C6FA7">
        <w:rPr>
          <w:rFonts w:ascii="PMingLiU" w:hAnsi="PMingLiU"/>
          <w:b/>
          <w:bCs/>
          <w:color w:val="000000"/>
          <w:lang w:eastAsia="zh-TW"/>
        </w:rPr>
        <w:t xml:space="preserve"> </w:t>
      </w:r>
      <w:r w:rsidRPr="007C6FA7">
        <w:rPr>
          <w:rFonts w:ascii="PMingLiU" w:hAnsi="PMingLiU" w:hint="eastAsia"/>
          <w:b/>
          <w:bCs/>
          <w:color w:val="000000"/>
          <w:lang w:eastAsia="zh-TW"/>
        </w:rPr>
        <w:t>保羅在林前一章二十四節题到基督是神的能力與神的智慧之前，在二十三節宣告説，『我們…是傳揚釘十字架的基督，對猶太人爲絆腳石，對外邦人爲愚拙』：</w:t>
      </w:r>
    </w:p>
    <w:p w:rsidR="007C6FA7" w:rsidRPr="007C6FA7" w:rsidRDefault="007C6FA7" w:rsidP="007C6FA7">
      <w:pPr>
        <w:ind w:firstLine="0"/>
        <w:rPr>
          <w:rFonts w:ascii="PMingLiU" w:hAnsi="PMingLiU"/>
          <w:b/>
          <w:bCs/>
          <w:color w:val="000000"/>
          <w:lang w:eastAsia="zh-TW"/>
        </w:rPr>
      </w:pPr>
      <w:r w:rsidRPr="007C6FA7">
        <w:rPr>
          <w:rFonts w:ascii="PMingLiU" w:hAnsi="PMingLiU" w:hint="eastAsia"/>
          <w:b/>
          <w:bCs/>
          <w:color w:val="000000"/>
          <w:lang w:eastAsia="zh-TW"/>
        </w:rPr>
        <w:t>貳 我們是蒙神所召的人，需要認識並經歷基督的能力和智慧—林前一24：</w:t>
      </w:r>
    </w:p>
    <w:p w:rsidR="005E5E49" w:rsidRPr="003C457A" w:rsidRDefault="007C6FA7" w:rsidP="007C6FA7">
      <w:pPr>
        <w:ind w:firstLine="0"/>
        <w:rPr>
          <w:rFonts w:ascii="PMingLiU" w:hAnsi="PMingLiU"/>
          <w:b/>
          <w:bCs/>
          <w:color w:val="000000"/>
          <w:lang w:eastAsia="zh-TW"/>
        </w:rPr>
      </w:pPr>
      <w:r w:rsidRPr="007C6FA7">
        <w:rPr>
          <w:rFonts w:ascii="PMingLiU" w:hAnsi="PMingLiU" w:hint="eastAsia"/>
          <w:b/>
          <w:bCs/>
          <w:color w:val="000000"/>
          <w:lang w:eastAsia="zh-TW"/>
        </w:rPr>
        <w:t>叁</w:t>
      </w:r>
      <w:r w:rsidRPr="007C6FA7">
        <w:rPr>
          <w:rFonts w:ascii="PMingLiU" w:hAnsi="PMingLiU"/>
          <w:b/>
          <w:bCs/>
          <w:color w:val="000000"/>
          <w:lang w:eastAsia="zh-TW"/>
        </w:rPr>
        <w:t xml:space="preserve"> </w:t>
      </w:r>
      <w:r w:rsidRPr="007C6FA7">
        <w:rPr>
          <w:rFonts w:ascii="PMingLiU" w:hAnsi="PMingLiU" w:hint="eastAsia"/>
          <w:b/>
          <w:bCs/>
          <w:color w:val="000000"/>
          <w:lang w:eastAsia="zh-TW"/>
        </w:rPr>
        <w:t>『你們得在基督耶穌裏，是出於神，這基督成了從神給我們的智慧：公義、聖别和救贖』—</w:t>
      </w:r>
      <w:r w:rsidRPr="007C6FA7">
        <w:rPr>
          <w:rFonts w:ascii="PMingLiU" w:hAnsi="PMingLiU"/>
          <w:b/>
          <w:bCs/>
          <w:color w:val="000000"/>
          <w:lang w:eastAsia="zh-TW"/>
        </w:rPr>
        <w:t>30</w:t>
      </w:r>
      <w:r w:rsidRPr="007C6FA7">
        <w:rPr>
          <w:rFonts w:ascii="PMingLiU" w:hAnsi="PMingLiU" w:hint="eastAsia"/>
          <w:b/>
          <w:bCs/>
          <w:color w:val="000000"/>
          <w:lang w:eastAsia="zh-TW"/>
        </w:rPr>
        <w:t>節：</w:t>
      </w:r>
    </w:p>
    <w:p w:rsidR="005E5E49" w:rsidRDefault="00357BB8">
      <w:pP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lang w:eastAsia="zh-TW"/>
        </w:rPr>
        <w:t>------------------------------------------------------------</w:t>
      </w:r>
    </w:p>
    <w:p w:rsidR="00371FFA" w:rsidRDefault="00357BB8" w:rsidP="00371FFA">
      <w:pPr>
        <w:ind w:hanging="2"/>
        <w:rPr>
          <w:rFonts w:ascii="PMingLiU" w:hAnsi="PMingLiU" w:cs="PMingLiU"/>
          <w:lang w:eastAsia="zh-TW"/>
        </w:rPr>
      </w:pPr>
      <w:bookmarkStart w:id="0" w:name="_heading=h.p29shdxr0bcr" w:colFirst="0" w:colLast="0"/>
      <w:bookmarkEnd w:id="0"/>
      <w:r>
        <w:rPr>
          <w:rFonts w:ascii="PMingLiU" w:hAnsi="PMingLiU" w:cs="PMingLiU"/>
          <w:b/>
          <w:lang w:eastAsia="zh-TW"/>
        </w:rPr>
        <w:t xml:space="preserve">週一　</w:t>
      </w:r>
      <w:r w:rsidR="007C6FA7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7C6FA7">
        <w:rPr>
          <w:rFonts w:ascii="PMingLiU" w:hAnsi="PMingLiU" w:cs="PMingLiU" w:hint="eastAsia"/>
          <w:b/>
          <w:lang w:eastAsia="zh-TW"/>
        </w:rPr>
        <w:t>4</w:t>
      </w:r>
      <w:r>
        <w:rPr>
          <w:rFonts w:ascii="PMingLiU" w:hAnsi="PMingLiU" w:cs="PMingLiU"/>
          <w:b/>
          <w:lang w:eastAsia="zh-TW"/>
        </w:rPr>
        <w:t xml:space="preserve">　　　　　　　　　　　          *禱讀</w:t>
      </w:r>
    </w:p>
    <w:p w:rsidR="00CE5A18" w:rsidRPr="00CE5A18" w:rsidRDefault="00CE5A18" w:rsidP="003C457A">
      <w:pPr>
        <w:ind w:firstLine="0"/>
        <w:rPr>
          <w:rFonts w:ascii="PMingLiU" w:hAnsi="PMingLiU" w:cs="PingFang TC"/>
          <w:b/>
          <w:bCs/>
          <w:color w:val="000000"/>
          <w:u w:val="single"/>
          <w:lang w:eastAsia="zh-TW"/>
        </w:rPr>
      </w:pPr>
      <w:r w:rsidRPr="00CE5A18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Pr="00CE5A18">
        <w:rPr>
          <w:rFonts w:ascii="PMingLiU" w:hAnsi="PMingLiU" w:cs="PingFang TC"/>
          <w:b/>
          <w:bCs/>
          <w:color w:val="000000"/>
          <w:u w:val="single"/>
          <w:lang w:eastAsia="zh-TW"/>
        </w:rPr>
        <w:t>1:23-24, 26-29, 31</w:t>
      </w:r>
    </w:p>
    <w:p w:rsidR="00CE5A18" w:rsidRPr="00CE5A18" w:rsidRDefault="00CE5A18" w:rsidP="003C457A">
      <w:pPr>
        <w:ind w:firstLine="0"/>
        <w:rPr>
          <w:rFonts w:ascii="PMingLiU" w:hAnsi="PMingLiU"/>
          <w:b/>
          <w:bCs/>
          <w:color w:val="000000"/>
          <w:u w:val="single"/>
          <w:lang w:eastAsia="zh-TW"/>
        </w:rPr>
      </w:pPr>
      <w:r w:rsidRPr="00CE5A18">
        <w:rPr>
          <w:rFonts w:ascii="PMingLiU" w:hAnsi="PMingLiU" w:hint="eastAsia"/>
          <w:b/>
          <w:bCs/>
          <w:color w:val="000000"/>
          <w:lang w:eastAsia="zh-TW"/>
        </w:rPr>
        <w:t>*</w:t>
      </w:r>
      <w:r w:rsidR="007C6FA7" w:rsidRPr="007C6FA7">
        <w:rPr>
          <w:rFonts w:ascii="PMingLiU" w:hAnsi="PMingLiU"/>
          <w:b/>
          <w:bCs/>
          <w:color w:val="000000"/>
          <w:lang w:eastAsia="zh-TW"/>
        </w:rPr>
        <w:t>23</w:t>
      </w:r>
      <w:r w:rsidR="007C6FA7" w:rsidRPr="007C6FA7">
        <w:rPr>
          <w:rFonts w:ascii="PMingLiU" w:hAnsi="PMingLiU"/>
          <w:color w:val="000000"/>
          <w:lang w:eastAsia="zh-TW"/>
        </w:rPr>
        <w:t xml:space="preserve"> </w:t>
      </w:r>
      <w:r w:rsidR="007C6FA7" w:rsidRPr="007C6FA7">
        <w:rPr>
          <w:rFonts w:ascii="PMingLiU" w:hAnsi="PMingLiU" w:cs="PingFang TC" w:hint="eastAsia"/>
          <w:color w:val="000000"/>
          <w:lang w:eastAsia="zh-TW"/>
        </w:rPr>
        <w:t>我們卻是傳揚釘十字架的基督，對猶太人為絆腳石，對外邦人為愚拙；</w:t>
      </w:r>
      <w:r w:rsidR="007C6FA7" w:rsidRPr="007C6FA7">
        <w:rPr>
          <w:rFonts w:ascii="PMingLiU" w:hAnsi="PMingLiU"/>
          <w:color w:val="000000"/>
          <w:lang w:eastAsia="zh-TW"/>
        </w:rPr>
        <w:br/>
      </w:r>
      <w:r w:rsidRPr="00CE5A18">
        <w:rPr>
          <w:rFonts w:ascii="PMingLiU" w:hAnsi="PMingLiU" w:hint="eastAsia"/>
          <w:b/>
          <w:bCs/>
          <w:color w:val="000000"/>
          <w:lang w:eastAsia="zh-TW"/>
        </w:rPr>
        <w:t>*</w:t>
      </w:r>
      <w:r w:rsidR="007C6FA7" w:rsidRPr="007C6FA7">
        <w:rPr>
          <w:rFonts w:ascii="PMingLiU" w:hAnsi="PMingLiU"/>
          <w:b/>
          <w:bCs/>
          <w:color w:val="000000"/>
          <w:lang w:eastAsia="zh-TW"/>
        </w:rPr>
        <w:t>2</w:t>
      </w:r>
      <w:r w:rsidRPr="00CE5A18">
        <w:rPr>
          <w:rFonts w:ascii="PMingLiU" w:hAnsi="PMingLiU" w:hint="eastAsia"/>
          <w:b/>
          <w:bCs/>
          <w:color w:val="000000"/>
          <w:lang w:eastAsia="zh-TW"/>
        </w:rPr>
        <w:t>4</w:t>
      </w:r>
      <w:r w:rsidR="007C6FA7" w:rsidRPr="007C6FA7">
        <w:rPr>
          <w:rFonts w:ascii="PMingLiU" w:hAnsi="PMingLiU" w:cs="PingFang TC" w:hint="eastAsia"/>
          <w:color w:val="000000"/>
          <w:lang w:eastAsia="zh-TW"/>
        </w:rPr>
        <w:t>但對那蒙召的，無論是猶太人、或希利尼人，基督總是神的能力，神的智慧。</w:t>
      </w:r>
      <w:r w:rsidR="007C6FA7" w:rsidRPr="007C6FA7">
        <w:rPr>
          <w:rFonts w:ascii="PMingLiU" w:hAnsi="PMingLiU"/>
          <w:color w:val="000000"/>
          <w:lang w:eastAsia="zh-TW"/>
        </w:rPr>
        <w:br/>
        <w:t>26</w:t>
      </w:r>
      <w:r w:rsidR="007C6FA7" w:rsidRPr="007C6FA7">
        <w:rPr>
          <w:rFonts w:ascii="PMingLiU" w:hAnsi="PMingLiU" w:cs="PingFang TC" w:hint="eastAsia"/>
          <w:color w:val="000000"/>
          <w:lang w:eastAsia="zh-TW"/>
        </w:rPr>
        <w:t>弟兄們，你們看你們蒙召的，按著肉體有智慧的不多，有能力的不多，出身尊高的也不多；</w:t>
      </w:r>
      <w:r w:rsidR="007C6FA7" w:rsidRPr="007C6FA7">
        <w:rPr>
          <w:rFonts w:ascii="PMingLiU" w:hAnsi="PMingLiU"/>
          <w:color w:val="000000"/>
          <w:lang w:eastAsia="zh-TW"/>
        </w:rPr>
        <w:br/>
        <w:t>27</w:t>
      </w:r>
      <w:r w:rsidR="007C6FA7" w:rsidRPr="007C6FA7">
        <w:rPr>
          <w:rFonts w:ascii="PMingLiU" w:hAnsi="PMingLiU" w:cs="PingFang TC" w:hint="eastAsia"/>
          <w:color w:val="000000"/>
          <w:lang w:eastAsia="zh-TW"/>
        </w:rPr>
        <w:t>神卻揀選了世上愚拙的，叫那有智慧的羞愧；神又揀選了世上軟弱的，叫那強壯的羞愧；</w:t>
      </w:r>
      <w:r w:rsidR="007C6FA7" w:rsidRPr="007C6FA7">
        <w:rPr>
          <w:rFonts w:ascii="PMingLiU" w:hAnsi="PMingLiU"/>
          <w:color w:val="000000"/>
          <w:lang w:eastAsia="zh-TW"/>
        </w:rPr>
        <w:br/>
        <w:t xml:space="preserve">28 </w:t>
      </w:r>
      <w:r w:rsidR="007C6FA7" w:rsidRPr="007C6FA7">
        <w:rPr>
          <w:rFonts w:ascii="PMingLiU" w:hAnsi="PMingLiU" w:cs="PingFang TC" w:hint="eastAsia"/>
          <w:color w:val="000000"/>
          <w:lang w:eastAsia="zh-TW"/>
        </w:rPr>
        <w:t>神也揀選了世上出身卑下的，以及被人藐視的，就是那些無有的，為要廢掉那些有的，</w:t>
      </w:r>
      <w:r w:rsidR="007C6FA7" w:rsidRPr="007C6FA7">
        <w:rPr>
          <w:rFonts w:ascii="PMingLiU" w:hAnsi="PMingLiU"/>
          <w:color w:val="000000"/>
          <w:lang w:eastAsia="zh-TW"/>
        </w:rPr>
        <w:br/>
        <w:t xml:space="preserve">29 </w:t>
      </w:r>
      <w:r w:rsidR="007C6FA7" w:rsidRPr="007C6FA7">
        <w:rPr>
          <w:rFonts w:ascii="PMingLiU" w:hAnsi="PMingLiU" w:cs="PingFang TC" w:hint="eastAsia"/>
          <w:color w:val="000000"/>
          <w:lang w:eastAsia="zh-TW"/>
        </w:rPr>
        <w:t>使一切屬肉體的人，在神面前都不能誇口。</w:t>
      </w:r>
      <w:r w:rsidR="007C6FA7" w:rsidRPr="007C6FA7">
        <w:rPr>
          <w:rFonts w:ascii="PMingLiU" w:hAnsi="PMingLiU"/>
          <w:color w:val="000000"/>
          <w:lang w:eastAsia="zh-TW"/>
        </w:rPr>
        <w:br/>
        <w:t xml:space="preserve">31 </w:t>
      </w:r>
      <w:r w:rsidR="007C6FA7" w:rsidRPr="007C6FA7">
        <w:rPr>
          <w:rFonts w:ascii="PMingLiU" w:hAnsi="PMingLiU" w:cs="PingFang TC" w:hint="eastAsia"/>
          <w:color w:val="000000"/>
          <w:lang w:eastAsia="zh-TW"/>
        </w:rPr>
        <w:t>為使，如經上所記：</w:t>
      </w:r>
      <w:r w:rsidR="007C6FA7" w:rsidRPr="007C6FA7">
        <w:rPr>
          <w:rFonts w:ascii="PMingLiU" w:hAnsi="PMingLiU"/>
          <w:color w:val="000000"/>
          <w:lang w:eastAsia="zh-TW"/>
        </w:rPr>
        <w:t>“</w:t>
      </w:r>
      <w:r w:rsidR="007C6FA7" w:rsidRPr="007C6FA7">
        <w:rPr>
          <w:rFonts w:ascii="PMingLiU" w:hAnsi="PMingLiU" w:cs="PingFang TC" w:hint="eastAsia"/>
          <w:color w:val="000000"/>
          <w:lang w:eastAsia="zh-TW"/>
        </w:rPr>
        <w:t>誇口的當在主裡誇口。</w:t>
      </w:r>
      <w:r w:rsidR="007C6FA7" w:rsidRPr="007C6FA7">
        <w:rPr>
          <w:rFonts w:ascii="PMingLiU" w:hAnsi="PMingLiU"/>
          <w:color w:val="000000"/>
          <w:lang w:eastAsia="zh-TW"/>
        </w:rPr>
        <w:t>”</w:t>
      </w:r>
      <w:r w:rsidR="007C6FA7" w:rsidRPr="007C6FA7">
        <w:rPr>
          <w:rFonts w:ascii="PMingLiU" w:hAnsi="PMingLiU"/>
          <w:color w:val="000000"/>
          <w:lang w:eastAsia="zh-TW"/>
        </w:rPr>
        <w:br/>
      </w:r>
      <w:r w:rsidRPr="00CE5A18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="007C6FA7" w:rsidRPr="007C6FA7">
        <w:rPr>
          <w:rFonts w:ascii="PMingLiU" w:hAnsi="PMingLiU"/>
          <w:b/>
          <w:bCs/>
          <w:color w:val="000000"/>
          <w:u w:val="single"/>
          <w:lang w:eastAsia="zh-TW"/>
        </w:rPr>
        <w:t xml:space="preserve">11:19 </w:t>
      </w:r>
    </w:p>
    <w:p w:rsidR="00CE5A18" w:rsidRDefault="00CE5A18" w:rsidP="003C457A">
      <w:pPr>
        <w:ind w:firstLine="0"/>
        <w:rPr>
          <w:rFonts w:ascii="PMingLiU" w:hAnsi="PMingLiU"/>
          <w:color w:val="000000"/>
          <w:lang w:eastAsia="zh-TW"/>
        </w:rPr>
      </w:pPr>
      <w:r>
        <w:rPr>
          <w:rFonts w:ascii="PMingLiU" w:hAnsi="PMingLiU" w:hint="eastAsia"/>
          <w:color w:val="000000"/>
          <w:lang w:eastAsia="zh-TW"/>
        </w:rPr>
        <w:t>19</w:t>
      </w:r>
      <w:r w:rsidR="007C6FA7" w:rsidRPr="007C6FA7">
        <w:rPr>
          <w:rFonts w:ascii="PMingLiU" w:hAnsi="PMingLiU" w:cs="PingFang TC" w:hint="eastAsia"/>
          <w:color w:val="000000"/>
          <w:lang w:eastAsia="zh-TW"/>
        </w:rPr>
        <w:t>人子來了，也喫也喝，人又說，看哪，一個貪食好酒的人，一個稅吏和罪人的朋友。但智慧從她的行為得稱為義。</w:t>
      </w:r>
      <w:r w:rsidR="007C6FA7" w:rsidRPr="007C6FA7">
        <w:rPr>
          <w:rFonts w:ascii="PMingLiU" w:hAnsi="PMingLiU"/>
          <w:color w:val="000000"/>
          <w:lang w:eastAsia="zh-TW"/>
        </w:rPr>
        <w:br/>
      </w:r>
      <w:r w:rsidRPr="00CE5A18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歌羅西書</w:t>
      </w:r>
      <w:r w:rsidR="007C6FA7" w:rsidRPr="007C6FA7">
        <w:rPr>
          <w:rFonts w:ascii="PMingLiU" w:hAnsi="PMingLiU"/>
          <w:b/>
          <w:bCs/>
          <w:color w:val="000000"/>
          <w:u w:val="single"/>
          <w:lang w:eastAsia="zh-TW"/>
        </w:rPr>
        <w:t>2:3</w:t>
      </w:r>
      <w:r w:rsidR="007C6FA7" w:rsidRPr="007C6FA7">
        <w:rPr>
          <w:rFonts w:ascii="PMingLiU" w:hAnsi="PMingLiU"/>
          <w:color w:val="000000"/>
          <w:lang w:eastAsia="zh-TW"/>
        </w:rPr>
        <w:t xml:space="preserve"> </w:t>
      </w:r>
    </w:p>
    <w:p w:rsidR="005E5E49" w:rsidRPr="00CE5A18" w:rsidRDefault="00CE5A18" w:rsidP="003C457A">
      <w:pPr>
        <w:ind w:firstLine="0"/>
        <w:rPr>
          <w:rFonts w:ascii="PMingLiU" w:hAnsi="PMingLiU"/>
          <w:color w:val="000000"/>
          <w:lang w:eastAsia="zh-TW"/>
        </w:rPr>
      </w:pPr>
      <w:r>
        <w:rPr>
          <w:rFonts w:ascii="PMingLiU" w:hAnsi="PMingLiU" w:hint="eastAsia"/>
          <w:color w:val="000000"/>
          <w:lang w:eastAsia="zh-TW"/>
        </w:rPr>
        <w:t>3</w:t>
      </w:r>
      <w:r w:rsidR="007C6FA7" w:rsidRPr="007C6FA7">
        <w:rPr>
          <w:rFonts w:ascii="PMingLiU" w:hAnsi="PMingLiU" w:cs="PingFang TC" w:hint="eastAsia"/>
          <w:color w:val="000000"/>
          <w:lang w:eastAsia="zh-TW"/>
        </w:rPr>
        <w:t>一切智慧和知識的寶藏，都藏在祂裡面</w:t>
      </w:r>
      <w:r w:rsidR="007C6FA7" w:rsidRPr="007C6FA7">
        <w:rPr>
          <w:rFonts w:ascii="PMingLiU" w:hAnsi="PMingLiU" w:cs="PingFang TC"/>
          <w:color w:val="000000"/>
          <w:lang w:eastAsia="zh-TW"/>
        </w:rPr>
        <w:t>。</w:t>
      </w:r>
    </w:p>
    <w:tbl>
      <w:tblPr>
        <w:tblStyle w:val="aff9"/>
        <w:tblW w:w="4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5"/>
        <w:gridCol w:w="3525"/>
      </w:tblGrid>
      <w:tr w:rsidR="005E5E49">
        <w:trPr>
          <w:trHeight w:val="261"/>
          <w:jc w:val="center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5E5E49" w:rsidRPr="00371FFA" w:rsidRDefault="00357BB8">
            <w:pPr>
              <w:ind w:hanging="2"/>
              <w:jc w:val="both"/>
              <w:rPr>
                <w:rFonts w:ascii="PMingLiU" w:hAnsi="PMingLiU" w:cs="MS PGothic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5E49" w:rsidRPr="00371FFA" w:rsidRDefault="00371FFA">
            <w:pPr>
              <w:ind w:hanging="2"/>
              <w:jc w:val="both"/>
              <w:rPr>
                <w:rFonts w:ascii="PMingLiU" w:hAnsi="PMingLiU" w:cs="MS PGothic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lastRenderedPageBreak/>
              <w:t>第</w:t>
            </w:r>
            <w:r w:rsidR="007C6FA7">
              <w:rPr>
                <w:rFonts w:ascii="PMingLiU" w:hAnsi="PMingLiU" w:cs="PMingLiU" w:hint="eastAsia"/>
                <w:b/>
                <w:lang w:eastAsia="zh-TW"/>
              </w:rPr>
              <w:t>三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週一</w:t>
            </w:r>
          </w:p>
        </w:tc>
      </w:tr>
    </w:tbl>
    <w:p w:rsidR="005E5E49" w:rsidRDefault="00357BB8">
      <w:pPr>
        <w:ind w:hanging="2"/>
        <w:rPr>
          <w:rFonts w:ascii="PMingLiU" w:hAnsi="PMingLiU" w:cs="PMingLiU"/>
          <w:lang w:eastAsia="zh-TW"/>
        </w:rPr>
      </w:pPr>
      <w:bookmarkStart w:id="1" w:name="_heading=h.ef6oywzfbntc" w:colFirst="0" w:colLast="0"/>
      <w:bookmarkEnd w:id="1"/>
      <w:r>
        <w:rPr>
          <w:rFonts w:ascii="PMingLiU" w:hAnsi="PMingLiU" w:cs="PMingLiU"/>
          <w:b/>
          <w:lang w:eastAsia="zh-TW"/>
        </w:rPr>
        <w:t xml:space="preserve">週二　</w:t>
      </w:r>
      <w:r w:rsidR="007C6FA7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7C6FA7">
        <w:rPr>
          <w:rFonts w:ascii="PMingLiU" w:hAnsi="PMingLiU" w:cs="PMingLiU" w:hint="eastAsia"/>
          <w:b/>
          <w:lang w:eastAsia="zh-TW"/>
        </w:rPr>
        <w:t>5</w:t>
      </w:r>
    </w:p>
    <w:p w:rsidR="00CE5A18" w:rsidRPr="00CE5A18" w:rsidRDefault="00CE5A18" w:rsidP="003C457A">
      <w:pPr>
        <w:ind w:firstLine="0"/>
        <w:rPr>
          <w:rFonts w:ascii="PMingLiU" w:hAnsi="PMingLiU"/>
          <w:b/>
          <w:bCs/>
          <w:color w:val="000000"/>
          <w:u w:val="single"/>
          <w:lang w:eastAsia="zh-TW"/>
        </w:rPr>
      </w:pPr>
      <w:r w:rsidRPr="00CE5A18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羅馬書</w:t>
      </w:r>
      <w:r w:rsidRPr="00CE5A18">
        <w:rPr>
          <w:rFonts w:ascii="PMingLiU" w:hAnsi="PMingLiU"/>
          <w:b/>
          <w:bCs/>
          <w:color w:val="000000"/>
          <w:u w:val="single"/>
          <w:lang w:eastAsia="zh-TW"/>
        </w:rPr>
        <w:t xml:space="preserve">6:6 </w:t>
      </w:r>
    </w:p>
    <w:p w:rsidR="00CE5A18" w:rsidRDefault="00CE5A18" w:rsidP="003C457A">
      <w:pPr>
        <w:ind w:firstLine="0"/>
        <w:rPr>
          <w:rFonts w:ascii="PMingLiU" w:hAnsi="PMingLiU"/>
          <w:color w:val="000000"/>
          <w:lang w:eastAsia="zh-TW"/>
        </w:rPr>
      </w:pPr>
      <w:r w:rsidRPr="00CE5A18">
        <w:rPr>
          <w:rFonts w:ascii="PMingLiU" w:hAnsi="PMingLiU" w:hint="eastAsia"/>
          <w:b/>
          <w:bCs/>
          <w:color w:val="000000"/>
          <w:lang w:eastAsia="zh-TW"/>
        </w:rPr>
        <w:t>*6</w:t>
      </w:r>
      <w:r w:rsidRPr="00CE5A18">
        <w:rPr>
          <w:rFonts w:ascii="PMingLiU" w:hAnsi="PMingLiU" w:cs="PingFang TC" w:hint="eastAsia"/>
          <w:color w:val="000000"/>
          <w:lang w:eastAsia="zh-TW"/>
        </w:rPr>
        <w:t>知道我們的舊人已經與祂同釘十字架，使罪的身體失效，叫我們不再作罪的奴僕，</w:t>
      </w:r>
      <w:r w:rsidRPr="00CE5A18">
        <w:rPr>
          <w:rFonts w:ascii="PMingLiU" w:hAnsi="PMingLiU"/>
          <w:color w:val="000000"/>
          <w:lang w:eastAsia="zh-TW"/>
        </w:rPr>
        <w:br/>
      </w:r>
      <w:r w:rsidRPr="00CE5A18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加拉太書</w:t>
      </w:r>
      <w:r w:rsidRPr="00CE5A18">
        <w:rPr>
          <w:rFonts w:ascii="PMingLiU" w:hAnsi="PMingLiU"/>
          <w:b/>
          <w:bCs/>
          <w:color w:val="000000"/>
          <w:u w:val="single"/>
          <w:lang w:eastAsia="zh-TW"/>
        </w:rPr>
        <w:t>2:20</w:t>
      </w:r>
      <w:r w:rsidRPr="00CE5A18">
        <w:rPr>
          <w:rFonts w:ascii="PMingLiU" w:hAnsi="PMingLiU"/>
          <w:color w:val="000000"/>
          <w:lang w:eastAsia="zh-TW"/>
        </w:rPr>
        <w:t xml:space="preserve"> </w:t>
      </w:r>
    </w:p>
    <w:p w:rsidR="00CE5A18" w:rsidRDefault="00CE5A18" w:rsidP="003C457A">
      <w:pPr>
        <w:ind w:firstLine="0"/>
        <w:rPr>
          <w:rFonts w:ascii="PMingLiU" w:hAnsi="PMingLiU"/>
          <w:color w:val="000000"/>
          <w:lang w:eastAsia="zh-TW"/>
        </w:rPr>
      </w:pPr>
      <w:r w:rsidRPr="00CE5A18">
        <w:rPr>
          <w:rFonts w:ascii="PMingLiU" w:hAnsi="PMingLiU" w:hint="eastAsia"/>
          <w:b/>
          <w:bCs/>
          <w:color w:val="000000"/>
          <w:lang w:eastAsia="zh-TW"/>
        </w:rPr>
        <w:t>*20</w:t>
      </w:r>
      <w:r w:rsidRPr="00CE5A18">
        <w:rPr>
          <w:rFonts w:ascii="PMingLiU" w:hAnsi="PMingLiU" w:cs="PingFang TC" w:hint="eastAsia"/>
          <w:color w:val="000000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  <w:r w:rsidRPr="00CE5A18">
        <w:rPr>
          <w:rFonts w:ascii="PMingLiU" w:hAnsi="PMingLiU"/>
          <w:color w:val="000000"/>
          <w:lang w:eastAsia="zh-TW"/>
        </w:rPr>
        <w:br/>
      </w:r>
      <w:r w:rsidRPr="00CE5A18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Pr="00CE5A18">
        <w:rPr>
          <w:rFonts w:ascii="PMingLiU" w:hAnsi="PMingLiU"/>
          <w:b/>
          <w:bCs/>
          <w:color w:val="000000"/>
          <w:u w:val="single"/>
          <w:lang w:eastAsia="zh-TW"/>
        </w:rPr>
        <w:t>1:3</w:t>
      </w:r>
      <w:r w:rsidRPr="00CE5A18">
        <w:rPr>
          <w:rFonts w:ascii="PMingLiU" w:hAnsi="PMingLiU" w:hint="eastAsia"/>
          <w:b/>
          <w:bCs/>
          <w:color w:val="000000"/>
          <w:u w:val="single"/>
          <w:lang w:eastAsia="zh-TW"/>
        </w:rPr>
        <w:t>-9</w:t>
      </w:r>
      <w:r w:rsidRPr="00CE5A18">
        <w:rPr>
          <w:rFonts w:ascii="PMingLiU" w:hAnsi="PMingLiU"/>
          <w:color w:val="000000"/>
          <w:lang w:eastAsia="zh-TW"/>
        </w:rPr>
        <w:t xml:space="preserve"> </w:t>
      </w:r>
    </w:p>
    <w:p w:rsidR="005E5E49" w:rsidRPr="00CE5A18" w:rsidRDefault="00CE5A18" w:rsidP="003C457A">
      <w:pPr>
        <w:ind w:firstLine="0"/>
        <w:rPr>
          <w:rFonts w:ascii="PMingLiU" w:hAnsi="PMingLiU"/>
          <w:color w:val="000000"/>
          <w:lang w:eastAsia="zh-TW"/>
        </w:rPr>
      </w:pPr>
      <w:r>
        <w:rPr>
          <w:rFonts w:ascii="PMingLiU" w:hAnsi="PMingLiU" w:hint="eastAsia"/>
          <w:color w:val="000000"/>
          <w:lang w:eastAsia="zh-TW"/>
        </w:rPr>
        <w:t>3</w:t>
      </w:r>
      <w:r w:rsidRPr="00CE5A18">
        <w:rPr>
          <w:rFonts w:ascii="PMingLiU" w:hAnsi="PMingLiU" w:cs="PingFang TC" w:hint="eastAsia"/>
          <w:color w:val="000000"/>
          <w:lang w:eastAsia="zh-TW"/>
        </w:rPr>
        <w:t>願恩典與平安，從神我們的父，並主耶穌基督歸與你們。</w:t>
      </w:r>
      <w:r w:rsidRPr="00CE5A18">
        <w:rPr>
          <w:rFonts w:ascii="PMingLiU" w:hAnsi="PMingLiU"/>
          <w:color w:val="000000"/>
          <w:lang w:eastAsia="zh-TW"/>
        </w:rPr>
        <w:br/>
        <w:t xml:space="preserve">4 </w:t>
      </w:r>
      <w:r w:rsidRPr="00CE5A18">
        <w:rPr>
          <w:rFonts w:ascii="PMingLiU" w:hAnsi="PMingLiU" w:cs="PingFang TC" w:hint="eastAsia"/>
          <w:color w:val="000000"/>
          <w:lang w:eastAsia="zh-TW"/>
        </w:rPr>
        <w:t>我因神在基督耶穌裡所賜給你們的恩典，常常為你們感謝我的神，</w:t>
      </w:r>
      <w:r w:rsidRPr="00CE5A18">
        <w:rPr>
          <w:rFonts w:ascii="PMingLiU" w:hAnsi="PMingLiU"/>
          <w:color w:val="000000"/>
          <w:lang w:eastAsia="zh-TW"/>
        </w:rPr>
        <w:br/>
        <w:t xml:space="preserve">5 </w:t>
      </w:r>
      <w:r w:rsidRPr="00CE5A18">
        <w:rPr>
          <w:rFonts w:ascii="PMingLiU" w:hAnsi="PMingLiU" w:cs="PingFang TC" w:hint="eastAsia"/>
          <w:color w:val="000000"/>
          <w:lang w:eastAsia="zh-TW"/>
        </w:rPr>
        <w:t>因為你們在基督裡，在一切的發表和知識上，樣樣都得以富足，</w:t>
      </w:r>
      <w:r w:rsidRPr="00CE5A18">
        <w:rPr>
          <w:rFonts w:ascii="PMingLiU" w:hAnsi="PMingLiU"/>
          <w:color w:val="000000"/>
          <w:lang w:eastAsia="zh-TW"/>
        </w:rPr>
        <w:br/>
        <w:t xml:space="preserve">6 </w:t>
      </w:r>
      <w:r w:rsidRPr="00CE5A18">
        <w:rPr>
          <w:rFonts w:ascii="PMingLiU" w:hAnsi="PMingLiU" w:cs="PingFang TC" w:hint="eastAsia"/>
          <w:color w:val="000000"/>
          <w:lang w:eastAsia="zh-TW"/>
        </w:rPr>
        <w:t>正如我們為基督所作的見證，在你們裡面得以堅固，</w:t>
      </w:r>
      <w:r w:rsidRPr="00CE5A18">
        <w:rPr>
          <w:rFonts w:ascii="PMingLiU" w:hAnsi="PMingLiU"/>
          <w:color w:val="000000"/>
          <w:lang w:eastAsia="zh-TW"/>
        </w:rPr>
        <w:br/>
        <w:t xml:space="preserve">7 </w:t>
      </w:r>
      <w:r w:rsidRPr="00CE5A18">
        <w:rPr>
          <w:rFonts w:ascii="PMingLiU" w:hAnsi="PMingLiU" w:cs="PingFang TC" w:hint="eastAsia"/>
          <w:color w:val="000000"/>
          <w:lang w:eastAsia="zh-TW"/>
        </w:rPr>
        <w:t>以致你們在恩賜上一無所缺，熱切等待我們主耶穌基督的顯現；</w:t>
      </w:r>
      <w:r w:rsidRPr="00CE5A18">
        <w:rPr>
          <w:rFonts w:ascii="PMingLiU" w:hAnsi="PMingLiU"/>
          <w:color w:val="000000"/>
          <w:lang w:eastAsia="zh-TW"/>
        </w:rPr>
        <w:br/>
        <w:t xml:space="preserve">8 </w:t>
      </w:r>
      <w:r w:rsidRPr="00CE5A18">
        <w:rPr>
          <w:rFonts w:ascii="PMingLiU" w:hAnsi="PMingLiU" w:cs="PingFang TC" w:hint="eastAsia"/>
          <w:color w:val="000000"/>
          <w:lang w:eastAsia="zh-TW"/>
        </w:rPr>
        <w:t>祂也必堅固你們到底，使你們在我們主耶穌基督的日子無可指責。</w:t>
      </w:r>
      <w:r w:rsidRPr="00CE5A18">
        <w:rPr>
          <w:rFonts w:ascii="PMingLiU" w:hAnsi="PMingLiU"/>
          <w:color w:val="000000"/>
          <w:lang w:eastAsia="zh-TW"/>
        </w:rPr>
        <w:br/>
        <w:t xml:space="preserve">9 </w:t>
      </w:r>
      <w:r w:rsidRPr="00CE5A18">
        <w:rPr>
          <w:rFonts w:ascii="PMingLiU" w:hAnsi="PMingLiU" w:cs="PingFang TC" w:hint="eastAsia"/>
          <w:color w:val="000000"/>
          <w:lang w:eastAsia="zh-TW"/>
        </w:rPr>
        <w:t>神是信實的，你們乃是為祂所召，進入了祂兒子我們主耶穌基督的交通</w:t>
      </w:r>
      <w:r w:rsidRPr="00CE5A18">
        <w:rPr>
          <w:rFonts w:ascii="PMingLiU" w:hAnsi="PMingLiU" w:cs="PingFang TC"/>
          <w:color w:val="000000"/>
          <w:lang w:eastAsia="zh-TW"/>
        </w:rPr>
        <w:t>。</w:t>
      </w:r>
    </w:p>
    <w:tbl>
      <w:tblPr>
        <w:tblStyle w:val="affa"/>
        <w:tblW w:w="4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630"/>
      </w:tblGrid>
      <w:tr w:rsidR="00371FFA">
        <w:trPr>
          <w:trHeight w:val="261"/>
          <w:jc w:val="center"/>
        </w:trPr>
        <w:tc>
          <w:tcPr>
            <w:tcW w:w="1260" w:type="dxa"/>
            <w:tcBorders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7C6FA7">
              <w:rPr>
                <w:rFonts w:ascii="PMingLiU" w:hAnsi="PMingLiU" w:cs="PMingLiU" w:hint="eastAsia"/>
                <w:b/>
                <w:lang w:eastAsia="zh-TW"/>
              </w:rPr>
              <w:t>三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二</w:t>
            </w:r>
          </w:p>
        </w:tc>
      </w:tr>
    </w:tbl>
    <w:p w:rsidR="007D2AD5" w:rsidRPr="007D2AD5" w:rsidRDefault="00357BB8" w:rsidP="00CE5A18">
      <w:pPr>
        <w:rPr>
          <w:rFonts w:ascii="PMingLiU" w:hAnsi="PMingLiU"/>
          <w:b/>
          <w:bCs/>
          <w:color w:val="000000"/>
          <w:u w:val="single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週三　</w:t>
      </w:r>
      <w:r w:rsidR="007C6FA7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7C6FA7">
        <w:rPr>
          <w:rFonts w:ascii="PMingLiU" w:hAnsi="PMingLiU" w:cs="PMingLiU" w:hint="eastAsia"/>
          <w:b/>
          <w:lang w:eastAsia="zh-TW"/>
        </w:rPr>
        <w:t>6</w:t>
      </w:r>
      <w:r>
        <w:rPr>
          <w:rFonts w:ascii="PMingLiU" w:hAnsi="PMingLiU" w:cs="PMingLiU"/>
          <w:lang w:eastAsia="zh-TW"/>
        </w:rPr>
        <w:br/>
      </w:r>
      <w:r w:rsidR="007D2AD5"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以弗所書</w:t>
      </w:r>
      <w:r w:rsidR="00CE5A18" w:rsidRPr="007D2AD5">
        <w:rPr>
          <w:rFonts w:ascii="PMingLiU" w:hAnsi="PMingLiU"/>
          <w:b/>
          <w:bCs/>
          <w:color w:val="000000"/>
          <w:u w:val="single"/>
          <w:lang w:eastAsia="zh-TW"/>
        </w:rPr>
        <w:t xml:space="preserve">1:9 </w:t>
      </w:r>
    </w:p>
    <w:p w:rsidR="007D2AD5" w:rsidRDefault="007D2AD5" w:rsidP="00CE5A18">
      <w:pPr>
        <w:rPr>
          <w:rFonts w:ascii="PMingLiU" w:hAnsi="PMingLiU"/>
          <w:color w:val="000000"/>
          <w:lang w:eastAsia="zh-TW"/>
        </w:rPr>
      </w:pPr>
      <w:r w:rsidRPr="007D2AD5">
        <w:rPr>
          <w:rFonts w:ascii="PMingLiU" w:hAnsi="PMingLiU" w:hint="eastAsia"/>
          <w:b/>
          <w:bCs/>
          <w:color w:val="000000"/>
          <w:lang w:eastAsia="zh-TW"/>
        </w:rPr>
        <w:t>*9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照著祂的喜悅，使我們知道祂意願的奧祕；這喜悅是祂在自己裡面豫先定下的，</w:t>
      </w:r>
      <w:r w:rsidR="00CE5A18" w:rsidRPr="00CE5A18">
        <w:rPr>
          <w:rFonts w:ascii="PMingLiU" w:hAnsi="PMingLiU"/>
          <w:color w:val="000000"/>
          <w:lang w:eastAsia="zh-TW"/>
        </w:rPr>
        <w:br/>
      </w: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歌羅西書</w:t>
      </w:r>
      <w:r w:rsidR="00CE5A18" w:rsidRPr="007D2AD5">
        <w:rPr>
          <w:rFonts w:ascii="PMingLiU" w:hAnsi="PMingLiU"/>
          <w:b/>
          <w:bCs/>
          <w:color w:val="000000"/>
          <w:u w:val="single"/>
          <w:lang w:eastAsia="zh-TW"/>
        </w:rPr>
        <w:t>1:9</w:t>
      </w:r>
      <w:r w:rsidR="00CE5A18" w:rsidRPr="00CE5A18">
        <w:rPr>
          <w:rFonts w:ascii="PMingLiU" w:hAnsi="PMingLiU"/>
          <w:color w:val="000000"/>
          <w:lang w:eastAsia="zh-TW"/>
        </w:rPr>
        <w:t xml:space="preserve"> </w:t>
      </w:r>
    </w:p>
    <w:p w:rsidR="007D2AD5" w:rsidRDefault="007D2AD5" w:rsidP="00CE5A18">
      <w:pPr>
        <w:rPr>
          <w:rFonts w:ascii="PMingLiU" w:hAnsi="PMingLiU" w:cs="PingFang TC"/>
          <w:color w:val="000000"/>
          <w:lang w:eastAsia="zh-TW"/>
        </w:rPr>
      </w:pPr>
      <w:r w:rsidRPr="007D2AD5">
        <w:rPr>
          <w:rFonts w:ascii="PMingLiU" w:hAnsi="PMingLiU" w:hint="eastAsia"/>
          <w:b/>
          <w:bCs/>
          <w:color w:val="000000"/>
          <w:lang w:eastAsia="zh-TW"/>
        </w:rPr>
        <w:t>*9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所以，我們自從聽見的日子，也就為你們不住的禱告祈求，願你們在一切屬靈的智慧和悟性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lastRenderedPageBreak/>
        <w:t>上，充分認識神的旨意，</w:t>
      </w:r>
      <w:r w:rsidR="00CE5A18" w:rsidRPr="00CE5A18">
        <w:rPr>
          <w:rFonts w:ascii="PMingLiU" w:hAnsi="PMingLiU"/>
          <w:color w:val="000000"/>
          <w:lang w:eastAsia="zh-TW"/>
        </w:rPr>
        <w:br/>
      </w: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Pr="007D2AD5">
        <w:rPr>
          <w:rFonts w:ascii="PMingLiU" w:hAnsi="PMingLiU" w:cs="PingFang TC"/>
          <w:b/>
          <w:bCs/>
          <w:color w:val="000000"/>
          <w:u w:val="single"/>
          <w:lang w:eastAsia="zh-TW"/>
        </w:rPr>
        <w:t>1:18-21; 2:2</w:t>
      </w:r>
    </w:p>
    <w:p w:rsidR="007D2AD5" w:rsidRDefault="00CE5A18" w:rsidP="00CE5A18">
      <w:pPr>
        <w:rPr>
          <w:rFonts w:ascii="PMingLiU" w:hAnsi="PMingLiU"/>
          <w:color w:val="000000"/>
          <w:lang w:eastAsia="zh-TW"/>
        </w:rPr>
      </w:pPr>
      <w:r w:rsidRPr="00CE5A18">
        <w:rPr>
          <w:rFonts w:ascii="PMingLiU" w:hAnsi="PMingLiU"/>
          <w:color w:val="000000"/>
          <w:lang w:eastAsia="zh-TW"/>
        </w:rPr>
        <w:t xml:space="preserve">1:18 </w:t>
      </w:r>
      <w:r w:rsidRPr="00CE5A18">
        <w:rPr>
          <w:rFonts w:ascii="PMingLiU" w:hAnsi="PMingLiU" w:cs="PingFang TC" w:hint="eastAsia"/>
          <w:color w:val="000000"/>
          <w:lang w:eastAsia="zh-TW"/>
        </w:rPr>
        <w:t>因為十字架的話，對那正在滅亡的人為愚拙，對我們正在得救的人卻為神的大能。</w:t>
      </w:r>
      <w:r w:rsidRPr="00CE5A18">
        <w:rPr>
          <w:rFonts w:ascii="PMingLiU" w:hAnsi="PMingLiU"/>
          <w:color w:val="000000"/>
          <w:lang w:eastAsia="zh-TW"/>
        </w:rPr>
        <w:br/>
        <w:t xml:space="preserve">1:19 </w:t>
      </w:r>
      <w:r w:rsidRPr="00CE5A18">
        <w:rPr>
          <w:rFonts w:ascii="PMingLiU" w:hAnsi="PMingLiU" w:cs="PingFang TC" w:hint="eastAsia"/>
          <w:color w:val="000000"/>
          <w:lang w:eastAsia="zh-TW"/>
        </w:rPr>
        <w:t>因為經上記著：</w:t>
      </w:r>
      <w:r w:rsidRPr="00CE5A18">
        <w:rPr>
          <w:rFonts w:ascii="PMingLiU" w:hAnsi="PMingLiU"/>
          <w:color w:val="000000"/>
          <w:lang w:eastAsia="zh-TW"/>
        </w:rPr>
        <w:t>“</w:t>
      </w:r>
      <w:r w:rsidRPr="00CE5A18">
        <w:rPr>
          <w:rFonts w:ascii="PMingLiU" w:hAnsi="PMingLiU" w:cs="PingFang TC" w:hint="eastAsia"/>
          <w:color w:val="000000"/>
          <w:lang w:eastAsia="zh-TW"/>
        </w:rPr>
        <w:t>我要滅絕智慧人的智慧，廢棄通達人的通達。</w:t>
      </w:r>
      <w:r w:rsidRPr="00CE5A18">
        <w:rPr>
          <w:rFonts w:ascii="PMingLiU" w:hAnsi="PMingLiU"/>
          <w:color w:val="000000"/>
          <w:lang w:eastAsia="zh-TW"/>
        </w:rPr>
        <w:t>”</w:t>
      </w:r>
      <w:r w:rsidRPr="00CE5A18">
        <w:rPr>
          <w:rFonts w:ascii="PMingLiU" w:hAnsi="PMingLiU"/>
          <w:color w:val="000000"/>
          <w:lang w:eastAsia="zh-TW"/>
        </w:rPr>
        <w:br/>
        <w:t xml:space="preserve">1:20 </w:t>
      </w:r>
      <w:r w:rsidRPr="00CE5A18">
        <w:rPr>
          <w:rFonts w:ascii="PMingLiU" w:hAnsi="PMingLiU" w:cs="PingFang TC" w:hint="eastAsia"/>
          <w:color w:val="000000"/>
          <w:lang w:eastAsia="zh-TW"/>
        </w:rPr>
        <w:t>智慧人在哪裡？經學家在哪裡？這世代的辯士在哪裡？神豈不是使世上的智慧成為愚拙麼？</w:t>
      </w:r>
      <w:r w:rsidRPr="00CE5A18">
        <w:rPr>
          <w:rFonts w:ascii="PMingLiU" w:hAnsi="PMingLiU"/>
          <w:color w:val="000000"/>
          <w:lang w:eastAsia="zh-TW"/>
        </w:rPr>
        <w:br/>
        <w:t xml:space="preserve">1:21 </w:t>
      </w:r>
      <w:r w:rsidRPr="00CE5A18">
        <w:rPr>
          <w:rFonts w:ascii="PMingLiU" w:hAnsi="PMingLiU" w:cs="PingFang TC" w:hint="eastAsia"/>
          <w:color w:val="000000"/>
          <w:lang w:eastAsia="zh-TW"/>
        </w:rPr>
        <w:t>既然照著神的智慧，世人憑自己的智慧，未曾認識神，神就樂意藉著所傳之事的愚拙，拯救那些信的人。</w:t>
      </w:r>
      <w:r w:rsidRPr="00CE5A18">
        <w:rPr>
          <w:rFonts w:ascii="PMingLiU" w:hAnsi="PMingLiU"/>
          <w:color w:val="000000"/>
          <w:lang w:eastAsia="zh-TW"/>
        </w:rPr>
        <w:br/>
        <w:t xml:space="preserve">2:2 </w:t>
      </w:r>
      <w:r w:rsidRPr="00CE5A18">
        <w:rPr>
          <w:rFonts w:ascii="PMingLiU" w:hAnsi="PMingLiU" w:cs="PingFang TC" w:hint="eastAsia"/>
          <w:color w:val="000000"/>
          <w:lang w:eastAsia="zh-TW"/>
        </w:rPr>
        <w:t>因為我曾定了主意，在你們中間不知道別的，只知道耶穌基督，並這位釘十字架的。</w:t>
      </w:r>
      <w:r w:rsidRPr="00CE5A18">
        <w:rPr>
          <w:rFonts w:ascii="PMingLiU" w:hAnsi="PMingLiU"/>
          <w:color w:val="000000"/>
          <w:lang w:eastAsia="zh-TW"/>
        </w:rPr>
        <w:br/>
      </w:r>
      <w:r w:rsidR="007D2AD5"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加拉太書</w:t>
      </w:r>
      <w:r w:rsidRPr="007D2AD5">
        <w:rPr>
          <w:rFonts w:ascii="PMingLiU" w:hAnsi="PMingLiU"/>
          <w:b/>
          <w:bCs/>
          <w:color w:val="000000"/>
          <w:u w:val="single"/>
          <w:lang w:eastAsia="zh-TW"/>
        </w:rPr>
        <w:t>3:1</w:t>
      </w:r>
      <w:r w:rsidRPr="00CE5A18">
        <w:rPr>
          <w:rFonts w:ascii="PMingLiU" w:hAnsi="PMingLiU"/>
          <w:color w:val="000000"/>
          <w:lang w:eastAsia="zh-TW"/>
        </w:rPr>
        <w:t xml:space="preserve"> </w:t>
      </w:r>
    </w:p>
    <w:p w:rsidR="005E5E49" w:rsidRPr="00CE5A18" w:rsidRDefault="007D2AD5" w:rsidP="00CE5A18">
      <w:pPr>
        <w:rPr>
          <w:rFonts w:ascii="PMingLiU" w:hAnsi="PMingLiU"/>
          <w:color w:val="000000"/>
          <w:lang w:eastAsia="zh-TW"/>
        </w:rPr>
      </w:pPr>
      <w:r>
        <w:rPr>
          <w:rFonts w:ascii="PMingLiU" w:hAnsi="PMingLiU" w:hint="eastAsia"/>
          <w:color w:val="000000"/>
          <w:lang w:eastAsia="zh-TW"/>
        </w:rPr>
        <w:t>1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無知的加拉太人哪，耶穌基督釘十字架，已經活畫在你們眼前，誰竟迷惑了你們</w:t>
      </w:r>
      <w:r w:rsidR="00CE5A18" w:rsidRPr="00CE5A18">
        <w:rPr>
          <w:rFonts w:ascii="PMingLiU" w:hAnsi="PMingLiU" w:cs="PingFang TC"/>
          <w:color w:val="000000"/>
          <w:lang w:eastAsia="zh-TW"/>
        </w:rPr>
        <w:t>？</w:t>
      </w:r>
    </w:p>
    <w:tbl>
      <w:tblPr>
        <w:tblStyle w:val="affb"/>
        <w:tblW w:w="4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705"/>
      </w:tblGrid>
      <w:tr w:rsidR="00371FFA">
        <w:trPr>
          <w:trHeight w:val="26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2" w:name="_heading=h.lkcmjmt5wkma" w:colFirst="0" w:colLast="0"/>
            <w:bookmarkEnd w:id="2"/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7C6FA7">
              <w:rPr>
                <w:rFonts w:ascii="PMingLiU" w:hAnsi="PMingLiU" w:cs="PMingLiU" w:hint="eastAsia"/>
                <w:b/>
                <w:lang w:eastAsia="zh-TW"/>
              </w:rPr>
              <w:t>三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三</w:t>
            </w:r>
          </w:p>
        </w:tc>
      </w:tr>
    </w:tbl>
    <w:p w:rsidR="00371FFA" w:rsidRDefault="00357BB8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color w:val="000000"/>
          <w:lang w:eastAsia="zh-TW"/>
        </w:rPr>
        <w:t xml:space="preserve">週四　</w:t>
      </w:r>
      <w:r w:rsidR="007C6FA7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7C6FA7">
        <w:rPr>
          <w:rFonts w:ascii="PMingLiU" w:hAnsi="PMingLiU" w:cs="PMingLiU" w:hint="eastAsia"/>
          <w:b/>
          <w:lang w:eastAsia="zh-TW"/>
        </w:rPr>
        <w:t>7</w:t>
      </w:r>
    </w:p>
    <w:p w:rsidR="007D2AD5" w:rsidRPr="007D2AD5" w:rsidRDefault="007D2AD5" w:rsidP="003C457A">
      <w:pPr>
        <w:ind w:firstLine="0"/>
        <w:rPr>
          <w:rFonts w:ascii="PMingLiU" w:hAnsi="PMingLiU"/>
          <w:b/>
          <w:bCs/>
          <w:color w:val="000000"/>
          <w:u w:val="single"/>
          <w:lang w:eastAsia="zh-TW"/>
        </w:rPr>
      </w:pP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="00CE5A18" w:rsidRPr="00CE5A18">
        <w:rPr>
          <w:rFonts w:ascii="PMingLiU" w:hAnsi="PMingLiU"/>
          <w:b/>
          <w:bCs/>
          <w:color w:val="000000"/>
          <w:u w:val="single"/>
          <w:lang w:eastAsia="zh-TW"/>
        </w:rPr>
        <w:t xml:space="preserve">1:2 </w:t>
      </w:r>
    </w:p>
    <w:p w:rsidR="007D2AD5" w:rsidRDefault="007D2AD5" w:rsidP="003C457A">
      <w:pPr>
        <w:ind w:firstLine="0"/>
        <w:rPr>
          <w:rFonts w:ascii="PMingLiU" w:hAnsi="PMingLiU"/>
          <w:color w:val="000000"/>
          <w:lang w:eastAsia="zh-TW"/>
        </w:rPr>
      </w:pPr>
      <w:r w:rsidRPr="007D2AD5">
        <w:rPr>
          <w:rFonts w:ascii="PMingLiU" w:hAnsi="PMingLiU" w:hint="eastAsia"/>
          <w:b/>
          <w:bCs/>
          <w:color w:val="000000"/>
          <w:lang w:eastAsia="zh-TW"/>
        </w:rPr>
        <w:t>*2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寫信給在哥林多神的召會，就是給在基督耶穌裡被聖別，蒙召的聖徒，同著所有在各處呼求我們主耶穌基督之名的人；祂是他們的，也是我們的；</w:t>
      </w:r>
      <w:r w:rsidR="00CE5A18" w:rsidRPr="00CE5A18">
        <w:rPr>
          <w:rFonts w:ascii="PMingLiU" w:hAnsi="PMingLiU"/>
          <w:color w:val="000000"/>
          <w:lang w:eastAsia="zh-TW"/>
        </w:rPr>
        <w:br/>
      </w: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腓立比書</w:t>
      </w:r>
      <w:r w:rsidR="00CE5A18" w:rsidRPr="00CE5A18">
        <w:rPr>
          <w:rFonts w:ascii="PMingLiU" w:hAnsi="PMingLiU"/>
          <w:b/>
          <w:bCs/>
          <w:color w:val="000000"/>
          <w:u w:val="single"/>
          <w:lang w:eastAsia="zh-TW"/>
        </w:rPr>
        <w:t>4:13</w:t>
      </w:r>
      <w:r w:rsidR="00CE5A18" w:rsidRPr="00CE5A18">
        <w:rPr>
          <w:rFonts w:ascii="PMingLiU" w:hAnsi="PMingLiU"/>
          <w:color w:val="000000"/>
          <w:lang w:eastAsia="zh-TW"/>
        </w:rPr>
        <w:t xml:space="preserve"> </w:t>
      </w:r>
    </w:p>
    <w:p w:rsidR="007D2AD5" w:rsidRDefault="007D2AD5" w:rsidP="003C457A">
      <w:pPr>
        <w:ind w:firstLine="0"/>
        <w:rPr>
          <w:rFonts w:ascii="PMingLiU" w:hAnsi="PMingLiU"/>
          <w:color w:val="000000"/>
          <w:lang w:eastAsia="zh-TW"/>
        </w:rPr>
      </w:pPr>
      <w:r w:rsidRPr="007D2AD5">
        <w:rPr>
          <w:rFonts w:ascii="PMingLiU" w:hAnsi="PMingLiU" w:hint="eastAsia"/>
          <w:b/>
          <w:bCs/>
          <w:color w:val="000000"/>
          <w:lang w:eastAsia="zh-TW"/>
        </w:rPr>
        <w:t>*13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我在那加我能力者的裡面，凡事都能作。</w:t>
      </w:r>
      <w:r w:rsidR="00CE5A18" w:rsidRPr="00CE5A18">
        <w:rPr>
          <w:rFonts w:ascii="PMingLiU" w:hAnsi="PMingLiU"/>
          <w:color w:val="000000"/>
          <w:lang w:eastAsia="zh-TW"/>
        </w:rPr>
        <w:br/>
      </w: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羅馬書</w:t>
      </w:r>
      <w:r w:rsidR="00CE5A18" w:rsidRPr="00CE5A18">
        <w:rPr>
          <w:rFonts w:ascii="PMingLiU" w:hAnsi="PMingLiU"/>
          <w:b/>
          <w:bCs/>
          <w:color w:val="000000"/>
          <w:u w:val="single"/>
          <w:lang w:eastAsia="zh-TW"/>
        </w:rPr>
        <w:t>10:14</w:t>
      </w:r>
      <w:r w:rsidR="00CE5A18" w:rsidRPr="00CE5A18">
        <w:rPr>
          <w:rFonts w:ascii="PMingLiU" w:hAnsi="PMingLiU"/>
          <w:color w:val="000000"/>
          <w:lang w:eastAsia="zh-TW"/>
        </w:rPr>
        <w:t xml:space="preserve"> </w:t>
      </w:r>
    </w:p>
    <w:p w:rsidR="007D2AD5" w:rsidRDefault="007D2AD5" w:rsidP="003C457A">
      <w:pPr>
        <w:ind w:firstLine="0"/>
        <w:rPr>
          <w:rFonts w:ascii="PMingLiU" w:hAnsi="PMingLiU" w:cs="PingFang TC"/>
          <w:color w:val="000000"/>
          <w:lang w:eastAsia="zh-TW"/>
        </w:rPr>
      </w:pPr>
      <w:r>
        <w:rPr>
          <w:rFonts w:ascii="PMingLiU" w:hAnsi="PMingLiU" w:hint="eastAsia"/>
          <w:color w:val="000000"/>
          <w:lang w:eastAsia="zh-TW"/>
        </w:rPr>
        <w:t>14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然而人所未曾信入的，怎能呼求？所未曾聽見的，怎能信入？沒有傳道的，怎能聽見？</w:t>
      </w:r>
      <w:r w:rsidR="00CE5A18" w:rsidRPr="00CE5A18">
        <w:rPr>
          <w:rFonts w:ascii="PMingLiU" w:hAnsi="PMingLiU"/>
          <w:color w:val="000000"/>
          <w:lang w:eastAsia="zh-TW"/>
        </w:rPr>
        <w:br/>
      </w: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使徒行傳</w:t>
      </w:r>
      <w:r w:rsidRPr="007D2AD5">
        <w:rPr>
          <w:rFonts w:ascii="PMingLiU" w:hAnsi="PMingLiU" w:cs="PingFang TC"/>
          <w:b/>
          <w:bCs/>
          <w:color w:val="000000"/>
          <w:u w:val="single"/>
          <w:lang w:eastAsia="zh-TW"/>
        </w:rPr>
        <w:t>9:14, 21; 13:48; 22:16</w:t>
      </w:r>
    </w:p>
    <w:p w:rsidR="005E5E49" w:rsidRPr="00CE5A18" w:rsidRDefault="00CE5A18" w:rsidP="003C457A">
      <w:pPr>
        <w:ind w:firstLine="0"/>
        <w:rPr>
          <w:rFonts w:ascii="PMingLiU" w:hAnsi="PMingLiU"/>
          <w:color w:val="000000"/>
          <w:lang w:eastAsia="zh-TW"/>
        </w:rPr>
      </w:pPr>
      <w:r w:rsidRPr="00CE5A18">
        <w:rPr>
          <w:rFonts w:ascii="PMingLiU" w:hAnsi="PMingLiU"/>
          <w:color w:val="000000"/>
          <w:lang w:eastAsia="zh-TW"/>
        </w:rPr>
        <w:t xml:space="preserve">9:14 </w:t>
      </w:r>
      <w:r w:rsidRPr="00CE5A18">
        <w:rPr>
          <w:rFonts w:ascii="PMingLiU" w:hAnsi="PMingLiU" w:cs="PingFang TC" w:hint="eastAsia"/>
          <w:color w:val="000000"/>
          <w:lang w:eastAsia="zh-TW"/>
        </w:rPr>
        <w:t>並且他在這裡有從祭司長得來的權柄，要捆綁一切呼求你名的人。</w:t>
      </w:r>
      <w:r w:rsidRPr="00CE5A18">
        <w:rPr>
          <w:rFonts w:ascii="PMingLiU" w:hAnsi="PMingLiU"/>
          <w:color w:val="000000"/>
          <w:lang w:eastAsia="zh-TW"/>
        </w:rPr>
        <w:br/>
        <w:t xml:space="preserve">9:21 </w:t>
      </w:r>
      <w:r w:rsidRPr="00CE5A18">
        <w:rPr>
          <w:rFonts w:ascii="PMingLiU" w:hAnsi="PMingLiU" w:cs="PingFang TC" w:hint="eastAsia"/>
          <w:color w:val="000000"/>
          <w:lang w:eastAsia="zh-TW"/>
        </w:rPr>
        <w:t>凡聽見的人都驚奇，說，在耶路撒冷損毀呼求這名者的，不就是這人麼？並且他到這裡來，</w:t>
      </w:r>
      <w:r w:rsidRPr="00CE5A18">
        <w:rPr>
          <w:rFonts w:ascii="PMingLiU" w:hAnsi="PMingLiU" w:cs="PingFang TC" w:hint="eastAsia"/>
          <w:color w:val="000000"/>
          <w:lang w:eastAsia="zh-TW"/>
        </w:rPr>
        <w:lastRenderedPageBreak/>
        <w:t>不就是為要捆綁他們，帶到祭司長面前去麼？</w:t>
      </w:r>
      <w:r w:rsidRPr="00CE5A18">
        <w:rPr>
          <w:rFonts w:ascii="PMingLiU" w:hAnsi="PMingLiU"/>
          <w:color w:val="000000"/>
          <w:lang w:eastAsia="zh-TW"/>
        </w:rPr>
        <w:br/>
        <w:t xml:space="preserve">13:48 </w:t>
      </w:r>
      <w:r w:rsidRPr="00CE5A18">
        <w:rPr>
          <w:rFonts w:ascii="PMingLiU" w:hAnsi="PMingLiU" w:cs="PingFang TC" w:hint="eastAsia"/>
          <w:color w:val="000000"/>
          <w:lang w:eastAsia="zh-TW"/>
        </w:rPr>
        <w:t>外邦人聽見了，就歡樂，並且榮耀主的話，凡指定得永遠生命的人都信了。</w:t>
      </w:r>
      <w:r w:rsidRPr="00CE5A18">
        <w:rPr>
          <w:rFonts w:ascii="PMingLiU" w:hAnsi="PMingLiU"/>
          <w:color w:val="000000"/>
          <w:lang w:eastAsia="zh-TW"/>
        </w:rPr>
        <w:br/>
        <w:t xml:space="preserve">22:16 </w:t>
      </w:r>
      <w:r w:rsidRPr="00CE5A18">
        <w:rPr>
          <w:rFonts w:ascii="PMingLiU" w:hAnsi="PMingLiU" w:cs="PingFang TC" w:hint="eastAsia"/>
          <w:color w:val="000000"/>
          <w:lang w:eastAsia="zh-TW"/>
        </w:rPr>
        <w:t>現在你為甚麼耽延？起來，呼求著祂的名受浸，洗去你的罪</w:t>
      </w:r>
      <w:r w:rsidRPr="00CE5A18">
        <w:rPr>
          <w:rFonts w:ascii="PMingLiU" w:hAnsi="PMingLiU" w:cs="PingFang TC"/>
          <w:color w:val="000000"/>
          <w:lang w:eastAsia="zh-TW"/>
        </w:rPr>
        <w:t>。</w:t>
      </w:r>
    </w:p>
    <w:tbl>
      <w:tblPr>
        <w:tblStyle w:val="affc"/>
        <w:tblW w:w="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15"/>
      </w:tblGrid>
      <w:tr w:rsidR="00371FFA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3" w:name="_heading=h.9jeitf9uiwp5" w:colFirst="0" w:colLast="0"/>
            <w:bookmarkEnd w:id="3"/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7C6FA7">
              <w:rPr>
                <w:rFonts w:ascii="PMingLiU" w:hAnsi="PMingLiU" w:cs="PMingLiU" w:hint="eastAsia"/>
                <w:b/>
                <w:lang w:eastAsia="zh-TW"/>
              </w:rPr>
              <w:t>三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四</w:t>
            </w:r>
          </w:p>
        </w:tc>
      </w:tr>
    </w:tbl>
    <w:p w:rsidR="005E5E49" w:rsidRDefault="00357B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lang w:eastAsia="zh-TW"/>
        </w:rPr>
      </w:pPr>
      <w:bookmarkStart w:id="4" w:name="_heading=h.4bnxrwi83snb" w:colFirst="0" w:colLast="0"/>
      <w:bookmarkEnd w:id="4"/>
      <w:r>
        <w:rPr>
          <w:rFonts w:ascii="PMingLiU" w:hAnsi="PMingLiU" w:cs="PMingLiU"/>
          <w:b/>
          <w:color w:val="000000"/>
          <w:lang w:eastAsia="zh-TW"/>
        </w:rPr>
        <w:t xml:space="preserve">週五　</w:t>
      </w:r>
      <w:r w:rsidR="003C457A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7C6FA7">
        <w:rPr>
          <w:rFonts w:ascii="PMingLiU" w:hAnsi="PMingLiU" w:cs="PMingLiU" w:hint="eastAsia"/>
          <w:b/>
          <w:lang w:eastAsia="zh-TW"/>
        </w:rPr>
        <w:t>8</w:t>
      </w:r>
    </w:p>
    <w:p w:rsidR="007D2AD5" w:rsidRPr="007D2AD5" w:rsidRDefault="007D2AD5" w:rsidP="003C457A">
      <w:pPr>
        <w:ind w:firstLine="0"/>
        <w:rPr>
          <w:rFonts w:ascii="PMingLiU" w:hAnsi="PMingLiU"/>
          <w:b/>
          <w:bCs/>
          <w:color w:val="000000"/>
          <w:u w:val="single"/>
          <w:lang w:eastAsia="zh-TW"/>
        </w:rPr>
      </w:pP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="00CE5A18" w:rsidRPr="00CE5A18">
        <w:rPr>
          <w:rFonts w:ascii="PMingLiU" w:hAnsi="PMingLiU"/>
          <w:b/>
          <w:bCs/>
          <w:color w:val="000000"/>
          <w:u w:val="single"/>
          <w:lang w:eastAsia="zh-TW"/>
        </w:rPr>
        <w:t xml:space="preserve">1:30 </w:t>
      </w:r>
    </w:p>
    <w:p w:rsidR="007D2AD5" w:rsidRPr="007D2AD5" w:rsidRDefault="007D2AD5" w:rsidP="003C457A">
      <w:pPr>
        <w:ind w:firstLine="0"/>
        <w:rPr>
          <w:rFonts w:ascii="PMingLiU" w:hAnsi="PMingLiU"/>
          <w:b/>
          <w:bCs/>
          <w:color w:val="000000"/>
          <w:u w:val="single"/>
          <w:lang w:eastAsia="zh-TW"/>
        </w:rPr>
      </w:pPr>
      <w:r w:rsidRPr="007D2AD5">
        <w:rPr>
          <w:rFonts w:ascii="PMingLiU" w:hAnsi="PMingLiU" w:hint="eastAsia"/>
          <w:b/>
          <w:bCs/>
          <w:color w:val="000000"/>
          <w:lang w:eastAsia="zh-TW"/>
        </w:rPr>
        <w:t>*30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但你們得在基督耶穌裡，是出於神，這基督成了從神給我們的智慧：公義、聖別和救贖，</w:t>
      </w:r>
      <w:r w:rsidR="00CE5A18" w:rsidRPr="00CE5A18">
        <w:rPr>
          <w:rFonts w:ascii="PMingLiU" w:hAnsi="PMingLiU"/>
          <w:color w:val="000000"/>
          <w:lang w:eastAsia="zh-TW"/>
        </w:rPr>
        <w:br/>
      </w: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羅馬書</w:t>
      </w:r>
      <w:r w:rsidRPr="007D2AD5">
        <w:rPr>
          <w:rFonts w:ascii="PMingLiU" w:hAnsi="PMingLiU"/>
          <w:b/>
          <w:bCs/>
          <w:color w:val="000000"/>
          <w:u w:val="single"/>
          <w:lang w:eastAsia="zh-TW"/>
        </w:rPr>
        <w:t>6:22; 5:18</w:t>
      </w:r>
    </w:p>
    <w:p w:rsidR="007D2AD5" w:rsidRDefault="007D2AD5" w:rsidP="003C457A">
      <w:pPr>
        <w:ind w:firstLine="0"/>
        <w:rPr>
          <w:rFonts w:ascii="PMingLiU" w:hAnsi="PMingLiU"/>
          <w:color w:val="000000"/>
          <w:lang w:eastAsia="zh-TW"/>
        </w:rPr>
      </w:pPr>
      <w:r w:rsidRPr="007D2AD5">
        <w:rPr>
          <w:rFonts w:ascii="PMingLiU" w:hAnsi="PMingLiU" w:hint="eastAsia"/>
          <w:b/>
          <w:bCs/>
          <w:color w:val="000000"/>
          <w:lang w:eastAsia="zh-TW"/>
        </w:rPr>
        <w:t>*</w:t>
      </w:r>
      <w:r w:rsidRPr="007D2AD5">
        <w:rPr>
          <w:rFonts w:ascii="PMingLiU" w:hAnsi="PMingLiU"/>
          <w:b/>
          <w:bCs/>
          <w:color w:val="000000"/>
          <w:lang w:eastAsia="zh-TW"/>
        </w:rPr>
        <w:t>6:22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但現今你們既從罪裡得了釋放，作了神的奴僕，就有聖別的果子，結局就是永遠的生命。</w:t>
      </w:r>
      <w:r w:rsidR="00CE5A18" w:rsidRPr="00CE5A18">
        <w:rPr>
          <w:rFonts w:ascii="PMingLiU" w:hAnsi="PMingLiU"/>
          <w:color w:val="000000"/>
          <w:lang w:eastAsia="zh-TW"/>
        </w:rPr>
        <w:br/>
        <w:t xml:space="preserve">5:18 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如此說來，藉著一次的過犯，眾人都被定罪，照樣，藉著一次的義行，眾人也都被稱義得生命了。</w:t>
      </w:r>
      <w:r w:rsidR="00CE5A18" w:rsidRPr="00CE5A18">
        <w:rPr>
          <w:rFonts w:ascii="PMingLiU" w:hAnsi="PMingLiU"/>
          <w:color w:val="000000"/>
          <w:lang w:eastAsia="zh-TW"/>
        </w:rPr>
        <w:br/>
      </w: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以弗所書</w:t>
      </w:r>
      <w:r w:rsidR="00CE5A18" w:rsidRPr="00CE5A18">
        <w:rPr>
          <w:rFonts w:ascii="PMingLiU" w:hAnsi="PMingLiU"/>
          <w:b/>
          <w:bCs/>
          <w:color w:val="000000"/>
          <w:u w:val="single"/>
          <w:lang w:eastAsia="zh-TW"/>
        </w:rPr>
        <w:t>3:20</w:t>
      </w:r>
      <w:r w:rsidRPr="007D2AD5">
        <w:rPr>
          <w:rFonts w:ascii="PMingLiU" w:hAnsi="PMingLiU" w:hint="eastAsia"/>
          <w:b/>
          <w:bCs/>
          <w:color w:val="000000"/>
          <w:u w:val="single"/>
          <w:lang w:eastAsia="zh-TW"/>
        </w:rPr>
        <w:t>-21</w:t>
      </w:r>
      <w:r w:rsidR="00CE5A18" w:rsidRPr="00CE5A18">
        <w:rPr>
          <w:rFonts w:ascii="PMingLiU" w:hAnsi="PMingLiU"/>
          <w:color w:val="000000"/>
          <w:lang w:eastAsia="zh-TW"/>
        </w:rPr>
        <w:t xml:space="preserve"> </w:t>
      </w:r>
    </w:p>
    <w:p w:rsidR="007D2AD5" w:rsidRPr="007D2AD5" w:rsidRDefault="007D2AD5" w:rsidP="003C457A">
      <w:pPr>
        <w:ind w:firstLine="0"/>
        <w:rPr>
          <w:rFonts w:ascii="PMingLiU" w:hAnsi="PMingLiU"/>
          <w:b/>
          <w:bCs/>
          <w:color w:val="000000"/>
          <w:u w:val="single"/>
          <w:lang w:eastAsia="zh-TW"/>
        </w:rPr>
      </w:pPr>
      <w:r>
        <w:rPr>
          <w:rFonts w:ascii="PMingLiU" w:hAnsi="PMingLiU" w:hint="eastAsia"/>
          <w:color w:val="000000"/>
          <w:lang w:eastAsia="zh-TW"/>
        </w:rPr>
        <w:t>20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然而神能照著運行在我們裡面的大能，極其充盈的成就一切，超過我們所求所想的；</w:t>
      </w:r>
      <w:r w:rsidR="00CE5A18" w:rsidRPr="00CE5A18">
        <w:rPr>
          <w:rFonts w:ascii="PMingLiU" w:hAnsi="PMingLiU"/>
          <w:color w:val="000000"/>
          <w:lang w:eastAsia="zh-TW"/>
        </w:rPr>
        <w:br/>
        <w:t xml:space="preserve">21 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願在召會中，並在基督耶穌裡，榮耀歸與祂，直到世世代代，永永遠遠。阿們。</w:t>
      </w:r>
      <w:r w:rsidR="00CE5A18" w:rsidRPr="00CE5A18">
        <w:rPr>
          <w:rFonts w:ascii="PMingLiU" w:hAnsi="PMingLiU"/>
          <w:color w:val="000000"/>
          <w:lang w:eastAsia="zh-TW"/>
        </w:rPr>
        <w:br/>
      </w: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希伯來書</w:t>
      </w:r>
      <w:r w:rsidR="00CE5A18" w:rsidRPr="00CE5A18">
        <w:rPr>
          <w:rFonts w:ascii="PMingLiU" w:hAnsi="PMingLiU"/>
          <w:b/>
          <w:bCs/>
          <w:color w:val="000000"/>
          <w:u w:val="single"/>
          <w:lang w:eastAsia="zh-TW"/>
        </w:rPr>
        <w:t>12:10</w:t>
      </w:r>
      <w:r w:rsidRPr="007D2AD5">
        <w:rPr>
          <w:rFonts w:ascii="PMingLiU" w:hAnsi="PMingLiU" w:hint="eastAsia"/>
          <w:b/>
          <w:bCs/>
          <w:color w:val="000000"/>
          <w:u w:val="single"/>
          <w:lang w:eastAsia="zh-TW"/>
        </w:rPr>
        <w:t>-11</w:t>
      </w:r>
    </w:p>
    <w:p w:rsidR="005E5E49" w:rsidRPr="00CE5A18" w:rsidRDefault="007D2AD5" w:rsidP="003C457A">
      <w:pPr>
        <w:ind w:firstLine="0"/>
        <w:rPr>
          <w:rFonts w:ascii="PMingLiU" w:hAnsi="PMingLiU"/>
          <w:color w:val="000000"/>
          <w:lang w:eastAsia="zh-TW"/>
        </w:rPr>
      </w:pPr>
      <w:r>
        <w:rPr>
          <w:rFonts w:ascii="PMingLiU" w:hAnsi="PMingLiU" w:hint="eastAsia"/>
          <w:color w:val="000000"/>
          <w:lang w:eastAsia="zh-TW"/>
        </w:rPr>
        <w:t>10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肉身的父是在短暫的日子裡，照自己以為好的管教我們，惟有萬靈的父管教我們，是為了我們的益處，使我們有分於祂的聖別。</w:t>
      </w:r>
      <w:r w:rsidR="00CE5A18" w:rsidRPr="00CE5A18">
        <w:rPr>
          <w:rFonts w:ascii="PMingLiU" w:hAnsi="PMingLiU"/>
          <w:color w:val="000000"/>
          <w:lang w:eastAsia="zh-TW"/>
        </w:rPr>
        <w:br/>
        <w:t xml:space="preserve">11 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一切的管教，當時固然不覺得喜樂，反覺得愁苦；後來卻給那藉此受過操練的人，結出平安的義果</w:t>
      </w:r>
      <w:r w:rsidR="00CE5A18" w:rsidRPr="00CE5A18">
        <w:rPr>
          <w:rFonts w:ascii="PMingLiU" w:hAnsi="PMingLiU" w:cs="PingFang TC"/>
          <w:color w:val="000000"/>
          <w:lang w:eastAsia="zh-TW"/>
        </w:rPr>
        <w:t>。</w:t>
      </w:r>
    </w:p>
    <w:tbl>
      <w:tblPr>
        <w:tblStyle w:val="affd"/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1"/>
        <w:gridCol w:w="3625"/>
      </w:tblGrid>
      <w:tr w:rsidR="00371FFA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7C6FA7">
              <w:rPr>
                <w:rFonts w:ascii="PMingLiU" w:hAnsi="PMingLiU" w:cs="PMingLiU" w:hint="eastAsia"/>
                <w:b/>
                <w:lang w:eastAsia="zh-TW"/>
              </w:rPr>
              <w:t>三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五</w:t>
            </w:r>
          </w:p>
        </w:tc>
      </w:tr>
    </w:tbl>
    <w:p w:rsidR="007B0631" w:rsidRDefault="007B0631" w:rsidP="007C6FA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MS PGothic" w:eastAsia="MS PGothic" w:hAnsi="MS PGothic" w:cs="MS PGothic"/>
          <w:b/>
          <w:color w:val="000000"/>
          <w:lang w:eastAsia="zh-TW"/>
        </w:rPr>
      </w:pPr>
      <w:bookmarkStart w:id="5" w:name="_heading=h.tqc8mtcfd03s" w:colFirst="0" w:colLast="0"/>
      <w:bookmarkEnd w:id="5"/>
    </w:p>
    <w:p w:rsidR="007B0631" w:rsidRDefault="007B0631" w:rsidP="007C6FA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MS PGothic" w:eastAsia="MS PGothic" w:hAnsi="MS PGothic" w:cs="MS PGothic"/>
          <w:b/>
          <w:color w:val="000000"/>
          <w:lang w:eastAsia="zh-TW"/>
        </w:rPr>
      </w:pPr>
    </w:p>
    <w:p w:rsidR="007B0631" w:rsidRDefault="007B0631" w:rsidP="007C6FA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MS PGothic" w:eastAsia="MS PGothic" w:hAnsi="MS PGothic" w:cs="MS PGothic"/>
          <w:b/>
          <w:color w:val="000000"/>
          <w:lang w:eastAsia="zh-TW"/>
        </w:rPr>
      </w:pPr>
    </w:p>
    <w:p w:rsidR="005E5E49" w:rsidRDefault="00357BB8" w:rsidP="007C6FA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MS PGothic" w:eastAsia="MS PGothic" w:hAnsi="MS PGothic" w:cs="MS PGothic"/>
          <w:b/>
          <w:color w:val="000000"/>
          <w:lang w:eastAsia="zh-TW"/>
        </w:rPr>
        <w:lastRenderedPageBreak/>
        <w:t xml:space="preserve"> </w:t>
      </w:r>
      <w:r>
        <w:rPr>
          <w:rFonts w:ascii="PMingLiU" w:hAnsi="PMingLiU" w:cs="PMingLiU"/>
          <w:b/>
          <w:color w:val="000000"/>
          <w:lang w:eastAsia="zh-TW"/>
        </w:rPr>
        <w:t xml:space="preserve">週六　</w:t>
      </w:r>
      <w:r w:rsidR="003C457A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7C6FA7">
        <w:rPr>
          <w:rFonts w:ascii="PMingLiU" w:hAnsi="PMingLiU" w:cs="PMingLiU" w:hint="eastAsia"/>
          <w:b/>
          <w:lang w:eastAsia="zh-TW"/>
        </w:rPr>
        <w:t>9</w:t>
      </w:r>
    </w:p>
    <w:p w:rsidR="007D2AD5" w:rsidRPr="007D2AD5" w:rsidRDefault="007D2AD5" w:rsidP="00CE5A18">
      <w:pPr>
        <w:ind w:firstLine="0"/>
        <w:rPr>
          <w:rFonts w:ascii="PMingLiU" w:hAnsi="PMingLiU"/>
          <w:b/>
          <w:bCs/>
          <w:color w:val="000000"/>
          <w:u w:val="single"/>
          <w:lang w:eastAsia="zh-TW"/>
        </w:rPr>
      </w:pP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羅馬書</w:t>
      </w:r>
      <w:r w:rsidR="00CE5A18" w:rsidRPr="00CE5A18">
        <w:rPr>
          <w:rFonts w:ascii="PMingLiU" w:hAnsi="PMingLiU"/>
          <w:b/>
          <w:bCs/>
          <w:color w:val="000000"/>
          <w:u w:val="single"/>
          <w:lang w:eastAsia="zh-TW"/>
        </w:rPr>
        <w:t xml:space="preserve">8:23 </w:t>
      </w:r>
    </w:p>
    <w:p w:rsidR="007D2AD5" w:rsidRDefault="007D2AD5" w:rsidP="00CE5A18">
      <w:pPr>
        <w:ind w:firstLine="0"/>
        <w:rPr>
          <w:rFonts w:ascii="PMingLiU" w:hAnsi="PMingLiU"/>
          <w:color w:val="000000"/>
          <w:lang w:eastAsia="zh-TW"/>
        </w:rPr>
      </w:pPr>
      <w:r w:rsidRPr="007D2AD5">
        <w:rPr>
          <w:rFonts w:ascii="PMingLiU" w:hAnsi="PMingLiU" w:hint="eastAsia"/>
          <w:b/>
          <w:bCs/>
          <w:color w:val="000000"/>
          <w:lang w:eastAsia="zh-TW"/>
        </w:rPr>
        <w:t>*23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不但如此，就是我們這有那靈作初熟果子的，也是自己裡面嘆息，熱切等待兒子的名分，就是我們的身體得贖。</w:t>
      </w:r>
      <w:r w:rsidR="00CE5A18" w:rsidRPr="00CE5A18">
        <w:rPr>
          <w:rFonts w:ascii="PMingLiU" w:hAnsi="PMingLiU"/>
          <w:color w:val="000000"/>
          <w:lang w:eastAsia="zh-TW"/>
        </w:rPr>
        <w:br/>
      </w: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腓立比書</w:t>
      </w:r>
      <w:r w:rsidR="00CE5A18" w:rsidRPr="00CE5A18">
        <w:rPr>
          <w:rFonts w:ascii="PMingLiU" w:hAnsi="PMingLiU"/>
          <w:b/>
          <w:bCs/>
          <w:color w:val="000000"/>
          <w:u w:val="single"/>
          <w:lang w:eastAsia="zh-TW"/>
        </w:rPr>
        <w:t>3:21</w:t>
      </w:r>
      <w:r w:rsidR="00CE5A18" w:rsidRPr="00CE5A18">
        <w:rPr>
          <w:rFonts w:ascii="PMingLiU" w:hAnsi="PMingLiU"/>
          <w:color w:val="000000"/>
          <w:lang w:eastAsia="zh-TW"/>
        </w:rPr>
        <w:t xml:space="preserve"> </w:t>
      </w:r>
    </w:p>
    <w:p w:rsidR="007D2AD5" w:rsidRDefault="007D2AD5" w:rsidP="00CE5A18">
      <w:pPr>
        <w:ind w:firstLine="0"/>
        <w:rPr>
          <w:rFonts w:ascii="PMingLiU" w:hAnsi="PMingLiU" w:cs="PingFang TC"/>
          <w:color w:val="000000"/>
          <w:lang w:eastAsia="zh-TW"/>
        </w:rPr>
      </w:pPr>
      <w:r w:rsidRPr="007D2AD5">
        <w:rPr>
          <w:rFonts w:ascii="PMingLiU" w:hAnsi="PMingLiU" w:hint="eastAsia"/>
          <w:b/>
          <w:bCs/>
          <w:color w:val="000000"/>
          <w:lang w:eastAsia="zh-TW"/>
        </w:rPr>
        <w:t>*21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祂要按著祂那甚至能叫萬有歸服自己的動力，將我們這卑賤的身體改變形狀，使之同形於祂榮耀的身體。</w:t>
      </w:r>
      <w:r w:rsidR="00CE5A18" w:rsidRPr="00CE5A18">
        <w:rPr>
          <w:rFonts w:ascii="PMingLiU" w:hAnsi="PMingLiU"/>
          <w:color w:val="000000"/>
          <w:lang w:eastAsia="zh-TW"/>
        </w:rPr>
        <w:br/>
      </w:r>
      <w:r w:rsidRPr="007D2AD5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以弗所書</w:t>
      </w:r>
      <w:r w:rsidRPr="007D2AD5">
        <w:rPr>
          <w:rFonts w:ascii="PMingLiU" w:hAnsi="PMingLiU" w:cs="PingFang TC"/>
          <w:b/>
          <w:bCs/>
          <w:color w:val="000000"/>
          <w:u w:val="single"/>
          <w:lang w:eastAsia="zh-TW"/>
        </w:rPr>
        <w:t>4:20-24, 30</w:t>
      </w:r>
    </w:p>
    <w:p w:rsidR="007C6FA7" w:rsidRPr="00CE5A18" w:rsidRDefault="00CE5A18" w:rsidP="00CE5A18">
      <w:pPr>
        <w:ind w:firstLine="0"/>
        <w:rPr>
          <w:rFonts w:ascii="PMingLiU" w:hAnsi="PMingLiU"/>
          <w:color w:val="000000"/>
          <w:lang w:eastAsia="zh-TW"/>
        </w:rPr>
      </w:pPr>
      <w:r w:rsidRPr="00CE5A18">
        <w:rPr>
          <w:rFonts w:ascii="PMingLiU" w:hAnsi="PMingLiU"/>
          <w:color w:val="000000"/>
          <w:lang w:eastAsia="zh-TW"/>
        </w:rPr>
        <w:t xml:space="preserve">20 </w:t>
      </w:r>
      <w:r w:rsidRPr="00CE5A18">
        <w:rPr>
          <w:rFonts w:ascii="PMingLiU" w:hAnsi="PMingLiU" w:cs="PingFang TC" w:hint="eastAsia"/>
          <w:color w:val="000000"/>
          <w:lang w:eastAsia="zh-TW"/>
        </w:rPr>
        <w:t>但你們並不是這樣學了基督；</w:t>
      </w:r>
      <w:r w:rsidRPr="00CE5A18">
        <w:rPr>
          <w:rFonts w:ascii="PMingLiU" w:hAnsi="PMingLiU"/>
          <w:color w:val="000000"/>
          <w:lang w:eastAsia="zh-TW"/>
        </w:rPr>
        <w:br/>
        <w:t xml:space="preserve">21 </w:t>
      </w:r>
      <w:r w:rsidRPr="00CE5A18">
        <w:rPr>
          <w:rFonts w:ascii="PMingLiU" w:hAnsi="PMingLiU" w:cs="PingFang TC" w:hint="eastAsia"/>
          <w:color w:val="000000"/>
          <w:lang w:eastAsia="zh-TW"/>
        </w:rPr>
        <w:t>如果你們真是聽過祂，並在祂裡面，照著那在耶穌身上是實際者，受過教導，</w:t>
      </w:r>
      <w:r w:rsidRPr="00CE5A18">
        <w:rPr>
          <w:rFonts w:ascii="PMingLiU" w:hAnsi="PMingLiU"/>
          <w:color w:val="000000"/>
          <w:lang w:eastAsia="zh-TW"/>
        </w:rPr>
        <w:br/>
        <w:t xml:space="preserve">22 </w:t>
      </w:r>
      <w:r w:rsidRPr="00CE5A18">
        <w:rPr>
          <w:rFonts w:ascii="PMingLiU" w:hAnsi="PMingLiU" w:cs="PingFang TC" w:hint="eastAsia"/>
          <w:color w:val="000000"/>
          <w:lang w:eastAsia="zh-TW"/>
        </w:rPr>
        <w:t>在從前的生活樣式上，脫去了舊人，這舊人是照著那迷惑的情慾敗壞的；</w:t>
      </w:r>
      <w:r w:rsidRPr="00CE5A18">
        <w:rPr>
          <w:rFonts w:ascii="PMingLiU" w:hAnsi="PMingLiU"/>
          <w:color w:val="000000"/>
          <w:lang w:eastAsia="zh-TW"/>
        </w:rPr>
        <w:br/>
        <w:t xml:space="preserve">23 </w:t>
      </w:r>
      <w:r w:rsidRPr="00CE5A18">
        <w:rPr>
          <w:rFonts w:ascii="PMingLiU" w:hAnsi="PMingLiU" w:cs="PingFang TC" w:hint="eastAsia"/>
          <w:color w:val="000000"/>
          <w:lang w:eastAsia="zh-TW"/>
        </w:rPr>
        <w:t>而在你們心思的靈裡得以更新，</w:t>
      </w:r>
      <w:r w:rsidRPr="00CE5A18">
        <w:rPr>
          <w:rFonts w:ascii="PMingLiU" w:hAnsi="PMingLiU"/>
          <w:color w:val="000000"/>
          <w:lang w:eastAsia="zh-TW"/>
        </w:rPr>
        <w:br/>
        <w:t xml:space="preserve">24 </w:t>
      </w:r>
      <w:r w:rsidRPr="00CE5A18">
        <w:rPr>
          <w:rFonts w:ascii="PMingLiU" w:hAnsi="PMingLiU" w:cs="PingFang TC" w:hint="eastAsia"/>
          <w:color w:val="000000"/>
          <w:lang w:eastAsia="zh-TW"/>
        </w:rPr>
        <w:t>並且穿上了新人，這新人是照著神，在那實際的義和聖中所創造的。</w:t>
      </w:r>
      <w:r w:rsidRPr="00CE5A18">
        <w:rPr>
          <w:rFonts w:ascii="PMingLiU" w:hAnsi="PMingLiU"/>
          <w:color w:val="000000"/>
          <w:lang w:eastAsia="zh-TW"/>
        </w:rPr>
        <w:br/>
        <w:t xml:space="preserve">30 </w:t>
      </w:r>
      <w:r w:rsidRPr="00CE5A18">
        <w:rPr>
          <w:rFonts w:ascii="PMingLiU" w:hAnsi="PMingLiU" w:cs="PingFang TC" w:hint="eastAsia"/>
          <w:color w:val="000000"/>
          <w:lang w:eastAsia="zh-TW"/>
        </w:rPr>
        <w:t>並且不要叫神的聖靈憂愁，你們原是在祂裡面受了印記，直到得贖的日子</w:t>
      </w:r>
      <w:r w:rsidRPr="00CE5A18">
        <w:rPr>
          <w:rFonts w:ascii="PMingLiU" w:hAnsi="PMingLiU" w:cs="PingFang TC"/>
          <w:color w:val="000000"/>
          <w:lang w:eastAsia="zh-TW"/>
        </w:rPr>
        <w:t>。</w:t>
      </w:r>
    </w:p>
    <w:tbl>
      <w:tblPr>
        <w:tblStyle w:val="affe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00"/>
      </w:tblGrid>
      <w:tr w:rsidR="00371FFA">
        <w:trPr>
          <w:trHeight w:val="246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7D2AD5">
              <w:rPr>
                <w:rFonts w:ascii="PMingLiU" w:hAnsi="PMingLiU" w:cs="PMingLiU" w:hint="eastAsia"/>
                <w:b/>
                <w:lang w:eastAsia="zh-TW"/>
              </w:rPr>
              <w:t>三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六</w:t>
            </w:r>
          </w:p>
        </w:tc>
      </w:tr>
    </w:tbl>
    <w:p w:rsidR="007D2AD5" w:rsidRDefault="00357BB8" w:rsidP="00CE5A18">
      <w:pPr>
        <w:rPr>
          <w:rFonts w:ascii="PMingLiU" w:hAnsi="PMingLiU"/>
          <w:color w:val="000000"/>
          <w:lang w:eastAsia="zh-TW"/>
        </w:rPr>
      </w:pPr>
      <w:r>
        <w:rPr>
          <w:rFonts w:ascii="PMingLiU" w:hAnsi="PMingLiU" w:cs="PMingLiU"/>
          <w:b/>
          <w:color w:val="000000"/>
          <w:lang w:eastAsia="zh-TW"/>
        </w:rPr>
        <w:t xml:space="preserve">主日　</w:t>
      </w:r>
      <w:r w:rsidR="003C457A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7C6FA7">
        <w:rPr>
          <w:rFonts w:ascii="PMingLiU" w:hAnsi="PMingLiU" w:cs="PMingLiU" w:hint="eastAsia"/>
          <w:b/>
          <w:lang w:eastAsia="zh-TW"/>
        </w:rPr>
        <w:t>10</w:t>
      </w:r>
      <w:r>
        <w:rPr>
          <w:rFonts w:ascii="PMingLiU" w:hAnsi="PMingLiU" w:cs="PMingLiU"/>
          <w:b/>
          <w:color w:val="000000"/>
          <w:lang w:eastAsia="zh-TW"/>
        </w:rPr>
        <w:t xml:space="preserve">          哈利路亞, 榮耀歸主</w:t>
      </w:r>
      <w:r>
        <w:rPr>
          <w:rFonts w:ascii="PMingLiU" w:hAnsi="PMingLiU" w:cs="PMingLiU"/>
          <w:color w:val="000000"/>
          <w:lang w:eastAsia="zh-TW"/>
        </w:rPr>
        <w:br/>
      </w:r>
      <w:r w:rsidR="005F2792" w:rsidRPr="005F2792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羅馬書</w:t>
      </w:r>
      <w:r w:rsidR="00CE5A18" w:rsidRPr="005F2792">
        <w:rPr>
          <w:rFonts w:ascii="PMingLiU" w:hAnsi="PMingLiU"/>
          <w:b/>
          <w:bCs/>
          <w:color w:val="000000"/>
          <w:u w:val="single"/>
          <w:lang w:eastAsia="zh-TW"/>
        </w:rPr>
        <w:t>11:33</w:t>
      </w:r>
      <w:r w:rsidR="007D2AD5" w:rsidRPr="005F2792">
        <w:rPr>
          <w:rFonts w:ascii="PMingLiU" w:hAnsi="PMingLiU" w:hint="eastAsia"/>
          <w:b/>
          <w:bCs/>
          <w:color w:val="000000"/>
          <w:u w:val="single"/>
          <w:lang w:eastAsia="zh-TW"/>
        </w:rPr>
        <w:t>-36</w:t>
      </w:r>
      <w:r w:rsidR="00CE5A18" w:rsidRPr="00CE5A18">
        <w:rPr>
          <w:rFonts w:ascii="PMingLiU" w:hAnsi="PMingLiU"/>
          <w:color w:val="000000"/>
          <w:lang w:eastAsia="zh-TW"/>
        </w:rPr>
        <w:t xml:space="preserve"> </w:t>
      </w:r>
    </w:p>
    <w:p w:rsidR="005F2792" w:rsidRDefault="005F2792" w:rsidP="00CE5A18">
      <w:pPr>
        <w:rPr>
          <w:rFonts w:ascii="PMingLiU" w:hAnsi="PMingLiU"/>
          <w:color w:val="000000"/>
          <w:lang w:eastAsia="zh-TW"/>
        </w:rPr>
      </w:pPr>
      <w:r>
        <w:rPr>
          <w:rFonts w:ascii="PMingLiU" w:hAnsi="PMingLiU" w:hint="eastAsia"/>
          <w:color w:val="000000"/>
          <w:lang w:eastAsia="zh-TW"/>
        </w:rPr>
        <w:t>33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深哉，神的豐富、智慧和知識！祂的判斷何其難測，祂的道路何其難尋！</w:t>
      </w:r>
      <w:r w:rsidR="00CE5A18" w:rsidRPr="00CE5A18">
        <w:rPr>
          <w:rFonts w:ascii="PMingLiU" w:hAnsi="PMingLiU"/>
          <w:color w:val="000000"/>
          <w:lang w:eastAsia="zh-TW"/>
        </w:rPr>
        <w:br/>
        <w:t xml:space="preserve">34 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誰曾知道主的心思，誰曾作過祂的策士？</w:t>
      </w:r>
      <w:r w:rsidR="00CE5A18" w:rsidRPr="00CE5A18">
        <w:rPr>
          <w:rFonts w:ascii="PMingLiU" w:hAnsi="PMingLiU"/>
          <w:color w:val="000000"/>
          <w:lang w:eastAsia="zh-TW"/>
        </w:rPr>
        <w:br/>
        <w:t xml:space="preserve">35 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誰曾先給了祂，使祂後來償還？</w:t>
      </w:r>
      <w:r w:rsidR="00CE5A18" w:rsidRPr="00CE5A18">
        <w:rPr>
          <w:rFonts w:ascii="PMingLiU" w:hAnsi="PMingLiU"/>
          <w:color w:val="000000"/>
          <w:lang w:eastAsia="zh-TW"/>
        </w:rPr>
        <w:br/>
        <w:t xml:space="preserve">36 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因為萬有都是本於祂、藉著祂、並歸於祂；願榮耀歸與祂，直到永遠。阿們。</w:t>
      </w:r>
      <w:r w:rsidR="00CE5A18" w:rsidRPr="00CE5A18">
        <w:rPr>
          <w:rFonts w:ascii="PMingLiU" w:hAnsi="PMingLiU"/>
          <w:color w:val="000000"/>
          <w:lang w:eastAsia="zh-TW"/>
        </w:rPr>
        <w:br/>
      </w:r>
      <w:r w:rsidRPr="005F2792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="00CE5A18" w:rsidRPr="005F2792">
        <w:rPr>
          <w:rFonts w:ascii="PMingLiU" w:hAnsi="PMingLiU"/>
          <w:b/>
          <w:bCs/>
          <w:color w:val="000000"/>
          <w:u w:val="single"/>
          <w:lang w:eastAsia="zh-TW"/>
        </w:rPr>
        <w:t>2:16</w:t>
      </w:r>
      <w:r w:rsidR="00CE5A18" w:rsidRPr="00CE5A18">
        <w:rPr>
          <w:rFonts w:ascii="PMingLiU" w:hAnsi="PMingLiU"/>
          <w:color w:val="000000"/>
          <w:lang w:eastAsia="zh-TW"/>
        </w:rPr>
        <w:t xml:space="preserve"> </w:t>
      </w:r>
    </w:p>
    <w:p w:rsidR="007B0631" w:rsidRDefault="005F2792" w:rsidP="00CE5A18">
      <w:pPr>
        <w:rPr>
          <w:rFonts w:ascii="PMingLiU" w:hAnsi="PMingLiU" w:cs="PingFang TC"/>
          <w:b/>
          <w:bCs/>
          <w:color w:val="000000"/>
          <w:u w:val="single"/>
          <w:lang w:eastAsia="zh-TW"/>
        </w:rPr>
      </w:pPr>
      <w:r>
        <w:rPr>
          <w:rFonts w:ascii="PMingLiU" w:hAnsi="PMingLiU" w:hint="eastAsia"/>
          <w:color w:val="000000"/>
          <w:lang w:eastAsia="zh-TW"/>
        </w:rPr>
        <w:t>16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誰曾知道主的心思能教導祂？但我們是有基督的心思了。</w:t>
      </w:r>
      <w:r w:rsidR="00CE5A18" w:rsidRPr="00CE5A18">
        <w:rPr>
          <w:rFonts w:ascii="PMingLiU" w:hAnsi="PMingLiU"/>
          <w:color w:val="000000"/>
          <w:lang w:eastAsia="zh-TW"/>
        </w:rPr>
        <w:br/>
      </w:r>
    </w:p>
    <w:p w:rsidR="005F2792" w:rsidRDefault="005F2792" w:rsidP="00CE5A18">
      <w:pPr>
        <w:rPr>
          <w:rFonts w:ascii="PMingLiU" w:hAnsi="PMingLiU"/>
          <w:color w:val="000000"/>
          <w:lang w:eastAsia="zh-TW"/>
        </w:rPr>
      </w:pPr>
      <w:r w:rsidRPr="005F2792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lastRenderedPageBreak/>
        <w:t>啓示錄</w:t>
      </w:r>
      <w:r w:rsidR="00CE5A18" w:rsidRPr="005F2792">
        <w:rPr>
          <w:rFonts w:ascii="PMingLiU" w:hAnsi="PMingLiU"/>
          <w:b/>
          <w:bCs/>
          <w:color w:val="000000"/>
          <w:u w:val="single"/>
          <w:lang w:eastAsia="zh-TW"/>
        </w:rPr>
        <w:t>4:8</w:t>
      </w:r>
      <w:r w:rsidRPr="005F2792">
        <w:rPr>
          <w:rFonts w:ascii="PMingLiU" w:hAnsi="PMingLiU" w:hint="eastAsia"/>
          <w:b/>
          <w:bCs/>
          <w:color w:val="000000"/>
          <w:u w:val="single"/>
          <w:lang w:eastAsia="zh-TW"/>
        </w:rPr>
        <w:t>-11</w:t>
      </w:r>
      <w:r w:rsidR="00CE5A18" w:rsidRPr="00CE5A18">
        <w:rPr>
          <w:rFonts w:ascii="PMingLiU" w:hAnsi="PMingLiU"/>
          <w:color w:val="000000"/>
          <w:lang w:eastAsia="zh-TW"/>
        </w:rPr>
        <w:t xml:space="preserve"> </w:t>
      </w:r>
    </w:p>
    <w:p w:rsidR="005E5E49" w:rsidRPr="00CE5A18" w:rsidRDefault="005F2792" w:rsidP="00CE5A18">
      <w:pPr>
        <w:rPr>
          <w:rFonts w:ascii="PMingLiU" w:hAnsi="PMingLiU"/>
          <w:color w:val="000000"/>
          <w:lang w:eastAsia="zh-TW"/>
        </w:rPr>
      </w:pPr>
      <w:r>
        <w:rPr>
          <w:rFonts w:ascii="PMingLiU" w:hAnsi="PMingLiU" w:hint="eastAsia"/>
          <w:color w:val="000000"/>
          <w:lang w:eastAsia="zh-TW"/>
        </w:rPr>
        <w:t>8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四活物各個都有六個翅膀，周圍和裡面統滿了眼睛；他們晝夜不歇息的說，聖哉，聖哉，聖哉，主神是昔是今是以後永是的全能者。</w:t>
      </w:r>
      <w:r w:rsidR="00CE5A18" w:rsidRPr="00CE5A18">
        <w:rPr>
          <w:rFonts w:ascii="PMingLiU" w:hAnsi="PMingLiU"/>
          <w:color w:val="000000"/>
          <w:lang w:eastAsia="zh-TW"/>
        </w:rPr>
        <w:br/>
        <w:t xml:space="preserve">9 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每逢四活物將榮耀、尊貴、感謝，歸與那坐在寶座上，活到永永遠遠者的時候，</w:t>
      </w:r>
      <w:r w:rsidR="00CE5A18" w:rsidRPr="00CE5A18">
        <w:rPr>
          <w:rFonts w:ascii="PMingLiU" w:hAnsi="PMingLiU"/>
          <w:color w:val="000000"/>
          <w:lang w:eastAsia="zh-TW"/>
        </w:rPr>
        <w:br/>
        <w:t xml:space="preserve">10 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那二十四位長老，就俯伏在坐寶座的面前，敬拜那活到永永遠遠的，又把他們的冠冕投在寶座前，說，</w:t>
      </w:r>
      <w:r w:rsidR="00CE5A18" w:rsidRPr="00CE5A18">
        <w:rPr>
          <w:rFonts w:ascii="PMingLiU" w:hAnsi="PMingLiU"/>
          <w:color w:val="000000"/>
          <w:lang w:eastAsia="zh-TW"/>
        </w:rPr>
        <w:br/>
        <w:t xml:space="preserve">11 </w:t>
      </w:r>
      <w:r w:rsidR="00CE5A18" w:rsidRPr="00CE5A18">
        <w:rPr>
          <w:rFonts w:ascii="PMingLiU" w:hAnsi="PMingLiU" w:cs="PingFang TC" w:hint="eastAsia"/>
          <w:color w:val="000000"/>
          <w:lang w:eastAsia="zh-TW"/>
        </w:rPr>
        <w:t>我們的主，我們的神，你是配得榮耀、尊貴、能力的，因為你創造了萬有，並且萬有是因你的旨意存在並被創造的</w:t>
      </w:r>
      <w:r w:rsidR="00CE5A18" w:rsidRPr="00CE5A18">
        <w:rPr>
          <w:rFonts w:ascii="PMingLiU" w:hAnsi="PMingLiU" w:cs="PingFang TC"/>
          <w:color w:val="000000"/>
          <w:lang w:eastAsia="zh-TW"/>
        </w:rPr>
        <w:t>。</w:t>
      </w:r>
    </w:p>
    <w:tbl>
      <w:tblPr>
        <w:tblStyle w:val="afff"/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8"/>
        <w:gridCol w:w="3810"/>
      </w:tblGrid>
      <w:tr w:rsidR="005E5E49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5E5E49" w:rsidRPr="001F46A7" w:rsidRDefault="00357BB8">
            <w:pPr>
              <w:ind w:hanging="2"/>
              <w:jc w:val="both"/>
              <w:rPr>
                <w:rFonts w:ascii="PMingLiU" w:hAnsi="PMingLiU" w:cs="SimSun"/>
                <w:highlight w:val="yellow"/>
              </w:rPr>
            </w:pPr>
            <w:r w:rsidRPr="001F46A7">
              <w:rPr>
                <w:rFonts w:ascii="PMingLiU" w:hAnsi="PMingLiU" w:cs="SimSun"/>
                <w:b/>
              </w:rPr>
              <w:t>詩　歌</w:t>
            </w:r>
          </w:p>
        </w:tc>
        <w:tc>
          <w:tcPr>
            <w:tcW w:w="3810" w:type="dxa"/>
            <w:shd w:val="clear" w:color="auto" w:fill="FFFFFF"/>
          </w:tcPr>
          <w:p w:rsidR="005E5E49" w:rsidRPr="001F46A7" w:rsidRDefault="00357BB8">
            <w:pPr>
              <w:ind w:hanging="2"/>
              <w:jc w:val="both"/>
              <w:rPr>
                <w:rFonts w:ascii="PMingLiU" w:hAnsi="PMingLiU" w:cs="SimSun"/>
              </w:rPr>
            </w:pPr>
            <w:r w:rsidRPr="001F46A7">
              <w:rPr>
                <w:rFonts w:ascii="PMingLiU" w:hAnsi="PMingLiU" w:cs="SimSun"/>
                <w:b/>
              </w:rPr>
              <w:t>大本</w:t>
            </w:r>
            <w:r w:rsidR="005F2792">
              <w:rPr>
                <w:rFonts w:ascii="PMingLiU" w:hAnsi="PMingLiU" w:cs="SimSun" w:hint="eastAsia"/>
                <w:b/>
                <w:lang w:eastAsia="zh-TW"/>
              </w:rPr>
              <w:t>21</w:t>
            </w:r>
            <w:r w:rsidRPr="001F46A7">
              <w:rPr>
                <w:rFonts w:ascii="PMingLiU" w:hAnsi="PMingLiU" w:cs="SimSun"/>
                <w:b/>
              </w:rPr>
              <w:t>首</w:t>
            </w:r>
          </w:p>
        </w:tc>
      </w:tr>
      <w:tr w:rsidR="005E5E49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5E5E49" w:rsidRPr="001F46A7" w:rsidRDefault="00357BB8">
            <w:pPr>
              <w:ind w:hanging="2"/>
              <w:jc w:val="both"/>
              <w:rPr>
                <w:rFonts w:ascii="PMingLiU" w:hAnsi="PMingLiU" w:cs="SimSun"/>
              </w:rPr>
            </w:pPr>
            <w:r w:rsidRPr="001F46A7">
              <w:rPr>
                <w:rFonts w:ascii="PMingLiU" w:hAnsi="PMingLiU" w:cs="SimSun"/>
                <w:b/>
              </w:rPr>
              <w:t>參　讀</w:t>
            </w:r>
          </w:p>
        </w:tc>
        <w:tc>
          <w:tcPr>
            <w:tcW w:w="3810" w:type="dxa"/>
            <w:shd w:val="clear" w:color="auto" w:fill="FFFFFF"/>
          </w:tcPr>
          <w:p w:rsidR="005E5E49" w:rsidRDefault="005F2792">
            <w:pPr>
              <w:ind w:hanging="2"/>
              <w:jc w:val="both"/>
              <w:rPr>
                <w:lang w:eastAsia="zh-TW"/>
              </w:rPr>
            </w:pPr>
            <w:r>
              <w:rPr>
                <w:rFonts w:ascii="PMingLiU" w:hAnsi="PMingLiU" w:cs="MS PGothic" w:hint="eastAsia"/>
                <w:b/>
                <w:lang w:eastAsia="zh-TW"/>
              </w:rPr>
              <w:t>哥林多前</w:t>
            </w:r>
            <w:r w:rsidR="00357BB8" w:rsidRPr="001F46A7">
              <w:rPr>
                <w:rFonts w:ascii="PMingLiU" w:hAnsi="PMingLiU" w:cs="MS PGothic"/>
                <w:b/>
                <w:lang w:eastAsia="zh-TW"/>
              </w:rPr>
              <w:t xml:space="preserve">書生命讀經 </w:t>
            </w:r>
            <w:hyperlink r:id="rId7">
              <w:r w:rsidR="005E5E49" w:rsidRPr="001F46A7">
                <w:rPr>
                  <w:rFonts w:ascii="PMingLiU" w:hAnsi="PMingLiU" w:cs="SimSun"/>
                  <w:b/>
                  <w:lang w:eastAsia="zh-TW"/>
                </w:rPr>
                <w:t>第</w:t>
              </w:r>
              <w:r>
                <w:rPr>
                  <w:rFonts w:ascii="PMingLiU" w:hAnsi="PMingLiU" w:cs="SimSun" w:hint="eastAsia"/>
                  <w:b/>
                  <w:lang w:eastAsia="zh-TW"/>
                </w:rPr>
                <w:t>8</w:t>
              </w:r>
              <w:r w:rsidR="005E5E49" w:rsidRPr="001F46A7">
                <w:rPr>
                  <w:rFonts w:ascii="PMingLiU" w:hAnsi="PMingLiU" w:cs="SimSun"/>
                  <w:b/>
                  <w:lang w:eastAsia="zh-TW"/>
                </w:rPr>
                <w:t>篇</w:t>
              </w:r>
            </w:hyperlink>
          </w:p>
          <w:p w:rsidR="003C457A" w:rsidRPr="003C457A" w:rsidRDefault="003C457A">
            <w:pPr>
              <w:ind w:hanging="2"/>
              <w:jc w:val="both"/>
              <w:rPr>
                <w:rFonts w:ascii="PMingLiU" w:hAnsi="PMingLiU" w:cs="SimSun"/>
                <w:b/>
                <w:bCs/>
                <w:lang w:eastAsia="zh-TW"/>
              </w:rPr>
            </w:pPr>
          </w:p>
        </w:tc>
      </w:tr>
    </w:tbl>
    <w:p w:rsidR="005E5E49" w:rsidRDefault="008D48AB">
      <w:pPr>
        <w:widowControl w:val="0"/>
        <w:ind w:hanging="2"/>
        <w:jc w:val="both"/>
        <w:rPr>
          <w:rFonts w:ascii="MS PGothic" w:eastAsia="MS PGothic" w:hAnsi="MS PGothic" w:cs="MS PGothic"/>
          <w:shd w:val="clear" w:color="auto" w:fill="D9D9D9"/>
          <w:lang w:eastAsia="zh-TW"/>
        </w:rPr>
      </w:pPr>
      <w:r w:rsidRPr="008D48AB">
        <w:rPr>
          <w:rFonts w:ascii="MS PGothic" w:eastAsia="MS PGothic" w:hAnsi="MS PGothic" w:cs="MS PGothic"/>
          <w:noProof/>
          <w:shd w:val="clear" w:color="auto" w:fill="D9D9D9"/>
          <w:lang w:eastAsia="zh-TW"/>
        </w:rPr>
        <w:pict>
          <v:shape id="Freeform 11" o:spid="_x0000_s1026" style="position:absolute;left:0;text-align:left;margin-left:6pt;margin-top:7pt;width: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" path="m,l21600,21600e" filled="f">
            <v:stroke startarrowwidth="narrow" startarrowlength="short" endarrowwidth="narrow" endarrowlength="short"/>
            <v:path arrowok="t" o:extrusionok="f"/>
          </v:shape>
        </w:pic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shd w:val="clear" w:color="auto" w:fill="D9D9D9"/>
          <w:lang w:eastAsia="zh-TW"/>
        </w:rPr>
      </w:pPr>
      <w:bookmarkStart w:id="6" w:name="_heading=h.u839xt2j1kbz" w:colFirst="0" w:colLast="0"/>
      <w:bookmarkEnd w:id="6"/>
      <w:r>
        <w:rPr>
          <w:rFonts w:ascii="PMingLiU" w:hAnsi="PMingLiU" w:cs="PMingLiU"/>
          <w:b/>
          <w:shd w:val="clear" w:color="auto" w:fill="D9D9D9"/>
          <w:lang w:eastAsia="zh-TW"/>
        </w:rPr>
        <w:t>召會真理追求　創世記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一年級 </w:t>
      </w:r>
      <w:r w:rsidR="00690A29" w:rsidRPr="00690A29">
        <w:rPr>
          <w:rFonts w:ascii="PMingLiU" w:hAnsi="PMingLiU" w:cs="PMingLiU" w:hint="eastAsia"/>
          <w:b/>
          <w:bCs/>
          <w:lang w:eastAsia="zh-TW"/>
        </w:rPr>
        <w:t>通讀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經文閱讀及抄寫：</w:t>
      </w:r>
      <w:r w:rsidR="00690A29">
        <w:rPr>
          <w:rFonts w:ascii="PMingLiU" w:hAnsi="PMingLiU" w:cs="PMingLiU" w:hint="eastAsia"/>
          <w:b/>
          <w:lang w:eastAsia="zh-TW"/>
        </w:rPr>
        <w:t>創世記21章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指定閱讀：</w:t>
      </w:r>
      <w:r w:rsidR="00690A29">
        <w:rPr>
          <w:rFonts w:ascii="PMingLiU" w:hAnsi="PMingLiU" w:cs="PMingLiU" w:hint="eastAsia"/>
          <w:b/>
          <w:lang w:eastAsia="zh-TW"/>
        </w:rPr>
        <w:t>創世記生命讀經第43-44篇</w:t>
      </w:r>
    </w:p>
    <w:p w:rsidR="00E87A48" w:rsidRDefault="00E87A48">
      <w:pPr>
        <w:widowControl w:val="0"/>
        <w:ind w:hanging="2"/>
        <w:jc w:val="both"/>
        <w:rPr>
          <w:rFonts w:ascii="PMingLiU" w:hAnsi="PMingLiU" w:cs="PMingLiU"/>
          <w:b/>
          <w:lang w:eastAsia="zh-TW"/>
        </w:rPr>
      </w:pP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二年級 </w:t>
      </w:r>
      <w:r w:rsidR="00690A29">
        <w:rPr>
          <w:rFonts w:ascii="PMingLiU" w:hAnsi="PMingLiU" w:cs="PMingLiU" w:hint="eastAsia"/>
          <w:b/>
          <w:lang w:eastAsia="zh-TW"/>
        </w:rPr>
        <w:t>主題研讀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關鍵點：</w:t>
      </w:r>
      <w:r w:rsidR="00690A29" w:rsidRPr="00690A29">
        <w:rPr>
          <w:rFonts w:ascii="PMingLiU" w:hAnsi="PMingLiU" w:cs="PMingLiU" w:hint="eastAsia"/>
          <w:b/>
          <w:bCs/>
          <w:lang w:eastAsia="zh-TW"/>
        </w:rPr>
        <w:t>巴別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經文: </w:t>
      </w:r>
      <w:r w:rsidR="00690A29" w:rsidRPr="00690A29">
        <w:rPr>
          <w:rFonts w:ascii="PMingLiU" w:hAnsi="PMingLiU" w:cs="PMingLiU" w:hint="eastAsia"/>
          <w:b/>
          <w:bCs/>
          <w:lang w:eastAsia="zh-TW"/>
        </w:rPr>
        <w:t>創世記11:1-9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指定閱讀: </w:t>
      </w:r>
      <w:r w:rsidR="00690A29" w:rsidRPr="00690A29">
        <w:rPr>
          <w:rFonts w:ascii="PMingLiU" w:hAnsi="PMingLiU" w:cs="PMingLiU" w:hint="eastAsia"/>
          <w:b/>
          <w:bCs/>
          <w:lang w:eastAsia="zh-TW"/>
        </w:rPr>
        <w:t>創世記生命讀經第34，36篇</w:t>
      </w:r>
    </w:p>
    <w:p w:rsidR="005E5E49" w:rsidRPr="00E87A48" w:rsidRDefault="00357BB8">
      <w:pPr>
        <w:widowControl w:val="0"/>
        <w:ind w:hanging="2"/>
        <w:jc w:val="both"/>
        <w:rPr>
          <w:rFonts w:ascii="PMingLiU" w:hAnsi="PMingLiU" w:cs="PMingLiU"/>
          <w:b/>
          <w:bCs/>
          <w:lang w:eastAsia="zh-TW"/>
        </w:rPr>
      </w:pPr>
      <w:r>
        <w:rPr>
          <w:rFonts w:ascii="PMingLiU" w:hAnsi="PMingLiU" w:cs="PMingLiU"/>
          <w:b/>
          <w:lang w:eastAsia="zh-TW"/>
        </w:rPr>
        <w:t>補充閱讀:</w:t>
      </w:r>
      <w:r>
        <w:rPr>
          <w:rFonts w:ascii="PMingLiU" w:hAnsi="PMingLiU" w:cs="PMingLiU"/>
          <w:lang w:eastAsia="zh-TW"/>
        </w:rPr>
        <w:t xml:space="preserve"> </w:t>
      </w:r>
      <w:r w:rsidR="00690A29" w:rsidRPr="00E87A48">
        <w:rPr>
          <w:rFonts w:ascii="PMingLiU" w:hAnsi="PMingLiU" w:cs="PMingLiU" w:hint="eastAsia"/>
          <w:b/>
          <w:bCs/>
          <w:lang w:eastAsia="zh-TW"/>
        </w:rPr>
        <w:t>《亞伯拉罕、以撒、雅各的神》第1章；《神建造的異象》第4章；《真理課程-第二級（卷二）</w:t>
      </w:r>
      <w:r w:rsidR="00E87A48">
        <w:rPr>
          <w:rFonts w:ascii="PMingLiU" w:hAnsi="PMingLiU" w:cs="PMingLiU" w:hint="eastAsia"/>
          <w:b/>
          <w:bCs/>
          <w:lang w:eastAsia="zh-TW"/>
        </w:rPr>
        <w:t>》</w:t>
      </w:r>
      <w:r w:rsidR="00690A29" w:rsidRPr="00E87A48">
        <w:rPr>
          <w:rFonts w:ascii="PMingLiU" w:hAnsi="PMingLiU" w:cs="PMingLiU" w:hint="eastAsia"/>
          <w:b/>
          <w:bCs/>
          <w:lang w:eastAsia="zh-TW"/>
        </w:rPr>
        <w:t>第18課；</w:t>
      </w:r>
      <w:r w:rsidR="00477B80" w:rsidRPr="00E87A48">
        <w:rPr>
          <w:rFonts w:ascii="PMingLiU" w:hAnsi="PMingLiU" w:cs="PMingLiU" w:hint="eastAsia"/>
          <w:b/>
          <w:bCs/>
          <w:lang w:eastAsia="zh-TW"/>
        </w:rPr>
        <w:t>《</w:t>
      </w:r>
      <w:r w:rsidR="00690A29" w:rsidRPr="00E87A48">
        <w:rPr>
          <w:rFonts w:ascii="PMingLiU" w:hAnsi="PMingLiU" w:cs="PMingLiU" w:hint="eastAsia"/>
          <w:b/>
          <w:bCs/>
          <w:lang w:eastAsia="zh-TW"/>
        </w:rPr>
        <w:t>創世記的啟示</w:t>
      </w:r>
      <w:r w:rsidR="00477B80" w:rsidRPr="00E87A48">
        <w:rPr>
          <w:rFonts w:ascii="PMingLiU" w:hAnsi="PMingLiU" w:cs="PMingLiU" w:hint="eastAsia"/>
          <w:b/>
          <w:bCs/>
          <w:lang w:eastAsia="zh-TW"/>
        </w:rPr>
        <w:t>：</w:t>
      </w:r>
      <w:r w:rsidR="00690A29" w:rsidRPr="00E87A48">
        <w:rPr>
          <w:rFonts w:ascii="PMingLiU" w:hAnsi="PMingLiU" w:cs="PMingLiU" w:hint="eastAsia"/>
          <w:b/>
          <w:bCs/>
          <w:lang w:eastAsia="zh-TW"/>
        </w:rPr>
        <w:t>從</w:t>
      </w:r>
      <w:r w:rsidR="00477B80" w:rsidRPr="00E87A48">
        <w:rPr>
          <w:rFonts w:ascii="PMingLiU" w:hAnsi="PMingLiU" w:cs="PMingLiU" w:hint="eastAsia"/>
          <w:b/>
          <w:bCs/>
          <w:lang w:eastAsia="zh-TW"/>
        </w:rPr>
        <w:t>亞伯拉罕以撒雅各的經歷看神的選召》第2篇；《創世記的啟示：從人的墮落看神的救法》第8篇</w:t>
      </w:r>
    </w:p>
    <w:p w:rsidR="00E87A48" w:rsidRPr="00E87A48" w:rsidRDefault="00E87A48">
      <w:pPr>
        <w:widowControl w:val="0"/>
        <w:ind w:hanging="2"/>
        <w:jc w:val="both"/>
        <w:rPr>
          <w:rFonts w:ascii="PMingLiU" w:hAnsi="PMingLiU" w:cs="PMingLiU"/>
          <w:b/>
          <w:bCs/>
          <w:color w:val="000000"/>
          <w:lang w:eastAsia="zh-TW"/>
        </w:rPr>
      </w:pPr>
      <w:r w:rsidRPr="00E87A48">
        <w:rPr>
          <w:rFonts w:ascii="PMingLiU" w:hAnsi="PMingLiU" w:cs="PMingLiU" w:hint="eastAsia"/>
          <w:b/>
          <w:bCs/>
          <w:lang w:eastAsia="zh-TW"/>
        </w:rPr>
        <w:t>問題：請參閱召會網站</w:t>
      </w:r>
    </w:p>
    <w:p w:rsidR="005E5E49" w:rsidRDefault="005E5E49">
      <w:pPr>
        <w:widowControl w:val="0"/>
        <w:ind w:hanging="2"/>
        <w:jc w:val="both"/>
        <w:rPr>
          <w:rFonts w:ascii="PMingLiU" w:hAnsi="PMingLiU" w:cs="PMingLiU"/>
          <w:color w:val="000000"/>
          <w:lang w:eastAsia="zh-TW"/>
        </w:rPr>
      </w:pPr>
    </w:p>
    <w:p w:rsidR="005E5E49" w:rsidRDefault="005E5E49">
      <w:pPr>
        <w:ind w:hanging="2"/>
        <w:rPr>
          <w:rFonts w:ascii="PMingLiU" w:hAnsi="PMingLiU" w:cs="PMingLiU"/>
          <w:lang w:eastAsia="zh-TW"/>
        </w:rPr>
      </w:pPr>
    </w:p>
    <w:sectPr w:rsidR="005E5E49" w:rsidSect="00515879">
      <w:headerReference w:type="default" r:id="rId8"/>
      <w:footerReference w:type="default" r:id="rId9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67" w:rsidRDefault="00F65767">
      <w:r>
        <w:separator/>
      </w:r>
    </w:p>
  </w:endnote>
  <w:endnote w:type="continuationSeparator" w:id="0">
    <w:p w:rsidR="00F65767" w:rsidRDefault="00F65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67" w:rsidRDefault="00F65767">
      <w:r>
        <w:separator/>
      </w:r>
    </w:p>
  </w:footnote>
  <w:footnote w:type="continuationSeparator" w:id="0">
    <w:p w:rsidR="00F65767" w:rsidRDefault="00F65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357BB8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>
      <w:rPr>
        <w:rFonts w:ascii="PMingLiU" w:hAnsi="PMingLiU" w:cs="PMingLiU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晨更經節</w:t>
    </w:r>
    <w:r>
      <w:rPr>
        <w:rFonts w:ascii="PMingLiU" w:hAnsi="PMingLiU" w:cs="PMingLiU"/>
        <w:b/>
        <w:sz w:val="28"/>
        <w:szCs w:val="28"/>
        <w:lang w:eastAsia="zh-TW"/>
      </w:rPr>
      <w:t xml:space="preserve">　　　                       </w:t>
    </w:r>
    <w:r w:rsidR="00E719C3">
      <w:rPr>
        <w:rFonts w:ascii="PMingLiU" w:hAnsi="PMingLiU" w:cs="PMingLiU" w:hint="eastAsia"/>
        <w:b/>
        <w:sz w:val="28"/>
        <w:szCs w:val="28"/>
        <w:lang w:eastAsia="zh-TW"/>
      </w:rPr>
      <w:t xml:space="preserve"> </w:t>
    </w:r>
    <w:r w:rsidR="00371FFA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>二</w:t>
    </w:r>
    <w:r w:rsidR="003E63E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〇二四年十二月半年度訓練 經歷、享受並彰顯基督（二）       </w:t>
    </w:r>
    <w:r w:rsidR="00E719C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  </w:t>
    </w:r>
    <w:r>
      <w:rPr>
        <w:rFonts w:ascii="Microsoft YaHei" w:eastAsia="Microsoft YaHei" w:hAnsi="Microsoft YaHei" w:cs="Microsoft YaHei"/>
        <w:b/>
        <w:lang w:eastAsia="zh-TW"/>
      </w:rPr>
      <w:t>2025年</w:t>
    </w:r>
    <w:r w:rsidR="007C6FA7">
      <w:rPr>
        <w:rFonts w:ascii="Microsoft YaHei" w:eastAsia="Microsoft YaHei" w:hAnsi="Microsoft YaHei" w:cs="Microsoft YaHei"/>
        <w:b/>
        <w:lang w:eastAsia="zh-TW"/>
      </w:rPr>
      <w:t>8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7C6FA7">
      <w:rPr>
        <w:rFonts w:ascii="Microsoft YaHei" w:eastAsia="Microsoft YaHei" w:hAnsi="Microsoft YaHei" w:cs="Microsoft YaHei"/>
        <w:b/>
        <w:lang w:eastAsia="zh-TW"/>
      </w:rPr>
      <w:t>4</w:t>
    </w:r>
    <w:r>
      <w:rPr>
        <w:rFonts w:ascii="Microsoft YaHei" w:eastAsia="Microsoft YaHei" w:hAnsi="Microsoft YaHei" w:cs="Microsoft YaHei"/>
        <w:b/>
        <w:lang w:eastAsia="zh-TW"/>
      </w:rPr>
      <w:t>日－</w:t>
    </w:r>
    <w:r w:rsidR="003C457A">
      <w:rPr>
        <w:rFonts w:ascii="Microsoft YaHei" w:eastAsia="Microsoft YaHei" w:hAnsi="Microsoft YaHei" w:cs="Microsoft YaHei" w:hint="eastAsia"/>
        <w:b/>
        <w:lang w:eastAsia="zh-TW"/>
      </w:rPr>
      <w:t>8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7C6FA7">
      <w:rPr>
        <w:rFonts w:ascii="Microsoft YaHei" w:eastAsia="Microsoft YaHei" w:hAnsi="Microsoft YaHei" w:cs="Microsoft YaHei"/>
        <w:b/>
        <w:lang w:eastAsia="zh-TW"/>
      </w:rPr>
      <w:t>10</w:t>
    </w:r>
    <w:r>
      <w:rPr>
        <w:rFonts w:ascii="Microsoft YaHei" w:eastAsia="Microsoft YaHei" w:hAnsi="Microsoft YaHei" w:cs="Microsoft YaHei"/>
        <w:b/>
        <w:lang w:eastAsia="zh-TW"/>
      </w:rPr>
      <w:t>日</w:t>
    </w:r>
  </w:p>
  <w:p w:rsidR="003E63E3" w:rsidRDefault="003E63E3">
    <w:pPr>
      <w:rPr>
        <w:lang w:eastAsia="zh-TW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5E49"/>
    <w:rsid w:val="001F46A7"/>
    <w:rsid w:val="00357BB8"/>
    <w:rsid w:val="00371FFA"/>
    <w:rsid w:val="003C457A"/>
    <w:rsid w:val="003E63E3"/>
    <w:rsid w:val="004711DA"/>
    <w:rsid w:val="00477B80"/>
    <w:rsid w:val="00515879"/>
    <w:rsid w:val="005E5410"/>
    <w:rsid w:val="005E5E49"/>
    <w:rsid w:val="005F2792"/>
    <w:rsid w:val="00614B4E"/>
    <w:rsid w:val="00690A29"/>
    <w:rsid w:val="00751A05"/>
    <w:rsid w:val="00792E1A"/>
    <w:rsid w:val="007B0631"/>
    <w:rsid w:val="007C6FA7"/>
    <w:rsid w:val="007D2AD5"/>
    <w:rsid w:val="008B7A51"/>
    <w:rsid w:val="008D48AB"/>
    <w:rsid w:val="009A3EF7"/>
    <w:rsid w:val="00AD384C"/>
    <w:rsid w:val="00B50E9C"/>
    <w:rsid w:val="00C8029F"/>
    <w:rsid w:val="00CE5A18"/>
    <w:rsid w:val="00D87888"/>
    <w:rsid w:val="00E719C3"/>
    <w:rsid w:val="00E87A48"/>
    <w:rsid w:val="00F6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79"/>
  </w:style>
  <w:style w:type="paragraph" w:styleId="Heading1">
    <w:name w:val="heading 1"/>
    <w:basedOn w:val="Normal"/>
    <w:next w:val="Normal"/>
    <w:uiPriority w:val="9"/>
    <w:qFormat/>
    <w:rsid w:val="00515879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15879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15879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15879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158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158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51587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51587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51587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515879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51587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51587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515879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51587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51587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51587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515879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515879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515879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515879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5158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515879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515879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51587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515879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515879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515879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515879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515879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515879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515879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rsid w:val="00515879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515879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515879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515879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515879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515879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515879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515879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515879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515879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515879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515879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515879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515879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515879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515879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515879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515879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515879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515879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515879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515879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515879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515879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515879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515879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515879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515879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51587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515879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51587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515879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51587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515879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51587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515879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515879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5158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515879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515879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51587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515879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515879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515879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515879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515879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515879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515879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515879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515879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515879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515879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515879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515879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515879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515879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515879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515879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51587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515879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515879"/>
  </w:style>
  <w:style w:type="paragraph" w:styleId="Caption">
    <w:name w:val="caption"/>
    <w:basedOn w:val="Normal"/>
    <w:rsid w:val="00515879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515879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515879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515879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515879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515879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515879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515879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515879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eastAsia="zh-TW"/>
    </w:rPr>
  </w:style>
  <w:style w:type="paragraph" w:customStyle="1" w:styleId="MWHeader1">
    <w:name w:val="MW_Header1"/>
    <w:basedOn w:val="Normal"/>
    <w:rsid w:val="00515879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515879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eastAsia="zh-TW"/>
    </w:rPr>
  </w:style>
  <w:style w:type="paragraph" w:customStyle="1" w:styleId="MWHeading1">
    <w:name w:val="MW_Heading1"/>
    <w:rsid w:val="00515879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eastAsia="zh-TW"/>
    </w:rPr>
  </w:style>
  <w:style w:type="paragraph" w:customStyle="1" w:styleId="MWBibleHeading">
    <w:name w:val="MW_Bible_Heading"/>
    <w:basedOn w:val="MWBibleVerse"/>
    <w:rsid w:val="00515879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515879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515879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515879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515879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515879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515879"/>
  </w:style>
  <w:style w:type="paragraph" w:customStyle="1" w:styleId="ecxmsonormal">
    <w:name w:val="ecxmsonormal"/>
    <w:basedOn w:val="Normal"/>
    <w:rsid w:val="00515879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515879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515879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515879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515879"/>
    <w:rPr>
      <w:kern w:val="2"/>
      <w:lang w:eastAsia="zh-TW"/>
    </w:rPr>
  </w:style>
  <w:style w:type="paragraph" w:customStyle="1" w:styleId="a3">
    <w:name w:val="表格內容"/>
    <w:basedOn w:val="Normal"/>
    <w:rsid w:val="00515879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515879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515879"/>
    <w:pPr>
      <w:spacing w:before="280" w:after="280"/>
    </w:pPr>
  </w:style>
  <w:style w:type="paragraph" w:styleId="BalloonText">
    <w:name w:val="Balloon Text"/>
    <w:basedOn w:val="Normal"/>
    <w:rsid w:val="00515879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515879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515879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515879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515879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5158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515879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51587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51587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515879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515879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4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5158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cp:lastPrinted>2025-07-26T21:14:00Z</cp:lastPrinted>
  <dcterms:created xsi:type="dcterms:W3CDTF">2025-08-02T20:31:00Z</dcterms:created>
  <dcterms:modified xsi:type="dcterms:W3CDTF">2025-08-02T20:31:00Z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