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25" w:rsidRDefault="008B1CBB">
      <w:pP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第</w:t>
      </w:r>
      <w:r>
        <w:rPr>
          <w:rFonts w:ascii="MS PGothic" w:eastAsia="MS PGothic" w:hAnsi="MS PGothic" w:cs="MS PGothic"/>
          <w:b/>
          <w:lang w:eastAsia="zh-TW"/>
        </w:rPr>
        <w:t>三</w:t>
      </w:r>
      <w:r>
        <w:rPr>
          <w:rFonts w:ascii="PMingLiU" w:hAnsi="PMingLiU" w:cs="PMingLiU"/>
          <w:b/>
          <w:lang w:eastAsia="zh-TW"/>
        </w:rPr>
        <w:t xml:space="preserve">週 </w:t>
      </w:r>
      <w:r>
        <w:rPr>
          <w:rFonts w:ascii="PMingLiU" w:hAnsi="PMingLiU" w:cs="PMingLiU"/>
          <w:b/>
          <w:lang w:eastAsia="zh-TW"/>
        </w:rPr>
        <w:tab/>
        <w:t>基督之死與復活的樣式</w:t>
      </w:r>
    </w:p>
    <w:p w:rsidR="00966425" w:rsidRDefault="008B1CBB">
      <w:pPr>
        <w:ind w:hanging="2"/>
        <w:jc w:val="center"/>
        <w:rPr>
          <w:rFonts w:ascii="PMingLiU" w:hAnsi="PMingLiU" w:cs="PMingLiU"/>
          <w:color w:val="000000"/>
          <w:u w:val="single"/>
          <w:lang w:eastAsia="zh-TW"/>
        </w:rPr>
      </w:pPr>
      <w:r>
        <w:rPr>
          <w:rFonts w:ascii="PMingLiU" w:hAnsi="PMingLiU" w:cs="PMingLiU"/>
          <w:b/>
          <w:color w:val="000000"/>
          <w:u w:val="single"/>
          <w:lang w:eastAsia="zh-TW"/>
        </w:rPr>
        <w:t>綱　　要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壹 我們這浸入基督耶穌的人，是浸入祂的死－羅六3：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貳 所以我們藉著浸入死，和祂一同埋葬，好叫我們在生命的新樣中生活行動，像基督藉著父的榮耀，從死人中復活一樣—4節：</w:t>
      </w:r>
    </w:p>
    <w:p w:rsidR="00966425" w:rsidRDefault="008B1CBB">
      <w:pP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叁 我們若在祂死的樣式裡與祂結合生長，也必要在祂復活的樣式裡與祂結合生長—六5：</w:t>
      </w:r>
    </w:p>
    <w:p w:rsidR="00966425" w:rsidRDefault="008B1CBB">
      <w:pPr>
        <w:ind w:hanging="2"/>
        <w:rPr>
          <w:rFonts w:ascii="PMingLiU" w:hAnsi="PMingLiU" w:cs="PMingLiU"/>
          <w:b/>
        </w:rPr>
      </w:pPr>
      <w:r>
        <w:rPr>
          <w:rFonts w:ascii="PMingLiU" w:hAnsi="PMingLiU" w:cs="PMingLiU"/>
          <w:b/>
        </w:rPr>
        <w:t>肆 凡浸入基督的 －加三27：</w:t>
      </w:r>
    </w:p>
    <w:p w:rsidR="00966425" w:rsidRDefault="008B1CBB">
      <w:pPr>
        <w:ind w:hanging="2"/>
        <w:rPr>
          <w:rFonts w:ascii="PMingLiU" w:hAnsi="PMingLiU" w:cs="PMingLiU"/>
          <w:b/>
        </w:rPr>
      </w:pPr>
      <w:r>
        <w:rPr>
          <w:rFonts w:ascii="PMingLiU" w:hAnsi="PMingLiU" w:cs="PMingLiU"/>
          <w:b/>
        </w:rPr>
        <w:t>------------------------------------------------------------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bookmarkStart w:id="0" w:name="_heading=h.p29shdxr0bcr" w:colFirst="0" w:colLast="0"/>
      <w:bookmarkEnd w:id="0"/>
      <w:r>
        <w:rPr>
          <w:rFonts w:ascii="PMingLiU" w:hAnsi="PMingLiU" w:cs="PMingLiU"/>
          <w:b/>
          <w:color w:val="000000"/>
          <w:lang w:eastAsia="zh-TW"/>
        </w:rPr>
        <w:t>週一　6/</w:t>
      </w:r>
      <w:r>
        <w:rPr>
          <w:rFonts w:ascii="PMingLiU" w:hAnsi="PMingLiU" w:cs="PMingLiU"/>
          <w:b/>
          <w:lang w:eastAsia="zh-TW"/>
        </w:rPr>
        <w:t>30</w:t>
      </w:r>
      <w:r>
        <w:rPr>
          <w:rFonts w:ascii="PMingLiU" w:hAnsi="PMingLiU" w:cs="PMingLiU"/>
          <w:b/>
          <w:color w:val="000000"/>
          <w:lang w:eastAsia="zh-TW"/>
        </w:rPr>
        <w:t xml:space="preserve">　　　　　　　　　　　          *禱讀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>羅馬書6:3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color w:val="000000"/>
          <w:lang w:eastAsia="zh-TW"/>
        </w:rPr>
        <w:t>*</w:t>
      </w:r>
      <w:r>
        <w:rPr>
          <w:rFonts w:ascii="PMingLiU" w:hAnsi="PMingLiU" w:cs="PMingLiU"/>
          <w:b/>
          <w:lang w:eastAsia="zh-TW"/>
        </w:rPr>
        <w:t xml:space="preserve">3 </w:t>
      </w:r>
      <w:r>
        <w:rPr>
          <w:rFonts w:ascii="PMingLiU" w:hAnsi="PMingLiU" w:cs="PMingLiU"/>
          <w:lang w:eastAsia="zh-TW"/>
        </w:rPr>
        <w:t>豈不知我們這浸入基督耶穌的人, 是浸入祂的死麼？</w:t>
      </w:r>
      <w:r w:rsidR="00DF22DF" w:rsidRPr="00DF22DF">
        <w:rPr>
          <w:noProof/>
          <w:lang w:val="en-US" w:eastAsia="en-US"/>
        </w:rPr>
        <w:pict>
          <v:shape id="Freeform 6" o:spid="_x0000_s1026" style="position:absolute;margin-left:8pt;margin-top:0;width: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" path="m,l21600,21600e" filled="f">
            <v:stroke startarrowwidth="narrow" startarrowlength="short" endarrowwidth="narrow" endarrowlength="short"/>
            <v:path arrowok="t" o:extrusionok="f"/>
          </v:shape>
        </w:pict>
      </w:r>
    </w:p>
    <w:p w:rsidR="00966425" w:rsidRDefault="008B1CBB">
      <w:pPr>
        <w:ind w:hanging="2"/>
        <w:rPr>
          <w:rFonts w:ascii="PMingLiU" w:hAnsi="PMingLiU" w:cs="PMingLiU"/>
          <w:color w:val="000000"/>
          <w:lang w:eastAsia="zh-TW"/>
        </w:rPr>
      </w:pPr>
      <w:r>
        <w:rPr>
          <w:rFonts w:ascii="PMingLiU" w:hAnsi="PMingLiU" w:cs="PMingLiU"/>
          <w:b/>
          <w:lang w:eastAsia="zh-TW"/>
        </w:rPr>
        <w:t>哥林多前書 1:30</w:t>
      </w:r>
      <w:r>
        <w:rPr>
          <w:rFonts w:ascii="PMingLiU" w:hAnsi="PMingLiU" w:cs="PMingLiU"/>
          <w:color w:val="000000"/>
          <w:lang w:eastAsia="zh-TW"/>
        </w:rPr>
        <w:br/>
      </w:r>
      <w:r w:rsidRPr="002F2527">
        <w:rPr>
          <w:rFonts w:ascii="PMingLiU" w:hAnsi="PMingLiU" w:cs="PMingLiU"/>
          <w:b/>
          <w:bCs/>
          <w:color w:val="000000"/>
          <w:lang w:eastAsia="zh-TW"/>
        </w:rPr>
        <w:t>*</w:t>
      </w:r>
      <w:r>
        <w:rPr>
          <w:rFonts w:ascii="PMingLiU" w:hAnsi="PMingLiU" w:cs="PMingLiU"/>
          <w:b/>
          <w:lang w:eastAsia="zh-TW"/>
        </w:rPr>
        <w:t>30</w:t>
      </w:r>
      <w:r>
        <w:rPr>
          <w:rFonts w:ascii="PMingLiU" w:hAnsi="PMingLiU" w:cs="PMingLiU"/>
          <w:color w:val="000000"/>
          <w:lang w:eastAsia="zh-TW"/>
        </w:rPr>
        <w:t> </w:t>
      </w:r>
      <w:r>
        <w:rPr>
          <w:rFonts w:ascii="PMingLiU" w:hAnsi="PMingLiU" w:cs="PMingLiU"/>
          <w:lang w:eastAsia="zh-TW"/>
        </w:rPr>
        <w:t>但你們得在基督耶穌裡，是出於神，這基督成了從神給我們的智慧：公義、聖別和救贖，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羅馬書8:1-2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>1</w:t>
      </w:r>
      <w:r>
        <w:rPr>
          <w:rFonts w:ascii="PMingLiU" w:hAnsi="PMingLiU" w:cs="PMingLiU"/>
          <w:color w:val="000000"/>
          <w:lang w:eastAsia="zh-TW"/>
        </w:rPr>
        <w:t> </w:t>
      </w:r>
      <w:r>
        <w:rPr>
          <w:rFonts w:ascii="PMingLiU" w:hAnsi="PMingLiU" w:cs="PMingLiU"/>
          <w:lang w:eastAsia="zh-TW"/>
        </w:rPr>
        <w:t>如此, 現今那些在基督耶穌裡的, 就沒有定罪了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2 </w:t>
      </w:r>
      <w:r>
        <w:rPr>
          <w:rFonts w:ascii="PMingLiU" w:hAnsi="PMingLiU" w:cs="PMingLiU"/>
          <w:lang w:eastAsia="zh-TW"/>
        </w:rPr>
        <w:t>因為生命之靈的律，在基督耶穌裡已經釋放了我，使我脫離了罪與死的律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哥林多前書 15:45, 47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 xml:space="preserve">45 </w:t>
      </w:r>
      <w:r>
        <w:rPr>
          <w:rFonts w:ascii="PMingLiU" w:hAnsi="PMingLiU" w:cs="PMingLiU"/>
          <w:lang w:eastAsia="zh-TW"/>
        </w:rPr>
        <w:t>經上也是這樣記著：“首先的人亞當成了活的魂；”末後的亞當成了賜生命的靈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47 </w:t>
      </w:r>
      <w:r>
        <w:rPr>
          <w:rFonts w:ascii="PMingLiU" w:hAnsi="PMingLiU" w:cs="PMingLiU"/>
          <w:lang w:eastAsia="zh-TW"/>
        </w:rPr>
        <w:t>頭一個人是出於地，乃屬土；第二個人是出於天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哥林多後書 5:17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color w:val="000000"/>
          <w:lang w:eastAsia="zh-TW"/>
        </w:rPr>
        <w:t>1</w:t>
      </w:r>
      <w:r>
        <w:rPr>
          <w:rFonts w:ascii="PMingLiU" w:hAnsi="PMingLiU" w:cs="PMingLiU"/>
          <w:b/>
          <w:lang w:eastAsia="zh-TW"/>
        </w:rPr>
        <w:t>7</w:t>
      </w:r>
      <w:r>
        <w:rPr>
          <w:rFonts w:ascii="PMingLiU" w:hAnsi="PMingLiU" w:cs="PMingLiU"/>
          <w:color w:val="000000"/>
          <w:lang w:eastAsia="zh-TW"/>
        </w:rPr>
        <w:t> </w:t>
      </w:r>
      <w:r>
        <w:rPr>
          <w:rFonts w:ascii="PMingLiU" w:hAnsi="PMingLiU" w:cs="PMingLiU"/>
          <w:lang w:eastAsia="zh-TW"/>
        </w:rPr>
        <w:t>因此，若有人在基督裡，他就是新造；舊事已過，看哪，都變成新的了。</w:t>
      </w:r>
    </w:p>
    <w:p w:rsidR="00966425" w:rsidRDefault="008B1CBB">
      <w:pP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出埃及記14:13, 28</w:t>
      </w:r>
      <w:r>
        <w:rPr>
          <w:rFonts w:ascii="PMingLiU" w:hAnsi="PMingLiU" w:cs="PMingLiU"/>
          <w:b/>
          <w:lang w:eastAsia="zh-TW"/>
        </w:rPr>
        <w:tab/>
      </w:r>
    </w:p>
    <w:p w:rsidR="00966425" w:rsidRDefault="008B1CBB">
      <w:pP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13</w:t>
      </w:r>
      <w:r>
        <w:rPr>
          <w:rFonts w:ascii="PMingLiU" w:hAnsi="PMingLiU" w:cs="PMingLiU"/>
          <w:lang w:eastAsia="zh-TW"/>
        </w:rPr>
        <w:t xml:space="preserve"> 摩西對百姓說，不要懼怕，只管站住，看耶和華今天向你們所要施行的拯救；因為你們今天所看見的埃及人，必永遠不再看見了</w:t>
      </w:r>
      <w:r>
        <w:rPr>
          <w:rFonts w:ascii="PMingLiU" w:hAnsi="PMingLiU" w:cs="PMingLiU"/>
          <w:b/>
          <w:lang w:eastAsia="zh-TW"/>
        </w:rPr>
        <w:t>。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lastRenderedPageBreak/>
        <w:t xml:space="preserve">28 </w:t>
      </w:r>
      <w:r>
        <w:rPr>
          <w:rFonts w:ascii="PMingLiU" w:hAnsi="PMingLiU" w:cs="PMingLiU"/>
          <w:lang w:eastAsia="zh-TW"/>
        </w:rPr>
        <w:t>水回流，淹沒了戰車和馬兵。那些跟著以色列人下海法老的全軍，連一個也沒有剩下</w:t>
      </w:r>
    </w:p>
    <w:tbl>
      <w:tblPr>
        <w:tblStyle w:val="af4"/>
        <w:tblW w:w="4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199"/>
        <w:gridCol w:w="3602"/>
      </w:tblGrid>
      <w:tr w:rsidR="00966425">
        <w:trPr>
          <w:trHeight w:val="261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6425" w:rsidRDefault="008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425" w:rsidRDefault="008B1CBB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lang w:eastAsia="zh-TW"/>
              </w:rPr>
              <w:t>羅馬書五至八章　第三週　週一</w:t>
            </w:r>
          </w:p>
        </w:tc>
      </w:tr>
    </w:tbl>
    <w:p w:rsidR="001616FD" w:rsidRDefault="001616F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color w:val="000000"/>
          <w:lang w:val="en-US" w:eastAsia="zh-TW"/>
        </w:rPr>
      </w:pPr>
      <w:bookmarkStart w:id="1" w:name="_heading=h.ef6oywzfbntc" w:colFirst="0" w:colLast="0"/>
      <w:bookmarkEnd w:id="1"/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color w:val="000000"/>
          <w:lang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週二　</w:t>
      </w:r>
      <w:r>
        <w:rPr>
          <w:rFonts w:ascii="PMingLiU" w:hAnsi="PMingLiU" w:cs="PMingLiU"/>
          <w:b/>
          <w:lang w:eastAsia="zh-TW"/>
        </w:rPr>
        <w:t>7/1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羅馬書 6:4, 5:17</w:t>
      </w:r>
      <w:r>
        <w:rPr>
          <w:rFonts w:ascii="PMingLiU" w:hAnsi="PMingLiU" w:cs="PMingLiU"/>
          <w:b/>
          <w:color w:val="000000"/>
          <w:lang w:eastAsia="zh-TW"/>
        </w:rPr>
        <w:br/>
        <w:t>*</w:t>
      </w:r>
      <w:r>
        <w:rPr>
          <w:rFonts w:ascii="PMingLiU" w:hAnsi="PMingLiU" w:cs="PMingLiU"/>
          <w:b/>
          <w:lang w:eastAsia="zh-TW"/>
        </w:rPr>
        <w:t>6:4</w:t>
      </w:r>
      <w:r>
        <w:rPr>
          <w:rFonts w:ascii="PMingLiU" w:hAnsi="PMingLiU" w:cs="PMingLiU"/>
          <w:color w:val="000000"/>
          <w:lang w:eastAsia="zh-TW"/>
        </w:rPr>
        <w:t> </w:t>
      </w:r>
      <w:r>
        <w:rPr>
          <w:rFonts w:ascii="PMingLiU" w:hAnsi="PMingLiU" w:cs="PMingLiU"/>
          <w:lang w:eastAsia="zh-TW"/>
        </w:rPr>
        <w:t>所以我們藉著浸入死，和祂一同埋葬，好叫我們在生命的新樣中生活行動，像基督藉著父的榮耀，從死人中復活一樣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*</w:t>
      </w:r>
      <w:r w:rsidR="002F2527">
        <w:rPr>
          <w:rFonts w:ascii="PMingLiU" w:hAnsi="PMingLiU" w:cs="PMingLiU"/>
          <w:b/>
          <w:lang w:eastAsia="zh-TW"/>
        </w:rPr>
        <w:t>5:</w:t>
      </w:r>
      <w:r>
        <w:rPr>
          <w:rFonts w:ascii="PMingLiU" w:hAnsi="PMingLiU" w:cs="PMingLiU"/>
          <w:b/>
          <w:lang w:eastAsia="zh-TW"/>
        </w:rPr>
        <w:t xml:space="preserve">17 </w:t>
      </w:r>
      <w:r>
        <w:rPr>
          <w:rFonts w:ascii="PMingLiU" w:hAnsi="PMingLiU" w:cs="PMingLiU"/>
          <w:lang w:eastAsia="zh-TW"/>
        </w:rPr>
        <w:t>若因一人的過犯，死就藉著這一人作了王，那些受洋溢之恩，並洋溢之義恩賜的，就更要藉著耶穌基督一人，在生命中作王了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歌羅西書2:12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12 </w:t>
      </w:r>
      <w:r>
        <w:rPr>
          <w:rFonts w:ascii="PMingLiU" w:hAnsi="PMingLiU" w:cs="PMingLiU"/>
          <w:lang w:eastAsia="zh-TW"/>
        </w:rPr>
        <w:t>在受浸中與祂一同埋葬，也在受浸中，藉著那叫祂從死人中復活之神所運行的信心，與祂一同復活</w:t>
      </w:r>
    </w:p>
    <w:p w:rsidR="00966425" w:rsidRDefault="008B1CBB">
      <w:pP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羅馬書 5:18, 21; 12:2; 8:29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5:18 </w:t>
      </w:r>
      <w:r>
        <w:rPr>
          <w:rFonts w:ascii="PMingLiU" w:hAnsi="PMingLiU" w:cs="PMingLiU"/>
          <w:lang w:eastAsia="zh-TW"/>
        </w:rPr>
        <w:t>如此說來, 藉著一次的過犯, 眾人都被定罪, 照樣, 藉著一次的義行, 眾人也都被稱義得生命了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5:21 </w:t>
      </w:r>
      <w:r>
        <w:rPr>
          <w:rFonts w:ascii="PMingLiU" w:hAnsi="PMingLiU" w:cs="PMingLiU"/>
          <w:lang w:eastAsia="zh-TW"/>
        </w:rPr>
        <w:t>使罪怎樣在死中作王，恩典也照樣藉著義作王，叫人藉著我們的主耶穌基督得永遠的生命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12:2 </w:t>
      </w:r>
      <w:r>
        <w:rPr>
          <w:rFonts w:ascii="PMingLiU" w:hAnsi="PMingLiU" w:cs="PMingLiU"/>
          <w:lang w:eastAsia="zh-TW"/>
        </w:rPr>
        <w:t>不要模倣這世代，反要藉著心思的更新而變化，叫你們驗證何為神那美好、可喜悅、並純全的旨意。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8:29 </w:t>
      </w:r>
      <w:r>
        <w:rPr>
          <w:rFonts w:ascii="PMingLiU" w:hAnsi="PMingLiU" w:cs="PMingLiU"/>
          <w:lang w:eastAsia="zh-TW"/>
        </w:rPr>
        <w:t>因為神所豫知的人，祂也豫定他們模成神兒子的形像，使祂兒子在許多弟兄中作長子</w:t>
      </w:r>
    </w:p>
    <w:tbl>
      <w:tblPr>
        <w:tblStyle w:val="af5"/>
        <w:tblW w:w="4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06"/>
        <w:gridCol w:w="3695"/>
      </w:tblGrid>
      <w:tr w:rsidR="00966425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6425" w:rsidRDefault="008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425" w:rsidRDefault="008B1CBB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lang w:eastAsia="zh-TW"/>
              </w:rPr>
              <w:t>羅馬書五至八章　 第三週　週二</w:t>
            </w:r>
          </w:p>
        </w:tc>
      </w:tr>
    </w:tbl>
    <w:p w:rsidR="001616FD" w:rsidRDefault="001616F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color w:val="000000"/>
          <w:lang w:val="en-US" w:eastAsia="zh-TW"/>
        </w:rPr>
      </w:pP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週三　</w:t>
      </w:r>
      <w:r>
        <w:rPr>
          <w:rFonts w:ascii="PMingLiU" w:hAnsi="PMingLiU" w:cs="PMingLiU"/>
          <w:b/>
          <w:lang w:eastAsia="zh-TW"/>
        </w:rPr>
        <w:t>7/2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>羅馬書6:5-6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color w:val="000000"/>
          <w:lang w:eastAsia="zh-TW"/>
        </w:rPr>
        <w:t>*</w:t>
      </w:r>
      <w:r>
        <w:rPr>
          <w:rFonts w:ascii="PMingLiU" w:hAnsi="PMingLiU" w:cs="PMingLiU"/>
          <w:b/>
          <w:lang w:eastAsia="zh-TW"/>
        </w:rPr>
        <w:t>5</w:t>
      </w:r>
      <w:r>
        <w:rPr>
          <w:rFonts w:ascii="PMingLiU" w:hAnsi="PMingLiU" w:cs="PMingLiU"/>
          <w:color w:val="000000"/>
          <w:lang w:eastAsia="zh-TW"/>
        </w:rPr>
        <w:t> </w:t>
      </w:r>
      <w:r>
        <w:rPr>
          <w:rFonts w:ascii="PMingLiU" w:hAnsi="PMingLiU" w:cs="PMingLiU"/>
          <w:lang w:eastAsia="zh-TW"/>
        </w:rPr>
        <w:t>我們若在祂死的樣式裡與祂聯合生長，也必要在祂復活的樣式裡與祂聯合生長；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 xml:space="preserve">*6 </w:t>
      </w:r>
      <w:r>
        <w:rPr>
          <w:rFonts w:ascii="PMingLiU" w:hAnsi="PMingLiU" w:cs="PMingLiU"/>
          <w:lang w:eastAsia="zh-TW"/>
        </w:rPr>
        <w:t>知道我們的舊人已經與祂同釘十字架，使罪的身體失效，叫我們不再作罪的奴僕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lastRenderedPageBreak/>
        <w:t>加拉太書2:20, 6:14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>2:20</w:t>
      </w:r>
      <w:r>
        <w:rPr>
          <w:rFonts w:ascii="PMingLiU" w:hAnsi="PMingLiU" w:cs="PMingLiU"/>
          <w:color w:val="000000"/>
          <w:lang w:eastAsia="zh-TW"/>
        </w:rPr>
        <w:t> </w:t>
      </w:r>
      <w:r>
        <w:rPr>
          <w:rFonts w:ascii="PMingLiU" w:hAnsi="PMingLiU" w:cs="PMingLiU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6:14</w:t>
      </w:r>
      <w:r>
        <w:rPr>
          <w:rFonts w:ascii="PMingLiU" w:hAnsi="PMingLiU" w:cs="PMingLiU"/>
          <w:lang w:eastAsia="zh-TW"/>
        </w:rPr>
        <w:t xml:space="preserve"> 但就我而論，除了我們主耶穌基督的十字架，別無可誇；藉著祂，就我而論，世界已經釘了十字架；就世界而論，我也已經釘了十字架。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>哥林多前書  2:2; 1:23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 xml:space="preserve">2:2 </w:t>
      </w:r>
      <w:r>
        <w:rPr>
          <w:rFonts w:ascii="PMingLiU" w:hAnsi="PMingLiU" w:cs="PMingLiU"/>
          <w:lang w:eastAsia="zh-TW"/>
        </w:rPr>
        <w:t>因為我曾定了主意，在你們中間不知道別的，只知道耶穌基督，並這位釘十字架的</w:t>
      </w:r>
      <w:r>
        <w:rPr>
          <w:rFonts w:ascii="PMingLiU" w:hAnsi="PMingLiU" w:cs="PMingLiU"/>
          <w:b/>
          <w:lang w:eastAsia="zh-TW"/>
        </w:rPr>
        <w:t xml:space="preserve"> 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1:</w:t>
      </w:r>
      <w:r>
        <w:rPr>
          <w:rFonts w:ascii="PMingLiU" w:hAnsi="PMingLiU" w:cs="PMingLiU"/>
          <w:b/>
          <w:color w:val="000000"/>
          <w:lang w:eastAsia="zh-TW"/>
        </w:rPr>
        <w:t>2</w:t>
      </w:r>
      <w:r>
        <w:rPr>
          <w:rFonts w:ascii="PMingLiU" w:hAnsi="PMingLiU" w:cs="PMingLiU"/>
          <w:b/>
          <w:lang w:eastAsia="zh-TW"/>
        </w:rPr>
        <w:t>3</w:t>
      </w:r>
      <w:r>
        <w:rPr>
          <w:rFonts w:ascii="PMingLiU" w:hAnsi="PMingLiU" w:cs="PMingLiU"/>
          <w:color w:val="000000"/>
          <w:lang w:eastAsia="zh-TW"/>
        </w:rPr>
        <w:t> </w:t>
      </w:r>
      <w:r>
        <w:rPr>
          <w:rFonts w:ascii="PMingLiU" w:hAnsi="PMingLiU" w:cs="PMingLiU"/>
          <w:lang w:eastAsia="zh-TW"/>
        </w:rPr>
        <w:t>我們卻是傳揚釘十字架的基督，對猶太人為絆腳石，對外邦人為愚拙；</w:t>
      </w:r>
    </w:p>
    <w:tbl>
      <w:tblPr>
        <w:tblStyle w:val="af6"/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06"/>
        <w:gridCol w:w="3762"/>
      </w:tblGrid>
      <w:tr w:rsidR="00966425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6425" w:rsidRDefault="008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425" w:rsidRDefault="008B1CBB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2" w:name="_heading=h.lkcmjmt5wkma" w:colFirst="0" w:colLast="0"/>
            <w:bookmarkEnd w:id="2"/>
            <w:r>
              <w:rPr>
                <w:rFonts w:ascii="MS PGothic" w:eastAsia="MS PGothic" w:hAnsi="MS PGothic" w:cs="MS PGothic"/>
                <w:b/>
                <w:lang w:eastAsia="zh-TW"/>
              </w:rPr>
              <w:t>羅馬書五至八章　 第三週　週三</w:t>
            </w:r>
          </w:p>
        </w:tc>
      </w:tr>
    </w:tbl>
    <w:p w:rsidR="001616FD" w:rsidRDefault="001616F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color w:val="000000"/>
          <w:lang w:val="en-US" w:eastAsia="zh-TW"/>
        </w:rPr>
      </w:pP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週四　</w:t>
      </w:r>
      <w:r>
        <w:rPr>
          <w:rFonts w:ascii="PMingLiU" w:hAnsi="PMingLiU" w:cs="PMingLiU"/>
          <w:b/>
          <w:lang w:eastAsia="zh-TW"/>
        </w:rPr>
        <w:t>7/3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>羅馬書 11:24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color w:val="000000"/>
          <w:lang w:eastAsia="zh-TW"/>
        </w:rPr>
        <w:t>*</w:t>
      </w:r>
      <w:r>
        <w:rPr>
          <w:rFonts w:ascii="PMingLiU" w:hAnsi="PMingLiU" w:cs="PMingLiU"/>
          <w:b/>
          <w:lang w:eastAsia="zh-TW"/>
        </w:rPr>
        <w:t>24</w:t>
      </w:r>
      <w:r>
        <w:rPr>
          <w:rFonts w:ascii="PMingLiU" w:hAnsi="PMingLiU" w:cs="PMingLiU"/>
          <w:color w:val="000000"/>
          <w:lang w:eastAsia="zh-TW"/>
        </w:rPr>
        <w:t> </w:t>
      </w:r>
      <w:r>
        <w:rPr>
          <w:rFonts w:ascii="PMingLiU" w:hAnsi="PMingLiU" w:cs="PMingLiU"/>
          <w:lang w:eastAsia="zh-TW"/>
        </w:rPr>
        <w:t>你是從那天然的野橄欖樹上砍下來的，尚且逆著性得接在栽種的橄欖樹上，何況這些天然的枝子，豈不更要接在自己的橄欖樹上麼？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約翰福音11:25; 1:4; 5:26; 6:39 ; 17:21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*11:25 </w:t>
      </w:r>
      <w:r>
        <w:rPr>
          <w:rFonts w:ascii="PMingLiU" w:hAnsi="PMingLiU" w:cs="PMingLiU"/>
          <w:lang w:eastAsia="zh-TW"/>
        </w:rPr>
        <w:t>耶穌對她說，我是復活，我是生命；信入我的人，雖然死了，也必復活；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1:4</w:t>
      </w:r>
      <w:r>
        <w:rPr>
          <w:rFonts w:ascii="PMingLiU" w:hAnsi="PMingLiU" w:cs="PMingLiU"/>
          <w:lang w:eastAsia="zh-TW"/>
        </w:rPr>
        <w:t xml:space="preserve"> 生命在祂裡面，這生命就是人的光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5:26 </w:t>
      </w:r>
      <w:r>
        <w:rPr>
          <w:rFonts w:ascii="PMingLiU" w:hAnsi="PMingLiU" w:cs="PMingLiU"/>
          <w:lang w:eastAsia="zh-TW"/>
        </w:rPr>
        <w:t>因為父怎樣在自己裡面有生命，就賜給子也照樣在自己裡面有生命；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6:39 </w:t>
      </w:r>
      <w:r>
        <w:rPr>
          <w:rFonts w:ascii="PMingLiU" w:hAnsi="PMingLiU" w:cs="PMingLiU"/>
          <w:lang w:eastAsia="zh-TW"/>
        </w:rPr>
        <w:t>那差我來者的意思，就是凡祂所賜給我的，叫我一個也不失落，在末日卻叫他復活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17:21 </w:t>
      </w:r>
      <w:r>
        <w:rPr>
          <w:rFonts w:ascii="PMingLiU" w:hAnsi="PMingLiU" w:cs="PMingLiU"/>
          <w:lang w:eastAsia="zh-TW"/>
        </w:rPr>
        <w:t>使他們都成為一；正如你父在我裡面，我在你裡面，使他們也在我們裡面，叫世人可以信你差了我來</w:t>
      </w:r>
    </w:p>
    <w:tbl>
      <w:tblPr>
        <w:tblStyle w:val="af7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15"/>
        <w:gridCol w:w="3705"/>
      </w:tblGrid>
      <w:tr w:rsidR="00966425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6425" w:rsidRDefault="008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425" w:rsidRDefault="008B1CBB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3" w:name="_heading=h.9jeitf9uiwp5" w:colFirst="0" w:colLast="0"/>
            <w:bookmarkEnd w:id="3"/>
            <w:r>
              <w:rPr>
                <w:rFonts w:ascii="MS PGothic" w:eastAsia="MS PGothic" w:hAnsi="MS PGothic" w:cs="MS PGothic"/>
                <w:b/>
                <w:lang w:eastAsia="zh-TW"/>
              </w:rPr>
              <w:t>羅馬書五至八章　第三週　週四</w:t>
            </w:r>
          </w:p>
        </w:tc>
      </w:tr>
    </w:tbl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bookmarkStart w:id="4" w:name="_heading=h.4bnxrwi83snb" w:colFirst="0" w:colLast="0"/>
      <w:bookmarkEnd w:id="4"/>
      <w:r>
        <w:rPr>
          <w:rFonts w:ascii="PMingLiU" w:hAnsi="PMingLiU" w:cs="PMingLiU"/>
          <w:b/>
          <w:color w:val="000000"/>
          <w:lang w:eastAsia="zh-TW"/>
        </w:rPr>
        <w:lastRenderedPageBreak/>
        <w:t xml:space="preserve">週五　</w:t>
      </w:r>
      <w:r>
        <w:rPr>
          <w:rFonts w:ascii="PMingLiU" w:hAnsi="PMingLiU" w:cs="PMingLiU"/>
          <w:b/>
          <w:lang w:eastAsia="zh-TW"/>
        </w:rPr>
        <w:t>7/4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>加拉太書3:27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color w:val="000000"/>
          <w:lang w:eastAsia="zh-TW"/>
        </w:rPr>
        <w:t>*</w:t>
      </w:r>
      <w:r>
        <w:rPr>
          <w:rFonts w:ascii="PMingLiU" w:hAnsi="PMingLiU" w:cs="PMingLiU"/>
          <w:b/>
          <w:lang w:eastAsia="zh-TW"/>
        </w:rPr>
        <w:t>27</w:t>
      </w:r>
      <w:r>
        <w:rPr>
          <w:rFonts w:ascii="PMingLiU" w:hAnsi="PMingLiU" w:cs="PMingLiU"/>
          <w:color w:val="000000"/>
          <w:lang w:eastAsia="zh-TW"/>
        </w:rPr>
        <w:t> </w:t>
      </w:r>
      <w:r>
        <w:rPr>
          <w:rFonts w:ascii="PMingLiU" w:hAnsi="PMingLiU" w:cs="PMingLiU"/>
          <w:lang w:eastAsia="zh-TW"/>
        </w:rPr>
        <w:t>你們凡浸入基督的，都已經穿上了基督。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bookmarkStart w:id="5" w:name="_heading=h.xvcp8aj41810" w:colFirst="0" w:colLast="0"/>
      <w:bookmarkEnd w:id="5"/>
      <w:r>
        <w:rPr>
          <w:rFonts w:ascii="PMingLiU" w:hAnsi="PMingLiU" w:cs="PMingLiU"/>
          <w:b/>
          <w:lang w:eastAsia="zh-TW"/>
        </w:rPr>
        <w:t>馬太福音28:19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color w:val="000000"/>
          <w:lang w:eastAsia="zh-TW"/>
        </w:rPr>
        <w:t>*</w:t>
      </w:r>
      <w:r>
        <w:rPr>
          <w:rFonts w:ascii="PMingLiU" w:hAnsi="PMingLiU" w:cs="PMingLiU"/>
          <w:b/>
          <w:lang w:eastAsia="zh-TW"/>
        </w:rPr>
        <w:t xml:space="preserve">19 </w:t>
      </w:r>
      <w:r>
        <w:rPr>
          <w:rFonts w:ascii="PMingLiU" w:hAnsi="PMingLiU" w:cs="PMingLiU"/>
          <w:lang w:eastAsia="zh-TW"/>
        </w:rPr>
        <w:t>所以你們要去，使萬民作我的門徒，將他們浸入父、子、聖靈的名裡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bookmarkStart w:id="6" w:name="_heading=h.touxkdiv7oa" w:colFirst="0" w:colLast="0"/>
      <w:bookmarkEnd w:id="6"/>
      <w:r>
        <w:rPr>
          <w:rFonts w:ascii="PMingLiU" w:hAnsi="PMingLiU" w:cs="PMingLiU"/>
          <w:b/>
          <w:lang w:eastAsia="zh-TW"/>
        </w:rPr>
        <w:t>使徒行傳8:16, 19:5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bookmarkStart w:id="7" w:name="_heading=h.25u9tlpbme47" w:colFirst="0" w:colLast="0"/>
      <w:bookmarkEnd w:id="7"/>
      <w:r>
        <w:rPr>
          <w:rFonts w:ascii="PMingLiU" w:hAnsi="PMingLiU" w:cs="PMingLiU"/>
          <w:b/>
          <w:lang w:eastAsia="zh-TW"/>
        </w:rPr>
        <w:t xml:space="preserve">8:16 </w:t>
      </w:r>
      <w:r>
        <w:rPr>
          <w:rFonts w:ascii="PMingLiU" w:hAnsi="PMingLiU" w:cs="PMingLiU"/>
          <w:lang w:eastAsia="zh-TW"/>
        </w:rPr>
        <w:t>因為聖靈還沒有降在他們任何人身上，他們只是浸入主耶穌的名裡。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bookmarkStart w:id="8" w:name="_heading=h.55b1lo6gkuzj" w:colFirst="0" w:colLast="0"/>
      <w:bookmarkEnd w:id="8"/>
      <w:r>
        <w:rPr>
          <w:rFonts w:ascii="PMingLiU" w:hAnsi="PMingLiU" w:cs="PMingLiU"/>
          <w:b/>
          <w:lang w:eastAsia="zh-TW"/>
        </w:rPr>
        <w:t xml:space="preserve">19:5 </w:t>
      </w:r>
      <w:r>
        <w:rPr>
          <w:rFonts w:ascii="PMingLiU" w:hAnsi="PMingLiU" w:cs="PMingLiU"/>
          <w:lang w:eastAsia="zh-TW"/>
        </w:rPr>
        <w:t>他們聽了，就浸入主耶穌的名裡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lang w:eastAsia="zh-TW"/>
        </w:rPr>
      </w:pPr>
      <w:bookmarkStart w:id="9" w:name="_heading=h.j7a0owl711sr" w:colFirst="0" w:colLast="0"/>
      <w:bookmarkEnd w:id="9"/>
      <w:r>
        <w:rPr>
          <w:rFonts w:ascii="PMingLiU" w:hAnsi="PMingLiU" w:cs="PMingLiU"/>
          <w:b/>
          <w:lang w:eastAsia="zh-TW"/>
        </w:rPr>
        <w:t>哥林多前書  1:13, 15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bookmarkStart w:id="10" w:name="_heading=h.9zqzybu6bnvz" w:colFirst="0" w:colLast="0"/>
      <w:bookmarkEnd w:id="10"/>
      <w:r>
        <w:rPr>
          <w:rFonts w:ascii="PMingLiU" w:hAnsi="PMingLiU" w:cs="PMingLiU"/>
          <w:b/>
          <w:lang w:eastAsia="zh-TW"/>
        </w:rPr>
        <w:t xml:space="preserve">13 </w:t>
      </w:r>
      <w:r>
        <w:rPr>
          <w:rFonts w:ascii="PMingLiU" w:hAnsi="PMingLiU" w:cs="PMingLiU"/>
          <w:lang w:eastAsia="zh-TW"/>
        </w:rPr>
        <w:t xml:space="preserve">基督是分開的麼？保羅為你們釘了十字架麼？或者你們是浸入保羅的名裡麼？ 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color w:val="000000"/>
          <w:lang w:eastAsia="zh-TW"/>
        </w:rPr>
      </w:pPr>
      <w:bookmarkStart w:id="11" w:name="_heading=h.f1hnbrj01pb5" w:colFirst="0" w:colLast="0"/>
      <w:bookmarkEnd w:id="11"/>
      <w:r>
        <w:rPr>
          <w:rFonts w:ascii="PMingLiU" w:hAnsi="PMingLiU" w:cs="PMingLiU"/>
          <w:b/>
          <w:lang w:eastAsia="zh-TW"/>
        </w:rPr>
        <w:t xml:space="preserve">15 </w:t>
      </w:r>
      <w:r>
        <w:rPr>
          <w:rFonts w:ascii="PMingLiU" w:hAnsi="PMingLiU" w:cs="PMingLiU"/>
          <w:lang w:eastAsia="zh-TW"/>
        </w:rPr>
        <w:t>免得有人說，你們是浸入我的名裡</w:t>
      </w:r>
    </w:p>
    <w:tbl>
      <w:tblPr>
        <w:tblStyle w:val="af8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1"/>
        <w:gridCol w:w="3625"/>
      </w:tblGrid>
      <w:tr w:rsidR="00966425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6425" w:rsidRDefault="008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425" w:rsidRDefault="008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羅馬書五至八章　第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三</w:t>
            </w: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週　週五</w:t>
            </w:r>
          </w:p>
        </w:tc>
      </w:tr>
    </w:tbl>
    <w:p w:rsidR="001616FD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MS PGothic" w:eastAsia="MS PGothic" w:hAnsi="MS PGothic" w:cs="MS PGothic"/>
          <w:b/>
          <w:color w:val="000000"/>
          <w:lang w:eastAsia="zh-TW"/>
        </w:rPr>
      </w:pPr>
      <w:bookmarkStart w:id="12" w:name="_heading=h.tqc8mtcfd03s" w:colFirst="0" w:colLast="0"/>
      <w:bookmarkEnd w:id="12"/>
      <w:r>
        <w:rPr>
          <w:rFonts w:ascii="MS PGothic" w:eastAsia="MS PGothic" w:hAnsi="MS PGothic" w:cs="MS PGothic"/>
          <w:b/>
          <w:color w:val="000000"/>
          <w:lang w:eastAsia="zh-TW"/>
        </w:rPr>
        <w:t xml:space="preserve"> 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週六　</w:t>
      </w:r>
      <w:r>
        <w:rPr>
          <w:rFonts w:ascii="PMingLiU" w:hAnsi="PMingLiU" w:cs="PMingLiU"/>
          <w:b/>
          <w:lang w:eastAsia="zh-TW"/>
        </w:rPr>
        <w:t>7/</w:t>
      </w:r>
      <w:r w:rsidR="002F2527">
        <w:rPr>
          <w:rFonts w:ascii="PMingLiU" w:hAnsi="PMingLiU" w:cs="PMingLiU" w:hint="eastAsia"/>
          <w:b/>
          <w:lang w:eastAsia="zh-TW"/>
        </w:rPr>
        <w:t>5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>使徒行傳 2:38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bookmarkStart w:id="13" w:name="_heading=h.mzqwkg53qdoo" w:colFirst="0" w:colLast="0"/>
      <w:bookmarkEnd w:id="13"/>
      <w:r>
        <w:rPr>
          <w:rFonts w:ascii="PMingLiU" w:hAnsi="PMingLiU" w:cs="PMingLiU"/>
          <w:b/>
          <w:color w:val="000000"/>
          <w:lang w:eastAsia="zh-TW"/>
        </w:rPr>
        <w:t>*</w:t>
      </w:r>
      <w:r>
        <w:rPr>
          <w:rFonts w:ascii="PMingLiU" w:hAnsi="PMingLiU" w:cs="PMingLiU"/>
          <w:b/>
          <w:lang w:eastAsia="zh-TW"/>
        </w:rPr>
        <w:t>38</w:t>
      </w:r>
      <w:r>
        <w:rPr>
          <w:rFonts w:ascii="PMingLiU" w:hAnsi="PMingLiU" w:cs="PMingLiU"/>
          <w:color w:val="000000"/>
          <w:lang w:eastAsia="zh-TW"/>
        </w:rPr>
        <w:t> </w:t>
      </w:r>
      <w:r>
        <w:rPr>
          <w:rFonts w:ascii="PMingLiU" w:hAnsi="PMingLiU" w:cs="PMingLiU"/>
          <w:lang w:eastAsia="zh-TW"/>
        </w:rPr>
        <w:t>彼得對他們說，你們要悔改，各人要靠耶穌基督的名受浸，叫你們的罪得赦，就必領受所賜的聖靈。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哥林多前書 12:13; 15:20-22, 25-28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*12:13 </w:t>
      </w:r>
      <w:r>
        <w:rPr>
          <w:rFonts w:ascii="PMingLiU" w:hAnsi="PMingLiU" w:cs="PMingLiU"/>
          <w:lang w:eastAsia="zh-TW"/>
        </w:rPr>
        <w:t>因為我們不拘是猶太人或希利尼人，是為奴的或自主的，都已經在一位靈裡受浸，成了一個身體，且都得以喝一位靈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15:20 </w:t>
      </w:r>
      <w:r>
        <w:rPr>
          <w:rFonts w:ascii="PMingLiU" w:hAnsi="PMingLiU" w:cs="PMingLiU"/>
          <w:lang w:eastAsia="zh-TW"/>
        </w:rPr>
        <w:t>但如今基督，就是睡了之人初熟的果子，已經從死人中復活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15:21 </w:t>
      </w:r>
      <w:r>
        <w:rPr>
          <w:rFonts w:ascii="PMingLiU" w:hAnsi="PMingLiU" w:cs="PMingLiU"/>
          <w:lang w:eastAsia="zh-TW"/>
        </w:rPr>
        <w:t>死既是藉著人來的，死人的復活也是藉著人來的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15:22 </w:t>
      </w:r>
      <w:r>
        <w:rPr>
          <w:rFonts w:ascii="PMingLiU" w:hAnsi="PMingLiU" w:cs="PMingLiU"/>
          <w:lang w:eastAsia="zh-TW"/>
        </w:rPr>
        <w:t>因為在亞當裡眾人都死了，照樣，在基督裡眾人也都要活過來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15:25 </w:t>
      </w:r>
      <w:r>
        <w:rPr>
          <w:rFonts w:ascii="PMingLiU" w:hAnsi="PMingLiU" w:cs="PMingLiU"/>
          <w:lang w:eastAsia="zh-TW"/>
        </w:rPr>
        <w:t>因為基督必要作王，直到神把一切仇敵都放在祂的腳下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15:26 </w:t>
      </w:r>
      <w:r>
        <w:rPr>
          <w:rFonts w:ascii="PMingLiU" w:hAnsi="PMingLiU" w:cs="PMingLiU"/>
          <w:lang w:eastAsia="zh-TW"/>
        </w:rPr>
        <w:t>最後所廢除的仇敵，就是死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lastRenderedPageBreak/>
        <w:t xml:space="preserve">15:27 </w:t>
      </w:r>
      <w:r>
        <w:rPr>
          <w:rFonts w:ascii="PMingLiU" w:hAnsi="PMingLiU" w:cs="PMingLiU"/>
          <w:lang w:eastAsia="zh-TW"/>
        </w:rPr>
        <w:t>因為神已叫萬有都服在祂的腳下。祂既說萬有都服了, 明顯那叫萬有服祂的, 就不在其內了</w:t>
      </w:r>
    </w:p>
    <w:p w:rsidR="00966425" w:rsidRDefault="008B1CBB">
      <w:pPr>
        <w:ind w:hanging="2"/>
        <w:rPr>
          <w:rFonts w:ascii="PMingLiU" w:hAnsi="PMingLiU" w:cs="PMingLiU"/>
          <w:color w:val="000000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15:28 </w:t>
      </w:r>
      <w:r>
        <w:rPr>
          <w:rFonts w:ascii="PMingLiU" w:hAnsi="PMingLiU" w:cs="PMingLiU"/>
          <w:lang w:eastAsia="zh-TW"/>
        </w:rPr>
        <w:t>萬有既服了祂，那時，子自己也要服那叫萬有服祂的，叫神在萬有中作一切</w:t>
      </w:r>
    </w:p>
    <w:tbl>
      <w:tblPr>
        <w:tblStyle w:val="af9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15"/>
        <w:gridCol w:w="3690"/>
      </w:tblGrid>
      <w:tr w:rsidR="00966425">
        <w:trPr>
          <w:trHeight w:val="246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6425" w:rsidRDefault="008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425" w:rsidRDefault="008B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羅馬書五至八章　 第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三</w:t>
            </w: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週　週六</w:t>
            </w:r>
          </w:p>
        </w:tc>
      </w:tr>
    </w:tbl>
    <w:p w:rsidR="001616FD" w:rsidRDefault="001616F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color w:val="000000"/>
          <w:lang w:val="en-US" w:eastAsia="zh-TW"/>
        </w:rPr>
      </w:pP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主日　</w:t>
      </w:r>
      <w:r>
        <w:rPr>
          <w:rFonts w:ascii="PMingLiU" w:hAnsi="PMingLiU" w:cs="PMingLiU"/>
          <w:b/>
          <w:lang w:eastAsia="zh-TW"/>
        </w:rPr>
        <w:t>7/6</w:t>
      </w:r>
      <w:r>
        <w:rPr>
          <w:rFonts w:ascii="PMingLiU" w:hAnsi="PMingLiU" w:cs="PMingLiU"/>
          <w:b/>
          <w:color w:val="000000"/>
          <w:lang w:eastAsia="zh-TW"/>
        </w:rPr>
        <w:t xml:space="preserve">          哈利路亞, 榮耀歸主</w:t>
      </w:r>
      <w:r>
        <w:rPr>
          <w:rFonts w:ascii="PMingLiU" w:hAnsi="PMingLiU" w:cs="PMingLiU"/>
          <w:color w:val="000000"/>
          <w:lang w:eastAsia="zh-TW"/>
        </w:rPr>
        <w:br/>
      </w:r>
      <w:r>
        <w:rPr>
          <w:rFonts w:ascii="PMingLiU" w:hAnsi="PMingLiU" w:cs="PMingLiU"/>
          <w:b/>
          <w:lang w:eastAsia="zh-TW"/>
        </w:rPr>
        <w:t>馬太福音26:26-30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26 </w:t>
      </w:r>
      <w:r>
        <w:rPr>
          <w:rFonts w:ascii="PMingLiU" w:hAnsi="PMingLiU" w:cs="PMingLiU"/>
          <w:lang w:eastAsia="zh-TW"/>
        </w:rPr>
        <w:t>他們喫的時候，耶穌拿起餅來，祝福了，就擘開，遞給門徒，說，你們拿著喫，這是我的身體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27 </w:t>
      </w:r>
      <w:r>
        <w:rPr>
          <w:rFonts w:ascii="PMingLiU" w:hAnsi="PMingLiU" w:cs="PMingLiU"/>
          <w:lang w:eastAsia="zh-TW"/>
        </w:rPr>
        <w:t>又拿起杯來，祝謝了，遞給他們，說，你們都喝這個，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28 </w:t>
      </w:r>
      <w:r>
        <w:rPr>
          <w:rFonts w:ascii="PMingLiU" w:hAnsi="PMingLiU" w:cs="PMingLiU"/>
          <w:lang w:eastAsia="zh-TW"/>
        </w:rPr>
        <w:t>因為這是我立約的血，為多人流出來，使罪得赦。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29 </w:t>
      </w:r>
      <w:r>
        <w:rPr>
          <w:rFonts w:ascii="PMingLiU" w:hAnsi="PMingLiU" w:cs="PMingLiU"/>
          <w:lang w:eastAsia="zh-TW"/>
        </w:rPr>
        <w:t>但我告訴你們，從今以後，我絕不喝這葡萄樹的產品，直到我在我父的國裡，同你們喝新的那日子。</w:t>
      </w:r>
    </w:p>
    <w:p w:rsidR="00966425" w:rsidRDefault="008B1C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30 </w:t>
      </w:r>
      <w:r>
        <w:rPr>
          <w:rFonts w:ascii="PMingLiU" w:hAnsi="PMingLiU" w:cs="PMingLiU"/>
          <w:lang w:eastAsia="zh-TW"/>
        </w:rPr>
        <w:t>他們唱了詩，就出來往橄欖山去</w:t>
      </w:r>
      <w:r>
        <w:rPr>
          <w:rFonts w:ascii="PMingLiU" w:hAnsi="PMingLiU" w:cs="PMingLiU"/>
          <w:b/>
          <w:lang w:eastAsia="zh-TW"/>
        </w:rPr>
        <w:t>。</w:t>
      </w:r>
    </w:p>
    <w:p w:rsidR="00966425" w:rsidRDefault="008B1CBB">
      <w:pP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約翰福音12:24</w:t>
      </w: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24 </w:t>
      </w:r>
      <w:r>
        <w:rPr>
          <w:rFonts w:ascii="PMingLiU" w:hAnsi="PMingLiU" w:cs="PMingLiU"/>
          <w:lang w:eastAsia="zh-TW"/>
        </w:rPr>
        <w:t>我實實在在的告訴你們，一粒麥子不落在地裡死了，仍舊是一粒；若是死了，就結出許多子粒來</w:t>
      </w:r>
    </w:p>
    <w:p w:rsidR="00966425" w:rsidRDefault="0096642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</w:p>
    <w:tbl>
      <w:tblPr>
        <w:tblStyle w:val="afa"/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8"/>
        <w:gridCol w:w="3810"/>
      </w:tblGrid>
      <w:tr w:rsidR="00966425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966425" w:rsidRDefault="008B1CBB">
            <w:pPr>
              <w:ind w:hanging="2"/>
              <w:jc w:val="both"/>
              <w:rPr>
                <w:rFonts w:ascii="SimSun" w:eastAsia="SimSun" w:hAnsi="SimSun" w:cs="SimSun"/>
                <w:highlight w:val="yellow"/>
              </w:rPr>
            </w:pPr>
            <w:r>
              <w:rPr>
                <w:rFonts w:ascii="SimSun" w:eastAsia="SimSun" w:hAnsi="SimSun" w:cs="SimSun"/>
                <w:b/>
              </w:rPr>
              <w:t>詩　歌</w:t>
            </w:r>
          </w:p>
        </w:tc>
        <w:tc>
          <w:tcPr>
            <w:tcW w:w="3810" w:type="dxa"/>
            <w:shd w:val="clear" w:color="auto" w:fill="FFFFFF"/>
          </w:tcPr>
          <w:p w:rsidR="00966425" w:rsidRDefault="008B1CBB">
            <w:pPr>
              <w:ind w:hanging="2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b/>
              </w:rPr>
              <w:t>大本742首</w:t>
            </w:r>
          </w:p>
        </w:tc>
        <w:bookmarkStart w:id="14" w:name="_GoBack"/>
        <w:bookmarkEnd w:id="14"/>
      </w:tr>
      <w:tr w:rsidR="00966425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966425" w:rsidRDefault="008B1CBB">
            <w:pPr>
              <w:ind w:hanging="2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b/>
              </w:rPr>
              <w:t>參　讀</w:t>
            </w:r>
          </w:p>
        </w:tc>
        <w:tc>
          <w:tcPr>
            <w:tcW w:w="3810" w:type="dxa"/>
            <w:shd w:val="clear" w:color="auto" w:fill="FFFFFF"/>
          </w:tcPr>
          <w:p w:rsidR="00966425" w:rsidRDefault="008B1CBB">
            <w:pPr>
              <w:ind w:hanging="2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b/>
              </w:rPr>
              <w:t xml:space="preserve">基督與十字架 </w:t>
            </w:r>
            <w:hyperlink r:id="rId7">
              <w:r w:rsidRPr="00331948">
                <w:rPr>
                  <w:rFonts w:ascii="SimSun" w:eastAsia="SimSun" w:hAnsi="SimSun" w:cs="SimSun"/>
                  <w:b/>
                </w:rPr>
                <w:t>第</w:t>
              </w:r>
            </w:hyperlink>
            <w:hyperlink r:id="rId8">
              <w:r w:rsidRPr="00331948">
                <w:rPr>
                  <w:rFonts w:ascii="SimSun" w:eastAsia="SimSun" w:hAnsi="SimSun" w:cs="SimSun"/>
                  <w:b/>
                </w:rPr>
                <w:t>九</w:t>
              </w:r>
            </w:hyperlink>
            <w:hyperlink r:id="rId9">
              <w:r w:rsidRPr="00331948">
                <w:rPr>
                  <w:rFonts w:ascii="SimSun" w:eastAsia="SimSun" w:hAnsi="SimSun" w:cs="SimSun"/>
                  <w:b/>
                </w:rPr>
                <w:t>篇</w:t>
              </w:r>
            </w:hyperlink>
          </w:p>
        </w:tc>
      </w:tr>
    </w:tbl>
    <w:p w:rsidR="00966425" w:rsidRDefault="00DF22DF">
      <w:pPr>
        <w:widowControl w:val="0"/>
        <w:ind w:hanging="2"/>
        <w:jc w:val="both"/>
        <w:rPr>
          <w:rFonts w:ascii="MS PGothic" w:eastAsia="MS PGothic" w:hAnsi="MS PGothic" w:cs="MS PGothic"/>
          <w:shd w:val="clear" w:color="auto" w:fill="D9D9D9"/>
        </w:rPr>
      </w:pPr>
      <w:r w:rsidRPr="00DF22DF">
        <w:rPr>
          <w:noProof/>
          <w:lang w:val="en-US" w:eastAsia="en-US"/>
        </w:rPr>
        <w:pict>
          <v:shape id="Freeform 5" o:spid="_x0000_s1027" style="position:absolute;left:0;text-align:left;margin-left:6pt;margin-top:7pt;width: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" path="m,l21600,21600e" filled="f">
            <v:stroke startarrowwidth="narrow" startarrowlength="short" endarrowwidth="narrow" endarrowlength="short"/>
            <v:path arrowok="t" o:extrusionok="f"/>
          </v:shape>
        </w:pict>
      </w:r>
    </w:p>
    <w:p w:rsidR="00966425" w:rsidRDefault="008B1CBB">
      <w:pPr>
        <w:widowControl w:val="0"/>
        <w:ind w:hanging="2"/>
        <w:jc w:val="both"/>
        <w:rPr>
          <w:rFonts w:ascii="PMingLiU" w:hAnsi="PMingLiU" w:cs="PMingLiU"/>
          <w:shd w:val="clear" w:color="auto" w:fill="D9D9D9"/>
        </w:rPr>
      </w:pPr>
      <w:bookmarkStart w:id="15" w:name="_heading=h.u839xt2j1kbz" w:colFirst="0" w:colLast="0"/>
      <w:bookmarkEnd w:id="15"/>
      <w:r>
        <w:rPr>
          <w:rFonts w:ascii="PMingLiU" w:hAnsi="PMingLiU" w:cs="PMingLiU"/>
          <w:b/>
          <w:shd w:val="clear" w:color="auto" w:fill="D9D9D9"/>
        </w:rPr>
        <w:t>召會真理追求　創世記</w:t>
      </w:r>
    </w:p>
    <w:p w:rsidR="00966425" w:rsidRDefault="008B1CBB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一年級 繼續生命讀經閱讀</w:t>
      </w:r>
    </w:p>
    <w:p w:rsidR="00966425" w:rsidRDefault="008B1CBB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經文閱讀及抄寫：</w:t>
      </w:r>
      <w:r>
        <w:rPr>
          <w:rFonts w:ascii="PMingLiU" w:hAnsi="PMingLiU" w:cs="PMingLiU"/>
          <w:lang w:eastAsia="zh-TW"/>
        </w:rPr>
        <w:t>創世記 20章</w:t>
      </w:r>
    </w:p>
    <w:p w:rsidR="00966425" w:rsidRDefault="008B1CBB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指定閱讀：</w:t>
      </w:r>
      <w:r>
        <w:rPr>
          <w:rFonts w:ascii="PMingLiU" w:hAnsi="PMingLiU" w:cs="PMingLiU"/>
          <w:lang w:eastAsia="zh-TW"/>
        </w:rPr>
        <w:t>創世記生命讀經41-42篇</w:t>
      </w:r>
    </w:p>
    <w:p w:rsidR="00966425" w:rsidRDefault="008B1CBB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二年級《創世記》主題研讀</w:t>
      </w:r>
    </w:p>
    <w:p w:rsidR="00966425" w:rsidRDefault="008B1CBB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關鍵點：</w:t>
      </w:r>
      <w:r>
        <w:rPr>
          <w:rFonts w:ascii="PMingLiU" w:hAnsi="PMingLiU" w:cs="PMingLiU"/>
          <w:lang w:eastAsia="zh-TW"/>
        </w:rPr>
        <w:t>諾亞的失敗是對他</w:t>
      </w:r>
      <w:r w:rsidR="00816788">
        <w:rPr>
          <w:rFonts w:ascii="PMingLiU" w:hAnsi="PMingLiU" w:cs="PMingLiU" w:hint="eastAsia"/>
          <w:lang w:eastAsia="zh-TW"/>
        </w:rPr>
        <w:t>兒子的試驗</w:t>
      </w:r>
      <w:r>
        <w:rPr>
          <w:rFonts w:ascii="PMingLiU" w:hAnsi="PMingLiU" w:cs="PMingLiU"/>
          <w:lang w:eastAsia="zh-TW"/>
        </w:rPr>
        <w:t>，結果他們</w:t>
      </w:r>
      <w:r w:rsidR="00816788">
        <w:rPr>
          <w:rFonts w:ascii="PMingLiU" w:hAnsi="PMingLiU" w:cs="PMingLiU" w:hint="eastAsia"/>
          <w:lang w:eastAsia="zh-TW"/>
        </w:rPr>
        <w:t>要麼</w:t>
      </w:r>
      <w:r>
        <w:rPr>
          <w:rFonts w:ascii="PMingLiU" w:hAnsi="PMingLiU" w:cs="PMingLiU"/>
          <w:lang w:eastAsia="zh-TW"/>
        </w:rPr>
        <w:t>受到咒詛，</w:t>
      </w:r>
      <w:r w:rsidR="00816788">
        <w:rPr>
          <w:rFonts w:ascii="PMingLiU" w:hAnsi="PMingLiU" w:cs="PMingLiU" w:hint="eastAsia"/>
          <w:lang w:eastAsia="zh-TW"/>
        </w:rPr>
        <w:t>要麼受到祝福</w:t>
      </w:r>
    </w:p>
    <w:p w:rsidR="00966425" w:rsidRDefault="008B1CBB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經文: </w:t>
      </w:r>
      <w:r>
        <w:rPr>
          <w:rFonts w:ascii="PMingLiU" w:hAnsi="PMingLiU" w:cs="PMingLiU"/>
          <w:lang w:eastAsia="zh-TW"/>
        </w:rPr>
        <w:t>創世記 9:18-27</w:t>
      </w:r>
    </w:p>
    <w:p w:rsidR="00966425" w:rsidRDefault="008B1CBB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lastRenderedPageBreak/>
        <w:t xml:space="preserve">指定閱讀: </w:t>
      </w:r>
      <w:r>
        <w:rPr>
          <w:rFonts w:ascii="PMingLiU" w:hAnsi="PMingLiU" w:cs="PMingLiU"/>
          <w:lang w:eastAsia="zh-TW"/>
        </w:rPr>
        <w:t>創世記生命讀經　第33篇</w:t>
      </w:r>
    </w:p>
    <w:p w:rsidR="00966425" w:rsidRDefault="008B1CBB">
      <w:pPr>
        <w:widowControl w:val="0"/>
        <w:ind w:hanging="2"/>
        <w:jc w:val="both"/>
        <w:rPr>
          <w:rFonts w:ascii="PMingLiU" w:hAnsi="PMingLiU" w:cs="PMingLiU"/>
          <w:color w:val="000000"/>
          <w:lang w:eastAsia="zh-TW"/>
        </w:rPr>
      </w:pPr>
      <w:r>
        <w:rPr>
          <w:rFonts w:ascii="PMingLiU" w:hAnsi="PMingLiU" w:cs="PMingLiU"/>
          <w:b/>
          <w:lang w:eastAsia="zh-TW"/>
        </w:rPr>
        <w:t>補充閱讀:</w:t>
      </w:r>
      <w:r>
        <w:rPr>
          <w:rFonts w:ascii="PMingLiU" w:hAnsi="PMingLiU" w:cs="PMingLiU"/>
          <w:lang w:eastAsia="zh-TW"/>
        </w:rPr>
        <w:t xml:space="preserve"> 《真理課程—第</w:t>
      </w:r>
      <w:r>
        <w:rPr>
          <w:rFonts w:ascii="PMingLiU" w:hAnsi="PMingLiU" w:cs="PMingLiU"/>
          <w:b/>
          <w:lang w:eastAsia="zh-TW"/>
        </w:rPr>
        <w:t>四</w:t>
      </w:r>
      <w:r>
        <w:rPr>
          <w:rFonts w:ascii="PMingLiU" w:hAnsi="PMingLiU" w:cs="PMingLiU"/>
          <w:lang w:eastAsia="zh-TW"/>
        </w:rPr>
        <w:t>級（卷</w:t>
      </w:r>
      <w:r>
        <w:rPr>
          <w:rFonts w:ascii="PMingLiU" w:hAnsi="PMingLiU" w:cs="PMingLiU"/>
          <w:b/>
          <w:lang w:eastAsia="zh-TW"/>
        </w:rPr>
        <w:t>二</w:t>
      </w:r>
      <w:r>
        <w:rPr>
          <w:rFonts w:ascii="PMingLiU" w:hAnsi="PMingLiU" w:cs="PMingLiU"/>
          <w:lang w:eastAsia="zh-TW"/>
        </w:rPr>
        <w:t>） 第21課》; 《權柄與順服 第3篇》</w:t>
      </w:r>
    </w:p>
    <w:p w:rsidR="00966425" w:rsidRDefault="00966425">
      <w:pPr>
        <w:widowControl w:val="0"/>
        <w:ind w:hanging="2"/>
        <w:jc w:val="both"/>
        <w:rPr>
          <w:rFonts w:ascii="PMingLiU" w:hAnsi="PMingLiU" w:cs="PMingLiU"/>
          <w:color w:val="000000"/>
          <w:lang w:eastAsia="zh-TW"/>
        </w:rPr>
      </w:pPr>
    </w:p>
    <w:p w:rsidR="00966425" w:rsidRDefault="008B1CBB">
      <w:pPr>
        <w:ind w:hanging="2"/>
        <w:rPr>
          <w:rFonts w:ascii="PMingLiU" w:hAnsi="PMingLiU" w:cs="PMingLiU"/>
          <w:lang w:eastAsia="zh-TW"/>
        </w:rPr>
      </w:pPr>
      <w:bookmarkStart w:id="16" w:name="_heading=h.hpny45eekfu1" w:colFirst="0" w:colLast="0"/>
      <w:bookmarkEnd w:id="16"/>
      <w:r>
        <w:rPr>
          <w:rFonts w:ascii="PMingLiU" w:hAnsi="PMingLiU" w:cs="PMingLiU"/>
          <w:b/>
          <w:lang w:eastAsia="zh-TW"/>
        </w:rPr>
        <w:t xml:space="preserve">關於研讀問題和其他材料,在紐約市網站 查詢： </w:t>
      </w:r>
    </w:p>
    <w:p w:rsidR="00966425" w:rsidRDefault="008B1CBB">
      <w:pPr>
        <w:ind w:hanging="2"/>
        <w:rPr>
          <w:rFonts w:ascii="PMingLiU" w:hAnsi="PMingLiU" w:cs="PMingLiU"/>
        </w:rPr>
      </w:pPr>
      <w:r>
        <w:rPr>
          <w:rFonts w:ascii="PMingLiU" w:hAnsi="PMingLiU" w:cs="PMingLiU"/>
          <w:b/>
        </w:rPr>
        <w:t>churchinnyc.org/bible-study</w:t>
      </w:r>
    </w:p>
    <w:sectPr w:rsidR="00966425" w:rsidSect="00DF22DF">
      <w:headerReference w:type="default" r:id="rId10"/>
      <w:footerReference w:type="default" r:id="rId11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BB" w:rsidRDefault="008B1CBB">
      <w:r>
        <w:separator/>
      </w:r>
    </w:p>
  </w:endnote>
  <w:endnote w:type="continuationSeparator" w:id="0">
    <w:p w:rsidR="008B1CBB" w:rsidRDefault="008B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25" w:rsidRDefault="00966425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BB" w:rsidRDefault="008B1CBB">
      <w:r>
        <w:separator/>
      </w:r>
    </w:p>
  </w:footnote>
  <w:footnote w:type="continuationSeparator" w:id="0">
    <w:p w:rsidR="008B1CBB" w:rsidRDefault="008B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25" w:rsidRDefault="008B1CBB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>
      <w:rPr>
        <w:rFonts w:ascii="PMingLiU" w:hAnsi="PMingLiU" w:cs="PMingLiU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hAnsi="PMingLiU" w:cs="PMingLiU"/>
        <w:b/>
        <w:sz w:val="28"/>
        <w:szCs w:val="28"/>
        <w:lang w:eastAsia="zh-TW"/>
      </w:rPr>
      <w:t xml:space="preserve">　　　                                 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2025年國際華語特會 羅馬書五至八章—聖經的核仁</w:t>
    </w:r>
    <w:r>
      <w:rPr>
        <w:rFonts w:ascii="PMingLiU" w:hAnsi="PMingLiU" w:cs="PMingLiU"/>
        <w:b/>
        <w:sz w:val="28"/>
        <w:szCs w:val="28"/>
        <w:lang w:eastAsia="zh-TW"/>
      </w:rPr>
      <w:t xml:space="preserve">            </w:t>
    </w:r>
    <w:r>
      <w:rPr>
        <w:rFonts w:ascii="Microsoft YaHei" w:eastAsia="Microsoft YaHei" w:hAnsi="Microsoft YaHei" w:cs="Microsoft YaHei"/>
        <w:b/>
        <w:lang w:eastAsia="zh-TW"/>
      </w:rPr>
      <w:t>2025年6月30日－7月6日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425"/>
    <w:rsid w:val="001616FD"/>
    <w:rsid w:val="00266236"/>
    <w:rsid w:val="002F2527"/>
    <w:rsid w:val="00331948"/>
    <w:rsid w:val="0073535A"/>
    <w:rsid w:val="00816788"/>
    <w:rsid w:val="008B1CBB"/>
    <w:rsid w:val="00966425"/>
    <w:rsid w:val="00DF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DF"/>
  </w:style>
  <w:style w:type="paragraph" w:styleId="Heading1">
    <w:name w:val="heading 1"/>
    <w:basedOn w:val="Normal"/>
    <w:next w:val="Normal"/>
    <w:uiPriority w:val="9"/>
    <w:qFormat/>
    <w:rsid w:val="00DF22DF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F22DF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F22DF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F22DF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F22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F22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DF22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F22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DF2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F22D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F22D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F22D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F22D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F22D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F22D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F22DF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F22D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F22D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F22D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F22DF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F22D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F22D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F22D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F22D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F22D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F22D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F22DF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F22DF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F22DF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F22DF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DF22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F22DF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F22DF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F22DF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F22DF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F22DF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F22DF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F22DF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F22DF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DF22D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F22DF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rsid w:val="00DF22DF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F22DF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F22DF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F22DF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F22DF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F22DF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F22DF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F22D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F22DF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F22DF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F22DF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F22DF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F22DF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F22DF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F22DF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F22DF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F22DF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F22DF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F22DF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F22DF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F22DF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F22DF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F22DF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F22DF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F22DF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F22DF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F22DF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F22DF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F22DF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F22DF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F22DF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F22DF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F22DF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F22DF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F22DF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F22DF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F22DF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F22DF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F22DF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F22DF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F22DF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F22DF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F22DF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F22DF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F22DF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F22DF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F22DF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F22DF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F22DF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F22DF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F22DF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F22DF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F22DF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F22DF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F22DF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F22DF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F22DF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F22DF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F22DF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F22DF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F22DF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F22DF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F22DF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F22DF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F22DF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F22DF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F22DF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F22DF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F22DF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F22DF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F22DF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F22DF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F22DF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F22DF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F22DF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F22DF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F22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F22DF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F22D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DF22DF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F22DF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F22DF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F22DF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DF22D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F22DF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F22DF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F22DF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F22DF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F22DF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F22DF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F22DF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F22DF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F22DF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F22DF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F22DF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F22DF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F22DF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F22D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F22DF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F22DF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DF22DF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F22DF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DF22DF"/>
  </w:style>
  <w:style w:type="paragraph" w:styleId="Caption">
    <w:name w:val="caption"/>
    <w:basedOn w:val="Normal"/>
    <w:rsid w:val="00DF22DF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DF22DF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DF22DF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DF22DF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DF22DF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DF22DF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DF22DF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DF22DF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F22DF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val="en-US" w:eastAsia="zh-TW"/>
    </w:rPr>
  </w:style>
  <w:style w:type="paragraph" w:customStyle="1" w:styleId="MWHeader1">
    <w:name w:val="MW_Header1"/>
    <w:basedOn w:val="Normal"/>
    <w:rsid w:val="00DF22DF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F22DF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val="en-US" w:eastAsia="zh-TW"/>
    </w:rPr>
  </w:style>
  <w:style w:type="paragraph" w:customStyle="1" w:styleId="MWHeading1">
    <w:name w:val="MW_Heading1"/>
    <w:rsid w:val="00DF22DF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val="en-US" w:eastAsia="zh-TW"/>
    </w:rPr>
  </w:style>
  <w:style w:type="paragraph" w:customStyle="1" w:styleId="MWBibleHeading">
    <w:name w:val="MW_Bible_Heading"/>
    <w:basedOn w:val="MWBibleVerse"/>
    <w:rsid w:val="00DF22DF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F22DF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DF22DF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DF22DF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DF22DF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DF22DF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F22DF"/>
  </w:style>
  <w:style w:type="paragraph" w:customStyle="1" w:styleId="ecxmsonormal">
    <w:name w:val="ecxmsonormal"/>
    <w:basedOn w:val="Normal"/>
    <w:rsid w:val="00DF22DF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DF22DF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DF22DF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DF22DF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DF22DF"/>
    <w:rPr>
      <w:kern w:val="2"/>
      <w:lang w:eastAsia="zh-TW"/>
    </w:rPr>
  </w:style>
  <w:style w:type="paragraph" w:customStyle="1" w:styleId="a3">
    <w:name w:val="表格內容"/>
    <w:basedOn w:val="Normal"/>
    <w:rsid w:val="00DF22DF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DF22DF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F22DF"/>
    <w:pPr>
      <w:spacing w:before="280" w:after="280"/>
    </w:pPr>
  </w:style>
  <w:style w:type="paragraph" w:styleId="BalloonText">
    <w:name w:val="Balloon Text"/>
    <w:basedOn w:val="Normal"/>
    <w:rsid w:val="00DF22DF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DF22DF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DF22DF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DF22DF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F22DF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DF22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F22D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DF22D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DF22D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DF22DF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DF22DF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DF22DF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DF22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DF22DF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mchinese.org/lifestudy/roma3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smchinese.org/lifestudy/roma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Icsiq5iZcZqRATaSzSXfBDkZRw==">CgMxLjAyDmgucDI5c2hkeHIwYmNyMg5oLmVmNm95d3pmYm50YzIOaC5sa2Ntam10NXdrbWEyDmguOWplaXRmOXVpd3A1Mg5oLjRibnhyd2k4M3NuYjIOaC54dmNwOGFqNDE4MTAyDWgudG91eGtkaXY3b2EyDmguMjV1OXRscGJtZTQ3Mg5oLjU1YjFsbzZna3V6ajIOaC5qN2Ewb3dsNzExc3IyDmguOXpxenlidTZibnZ6Mg5oLmYxaG5icmowMXBiNTIOaC50cWM4bXRjZmQwM3MyDmgubXpxd2tnNTNxZG9vMg5oLnU4Mzl4dDJqMWtiejIOaC5ocG55NDVlZWtmdTE4AHIhMUZBT3NiM2NyOTAyc2FJZzRVSkxjZ0FzNThsNmxOT0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dcterms:created xsi:type="dcterms:W3CDTF">2025-06-28T21:16:00Z</dcterms:created>
  <dcterms:modified xsi:type="dcterms:W3CDTF">2025-06-28T21:16:00Z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