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453702">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Experiencing, Enjoying, and Expressing Christ(1)  - Week 7                      Jan. 13-19, 2025      </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453702">
      <w:pPr>
        <w:pStyle w:val="Standard"/>
        <w:widowControl w:val="0"/>
        <w:spacing w:line="72" w:lineRule="exact"/>
        <w:jc w:val="both"/>
        <w:rPr>
          <w:rFonts w:ascii="Arial Narrow" w:eastAsia="Arial Narrow" w:hAnsi="Arial Narrow" w:cs="Arial Narrow"/>
          <w:b/>
          <w:bCs/>
          <w:sz w:val="30"/>
          <w:szCs w:val="30"/>
        </w:rPr>
      </w:pPr>
    </w:p>
    <w:p w:rsidR="00000000" w:rsidRDefault="00453702">
      <w:pPr>
        <w:sectPr w:rsidR="00000000">
          <w:pgSz w:w="15840" w:h="12240" w:orient="landscape"/>
          <w:pgMar w:top="432" w:right="403" w:bottom="288" w:left="403" w:header="720" w:footer="720" w:gutter="0"/>
          <w:cols w:space="720"/>
          <w:docGrid w:linePitch="360"/>
        </w:sectPr>
      </w:pPr>
    </w:p>
    <w:p w:rsidR="00000000" w:rsidRDefault="00453702">
      <w:pPr>
        <w:jc w:val="center"/>
        <w:rPr>
          <w:b/>
          <w:bCs/>
          <w:sz w:val="26"/>
          <w:szCs w:val="26"/>
        </w:rPr>
      </w:pPr>
      <w:r>
        <w:rPr>
          <w:rFonts w:ascii="Times New Roman" w:eastAsia="Times New Roman" w:hAnsi="Times New Roman" w:cs="Times New Roman"/>
          <w:b/>
          <w:bCs/>
          <w:sz w:val="26"/>
          <w:szCs w:val="26"/>
        </w:rPr>
        <w:lastRenderedPageBreak/>
        <w:t>The Bread of Life</w:t>
      </w:r>
    </w:p>
    <w:p w:rsidR="00000000" w:rsidRDefault="00453702">
      <w:pPr>
        <w:pStyle w:val="Standard"/>
        <w:spacing w:line="58" w:lineRule="exact"/>
        <w:jc w:val="both"/>
        <w:rPr>
          <w:b/>
          <w:bCs/>
          <w:sz w:val="24"/>
          <w:szCs w:val="24"/>
        </w:rPr>
      </w:pPr>
      <w:r>
        <w:rPr>
          <w:b/>
          <w:bCs/>
          <w:sz w:val="26"/>
          <w:szCs w:val="26"/>
        </w:rPr>
        <w:t xml:space="preserve">  </w:t>
      </w:r>
    </w:p>
    <w:p w:rsidR="00000000" w:rsidRDefault="00453702">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cs="Times New Roman"/>
          <w:b/>
          <w:bCs/>
          <w:sz w:val="24"/>
          <w:szCs w:val="24"/>
        </w:rPr>
        <w:t>Monday 1/13</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0" w:name="__DdeLink__1049_305524439032745502431929"/>
      <w:bookmarkStart w:id="1" w:name="__DdeLink__2105_352742899932745502431929"/>
      <w:bookmarkStart w:id="2" w:name="__DdeLink__959_2205146682327455024319291"/>
      <w:bookmarkStart w:id="3" w:name="__DdeLink__664_1554230408327455024319291"/>
      <w:bookmarkStart w:id="4" w:name="__DdeLink__710_3299793174327455024319291"/>
      <w:bookmarkStart w:id="5" w:name="__DdeLink__959_2205146682327455024319292"/>
      <w:bookmarkStart w:id="6" w:name="__DdeLink__664_1554230408327455024319292"/>
      <w:bookmarkStart w:id="7" w:name="__DdeLink__710_3299793174327455024319292"/>
      <w:bookmarkStart w:id="8" w:name="__DdeLink__364_7583574863274550243192971"/>
      <w:bookmarkStart w:id="9" w:name="__DdeLink__217_3060950723274550243192971"/>
      <w:bookmarkStart w:id="10" w:name="__DdeLink__217_3060950723274550243192972"/>
      <w:bookmarkStart w:id="11" w:name="__DdeLink__959_2205146682327455024319293"/>
      <w:bookmarkStart w:id="12" w:name="__DdeLink__664_1554230408327455024319293"/>
      <w:bookmarkStart w:id="13" w:name="__DdeLink__710_3299793174327455024319293"/>
      <w:bookmarkStart w:id="14" w:name="__DdeLink__959_2205146682327455024319294"/>
      <w:bookmarkStart w:id="15" w:name="__DdeLink__664_1554230408327455024319294"/>
      <w:bookmarkStart w:id="16" w:name="__DdeLink__710_3299793174327455024319294"/>
      <w:bookmarkStart w:id="17" w:name="__DdeLink__217_3060950723274550243192914"/>
      <w:bookmarkStart w:id="18" w:name="__DdeLink__217_3060950723274550243192917"/>
    </w:p>
    <w:p w:rsidR="00000000" w:rsidRDefault="00453702">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w:t>
      </w:r>
      <w:r>
        <w:rPr>
          <w:rStyle w:val="s1"/>
          <w:rFonts w:ascii="Times New Roman" w:eastAsia="Times New Roman" w:hAnsi="Times New Roman" w:cs="Times New Roman"/>
          <w:b/>
          <w:bCs/>
          <w:iCs/>
          <w:color w:val="000000"/>
          <w:lang w:bidi="he-IL"/>
        </w:rPr>
        <w:t>ohn 6:</w:t>
      </w:r>
      <w:r>
        <w:rPr>
          <w:rStyle w:val="s1"/>
          <w:rFonts w:ascii="Times New Roman" w:eastAsia="Times New Roman" w:hAnsi="Times New Roman" w:cs="Times New Roman"/>
          <w:b/>
          <w:bCs/>
          <w:iCs/>
          <w:color w:val="000000"/>
          <w:u w:val="single"/>
          <w:lang w:bidi="he-IL"/>
        </w:rPr>
        <w:t>33, 35</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33 </w:t>
      </w:r>
      <w:r>
        <w:rPr>
          <w:rStyle w:val="s1"/>
          <w:rFonts w:ascii="Times New Roman" w:eastAsia="Times New Roman" w:hAnsi="Times New Roman" w:cs="Times New Roman"/>
          <w:iCs/>
          <w:color w:val="000000"/>
          <w:lang w:bidi="he-IL"/>
        </w:rPr>
        <w:t>For the bread of God is He who comes down out of heaven and gives life to the world.</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35 </w:t>
      </w:r>
      <w:r>
        <w:rPr>
          <w:rStyle w:val="s1"/>
          <w:rFonts w:ascii="Times New Roman" w:eastAsia="Times New Roman" w:hAnsi="Times New Roman" w:cs="Times New Roman"/>
          <w:iCs/>
          <w:color w:val="000000"/>
          <w:lang w:bidi="he-IL"/>
        </w:rPr>
        <w:t>Jesus said to them, I am the bread of life; he who comes to Me shall by no means hunger, and he who believes into Me shall by no means ever thi</w:t>
      </w:r>
      <w:r>
        <w:rPr>
          <w:rStyle w:val="s1"/>
          <w:rFonts w:ascii="Times New Roman" w:eastAsia="Times New Roman" w:hAnsi="Times New Roman" w:cs="Times New Roman"/>
          <w:iCs/>
          <w:color w:val="000000"/>
          <w:lang w:bidi="he-IL"/>
        </w:rPr>
        <w:t>rst.</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Gen. 2:8-9</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8 </w:t>
      </w:r>
      <w:r>
        <w:rPr>
          <w:rStyle w:val="s1"/>
          <w:rFonts w:ascii="Times New Roman" w:eastAsia="Times New Roman" w:hAnsi="Times New Roman" w:cs="Times New Roman"/>
          <w:iCs/>
          <w:color w:val="000000"/>
          <w:lang w:bidi="he-IL"/>
        </w:rPr>
        <w:t>And Jehovah God planted a garden in Eden, in the east; and there He put the man whom He had formed.</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9 </w:t>
      </w:r>
      <w:r>
        <w:rPr>
          <w:rStyle w:val="s1"/>
          <w:rFonts w:ascii="Times New Roman" w:eastAsia="Times New Roman" w:hAnsi="Times New Roman" w:cs="Times New Roman"/>
          <w:iCs/>
          <w:color w:val="000000"/>
          <w:lang w:bidi="he-IL"/>
        </w:rPr>
        <w:t>And out of the ground Jehovah God caused to grow every tree that is pleasant to the sight and good for food, as well as the tr</w:t>
      </w:r>
      <w:r>
        <w:rPr>
          <w:rStyle w:val="s1"/>
          <w:rFonts w:ascii="Times New Roman" w:eastAsia="Times New Roman" w:hAnsi="Times New Roman" w:cs="Times New Roman"/>
          <w:iCs/>
          <w:color w:val="000000"/>
          <w:lang w:bidi="he-IL"/>
        </w:rPr>
        <w:t>ee of life in the middle of the garden and the tree of the knowledge of good and evil.</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Rev. 22:1-2</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 </w:t>
      </w:r>
      <w:r>
        <w:rPr>
          <w:rStyle w:val="s1"/>
          <w:rFonts w:ascii="Times New Roman" w:eastAsia="Times New Roman" w:hAnsi="Times New Roman" w:cs="Times New Roman"/>
          <w:iCs/>
          <w:color w:val="000000"/>
          <w:lang w:bidi="he-IL"/>
        </w:rPr>
        <w:t>And he showed me a river of water of life, bright as crystal, proceeding out of the throne of God and of the Lamb in the middle of its street.</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And on this side and on that side of the river was the tree of life, producing twelve fruits, yielding its fruit each month; and the leaves of the tree are for the healing of the nations.</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p w:rsidR="00000000" w:rsidRDefault="00453702">
      <w:pPr>
        <w:keepLines/>
        <w:snapToGrid w:val="0"/>
        <w:spacing w:line="204" w:lineRule="auto"/>
        <w:jc w:val="both"/>
        <w:rPr>
          <w:rStyle w:val="s1"/>
          <w:rFonts w:ascii="Times New Roman" w:eastAsia="Times New Roman" w:hAnsi="Times New Roman" w:cs="Times New Roman"/>
          <w:b/>
          <w:bCs/>
          <w:iCs/>
          <w:color w:val="000000"/>
          <w:u w:val="single"/>
          <w:vertAlign w:val="superscript"/>
          <w:lang w:bidi="he-IL"/>
        </w:rPr>
      </w:pPr>
      <w:r>
        <w:rPr>
          <w:rFonts w:ascii="Times New Roman" w:eastAsia="Times New Roman" w:hAnsi="Times New Roman" w:cs="Times New Roman"/>
          <w:b/>
          <w:bCs/>
          <w:color w:val="000000"/>
        </w:rPr>
        <w:t>Further Reading:</w:t>
      </w:r>
      <w:r>
        <w:rPr>
          <w:rFonts w:ascii="Times New Roman" w:eastAsia="Times New Roman" w:hAnsi="Times New Roman" w:cs="Times New Roman"/>
          <w:i/>
          <w:iCs/>
          <w:color w:val="000000"/>
        </w:rPr>
        <w:t xml:space="preserve"> </w:t>
      </w:r>
      <w:r>
        <w:rPr>
          <w:rStyle w:val="s1"/>
          <w:rFonts w:ascii="Times New Roman" w:eastAsia="Times New Roman" w:hAnsi="Times New Roman" w:cs="Times New Roman"/>
          <w:i/>
          <w:iCs/>
          <w:color w:val="000000"/>
        </w:rPr>
        <w:t>HWMR Experiencing, Enjoying, and Expressi</w:t>
      </w:r>
      <w:r>
        <w:rPr>
          <w:rStyle w:val="s1"/>
          <w:rFonts w:ascii="Times New Roman" w:eastAsia="Times New Roman" w:hAnsi="Times New Roman" w:cs="Times New Roman"/>
          <w:i/>
          <w:iCs/>
          <w:color w:val="000000"/>
        </w:rPr>
        <w:t>ng Christ (1) – Week 7, Day 1</w:t>
      </w:r>
    </w:p>
    <w:p w:rsidR="00000000" w:rsidRDefault="00453702">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vertAlign w:val="superscript"/>
          <w:lang w:bidi="he-IL"/>
        </w:rPr>
        <w:t xml:space="preserve">        </w:t>
      </w:r>
      <w:bookmarkStart w:id="19" w:name="__DdeLink__217_3060950723274550243193114"/>
      <w:bookmarkStart w:id="20" w:name="__DdeLink__364_7583574863274550243193114"/>
      <w:bookmarkStart w:id="21" w:name="__DdeLink__217_3060950723274550243193111"/>
      <w:bookmarkStart w:id="22" w:name="__DdeLink__364_7583574863274550243193111"/>
      <w:bookmarkStart w:id="23" w:name="__DdeLink__217_3060950723274550243193124"/>
      <w:bookmarkStart w:id="24" w:name="__DdeLink__364_7583574863274550243193124"/>
      <w:bookmarkStart w:id="25" w:name="__DdeLink__1049_305524439032745502431931"/>
      <w:bookmarkStart w:id="26" w:name="__DdeLink__2105_352742899932745502431931"/>
      <w:bookmarkStart w:id="27" w:name="__DdeLink__959_2205146682327455024319313"/>
      <w:bookmarkStart w:id="28" w:name="__DdeLink__664_1554230408327455024319313"/>
      <w:bookmarkStart w:id="29" w:name="__DdeLink__710_3299793174327455024319313"/>
      <w:bookmarkStart w:id="30" w:name="__DdeLink__217_3060950723274550243193115"/>
      <w:bookmarkStart w:id="31" w:name="__DdeLink__364_7583574863274550243193115"/>
      <w:bookmarkStart w:id="32" w:name="__DdeLink__959_2205146682327455024319312"/>
      <w:bookmarkStart w:id="33" w:name="__DdeLink__664_1554230408327455024319312"/>
      <w:bookmarkStart w:id="34" w:name="__DdeLink__710_3299793174327455024319312"/>
    </w:p>
    <w:p w:rsidR="00000000" w:rsidRDefault="00453702">
      <w:pPr>
        <w:pStyle w:val="PreformattedText"/>
        <w:keepLines/>
        <w:widowControl w:val="0"/>
        <w:pBdr>
          <w:top w:val="single" w:sz="6" w:space="1" w:color="000000"/>
          <w:left w:val="single" w:sz="6" w:space="1" w:color="000000"/>
          <w:bottom w:val="single" w:sz="6" w:space="1" w:color="000000"/>
          <w:right w:val="single" w:sz="6" w:space="1"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Tuesday 1/14</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453702">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6:</w:t>
      </w:r>
      <w:r>
        <w:rPr>
          <w:rStyle w:val="s1"/>
          <w:rFonts w:ascii="Times New Roman" w:eastAsia="Times New Roman" w:hAnsi="Times New Roman" w:cs="Times New Roman"/>
          <w:b/>
          <w:bCs/>
          <w:iCs/>
          <w:color w:val="000000"/>
          <w:u w:val="single"/>
          <w:lang w:bidi="he-IL"/>
        </w:rPr>
        <w:t>27, 32</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27 </w:t>
      </w:r>
      <w:r>
        <w:rPr>
          <w:rStyle w:val="s1"/>
          <w:rFonts w:ascii="Times New Roman" w:eastAsia="Times New Roman" w:hAnsi="Times New Roman" w:cs="Times New Roman"/>
          <w:iCs/>
          <w:color w:val="000000"/>
          <w:lang w:bidi="he-IL"/>
        </w:rPr>
        <w:t>Work not for the food which perishes, but for the food which abides unto eternal life, which the Son of Man will give you; for Him has the Father, even God, sealed.</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32 </w:t>
      </w:r>
      <w:r>
        <w:rPr>
          <w:rStyle w:val="s1"/>
          <w:rFonts w:ascii="Times New Roman" w:eastAsia="Times New Roman" w:hAnsi="Times New Roman" w:cs="Times New Roman"/>
          <w:iCs/>
          <w:color w:val="000000"/>
          <w:lang w:bidi="he-IL"/>
        </w:rPr>
        <w:t>J</w:t>
      </w:r>
      <w:r>
        <w:rPr>
          <w:rStyle w:val="s1"/>
          <w:rFonts w:ascii="Times New Roman" w:eastAsia="Times New Roman" w:hAnsi="Times New Roman" w:cs="Times New Roman"/>
          <w:iCs/>
          <w:color w:val="000000"/>
          <w:lang w:bidi="he-IL"/>
        </w:rPr>
        <w:t>esus therefore said to them, Truly, truly, I say to you, Moses has not given you the bread out of heaven, but My Father gives you the true bread out of heaven.</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Isa. 55:2</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iCs/>
          <w:color w:val="000000"/>
          <w:lang w:bidi="he-IL"/>
        </w:rPr>
        <w:t xml:space="preserve">Why do you spend money for what is not </w:t>
      </w:r>
      <w:r>
        <w:rPr>
          <w:rStyle w:val="s1"/>
          <w:rFonts w:ascii="Times New Roman" w:eastAsia="Times New Roman" w:hAnsi="Times New Roman" w:cs="Times New Roman"/>
          <w:iCs/>
          <w:color w:val="000000"/>
          <w:lang w:bidi="he-IL"/>
        </w:rPr>
        <w:lastRenderedPageBreak/>
        <w:t xml:space="preserve">bread, And the result of your labor </w:t>
      </w:r>
      <w:r>
        <w:rPr>
          <w:rStyle w:val="s1"/>
          <w:rFonts w:ascii="Times New Roman" w:eastAsia="Times New Roman" w:hAnsi="Times New Roman" w:cs="Times New Roman"/>
          <w:iCs/>
          <w:color w:val="000000"/>
          <w:lang w:bidi="he-IL"/>
        </w:rPr>
        <w:t>for what does not satisfy? Hear Me attentively, and eat what is good, And let your soul delight itself in fatness.</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3:14-16</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And as Moses lifted up the serpent in the wilderness, so must the Son of Man be lifted up,</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iCs/>
          <w:color w:val="000000"/>
          <w:lang w:bidi="he-IL"/>
        </w:rPr>
        <w:t>That every one who be</w:t>
      </w:r>
      <w:r>
        <w:rPr>
          <w:rStyle w:val="s1"/>
          <w:rFonts w:ascii="Times New Roman" w:eastAsia="Times New Roman" w:hAnsi="Times New Roman" w:cs="Times New Roman"/>
          <w:iCs/>
          <w:color w:val="000000"/>
          <w:lang w:bidi="he-IL"/>
        </w:rPr>
        <w:t>lieves into Him may have eternal life.</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For God so loved the world that He gave His only begotten Son, that every one who believes into Him would not perish, but would have eternal life.</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6:17</w:t>
      </w:r>
    </w:p>
    <w:p w:rsidR="00000000" w:rsidRDefault="00453702">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But he who is joined to the Lord is one sp</w:t>
      </w:r>
      <w:r>
        <w:rPr>
          <w:rStyle w:val="s1"/>
          <w:rFonts w:ascii="Times New Roman" w:eastAsia="Times New Roman" w:hAnsi="Times New Roman" w:cs="Times New Roman"/>
          <w:iCs/>
          <w:color w:val="000000"/>
          <w:lang w:bidi="he-IL"/>
        </w:rPr>
        <w:t>irit.</w:t>
      </w:r>
      <w:r>
        <w:rPr>
          <w:rStyle w:val="s1"/>
          <w:rFonts w:ascii="Times New Roman" w:eastAsia="Times New Roman" w:hAnsi="Times New Roman" w:cs="Times New Roman"/>
          <w:iCs/>
          <w:color w:val="000000"/>
          <w:lang w:bidi="he-IL"/>
        </w:rPr>
        <w:t xml:space="preserve"> </w:t>
      </w:r>
      <w:bookmarkStart w:id="35" w:name="__DdeLink__217_3060950723274550243192974"/>
    </w:p>
    <w:p w:rsidR="00000000" w:rsidRDefault="004537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453702">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rPr>
        <w:t xml:space="preserve">Further Reading: </w:t>
      </w:r>
      <w:r>
        <w:rPr>
          <w:rStyle w:val="s1"/>
          <w:rFonts w:ascii="Times New Roman" w:eastAsia="Times New Roman" w:hAnsi="Times New Roman" w:cs="Times New Roman"/>
          <w:i/>
          <w:iCs/>
          <w:color w:val="000000"/>
        </w:rPr>
        <w:t>HWMR Experiencing, Enjoying, and Expressing Christ (1) – Week 7, Day</w:t>
      </w:r>
      <w:r>
        <w:rPr>
          <w:rFonts w:ascii="Times New Roman" w:eastAsia="Times New Roman" w:hAnsi="Times New Roman" w:cs="Times New Roman"/>
          <w:i/>
          <w:iCs/>
        </w:rPr>
        <w:t xml:space="preserve"> 2</w:t>
      </w:r>
      <w:bookmarkStart w:id="36" w:name="__DdeLink__959_2205146682327455024319311"/>
      <w:bookmarkStart w:id="37" w:name="__DdeLink__664_1554230408327455024319311"/>
      <w:bookmarkStart w:id="38" w:name="__DdeLink__710_3299793174327455024319311"/>
      <w:r>
        <w:rPr>
          <w:rStyle w:val="s1"/>
          <w:rFonts w:ascii="Times New Roman" w:eastAsia="Times New Roman" w:hAnsi="Times New Roman" w:cs="Times New Roman"/>
          <w:b/>
          <w:bCs/>
          <w:iCs/>
          <w:color w:val="000000"/>
          <w:u w:val="single"/>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453702">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Wednesday 1/15</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bookmarkStart w:id="39" w:name="__DdeLink__364_7583574863274550243192972"/>
      <w:bookmarkStart w:id="40" w:name="__DdeLink__364_7583574863274550243192973"/>
      <w:bookmarkStart w:id="41" w:name="__DdeLink__217_3060950723274550243192973"/>
      <w:bookmarkStart w:id="42" w:name="__DdeLink__364_7583574863274550243192974"/>
    </w:p>
    <w:p w:rsidR="00000000" w:rsidRDefault="00453702">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6:</w:t>
      </w:r>
      <w:r>
        <w:rPr>
          <w:rStyle w:val="s1"/>
          <w:rFonts w:ascii="Times New Roman" w:eastAsia="Times New Roman" w:hAnsi="Times New Roman" w:cs="Times New Roman"/>
          <w:b/>
          <w:bCs/>
          <w:iCs/>
          <w:color w:val="000000"/>
          <w:u w:val="single"/>
          <w:lang w:bidi="he-IL"/>
        </w:rPr>
        <w:t>51, 53</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51 </w:t>
      </w:r>
      <w:r>
        <w:rPr>
          <w:rStyle w:val="s1"/>
          <w:rFonts w:ascii="Times New Roman" w:eastAsia="Times New Roman" w:hAnsi="Times New Roman" w:cs="Times New Roman"/>
          <w:iCs/>
          <w:color w:val="000000"/>
          <w:lang w:bidi="he-IL"/>
        </w:rPr>
        <w:t>I am the living bread which came down out of heaven; if anyone eats of this bread, he shall live forev</w:t>
      </w:r>
      <w:r>
        <w:rPr>
          <w:rStyle w:val="s1"/>
          <w:rFonts w:ascii="Times New Roman" w:eastAsia="Times New Roman" w:hAnsi="Times New Roman" w:cs="Times New Roman"/>
          <w:iCs/>
          <w:color w:val="000000"/>
          <w:lang w:bidi="he-IL"/>
        </w:rPr>
        <w:t>er; And the bread which I will give is My flesh, given for the life of the world.</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53 </w:t>
      </w:r>
      <w:r>
        <w:rPr>
          <w:rStyle w:val="s1"/>
          <w:rFonts w:ascii="Times New Roman" w:eastAsia="Times New Roman" w:hAnsi="Times New Roman" w:cs="Times New Roman"/>
          <w:iCs/>
          <w:color w:val="000000"/>
          <w:lang w:bidi="he-IL"/>
        </w:rPr>
        <w:t>Jesus therefore said to them, Truly, truly, I say to you, Unless you eat the flesh of the Son of Man and drink His blood, you do not have life within yourselves.</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6:47</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47 </w:t>
      </w:r>
      <w:r>
        <w:rPr>
          <w:rStyle w:val="s1"/>
          <w:rFonts w:ascii="Times New Roman" w:eastAsia="Times New Roman" w:hAnsi="Times New Roman" w:cs="Times New Roman"/>
          <w:iCs/>
          <w:color w:val="000000"/>
          <w:lang w:bidi="he-IL"/>
        </w:rPr>
        <w:t>Truly, truly, I say to you, he who believes has eternal life.</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1:12, 29</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12 </w:t>
      </w:r>
      <w:r>
        <w:rPr>
          <w:rStyle w:val="s1"/>
          <w:rFonts w:ascii="Times New Roman" w:eastAsia="Times New Roman" w:hAnsi="Times New Roman" w:cs="Times New Roman"/>
          <w:iCs/>
          <w:color w:val="000000"/>
          <w:lang w:bidi="he-IL"/>
        </w:rPr>
        <w:t>But as many as received Him, to them He gave the authority to become children of God, to those who believe into His name,</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29 </w:t>
      </w:r>
      <w:r>
        <w:rPr>
          <w:rStyle w:val="s1"/>
          <w:rFonts w:ascii="Times New Roman" w:eastAsia="Times New Roman" w:hAnsi="Times New Roman" w:cs="Times New Roman"/>
          <w:iCs/>
          <w:color w:val="000000"/>
          <w:lang w:bidi="he-IL"/>
        </w:rPr>
        <w:t>The next day</w:t>
      </w:r>
      <w:r>
        <w:rPr>
          <w:rStyle w:val="s1"/>
          <w:rFonts w:ascii="Times New Roman" w:eastAsia="Times New Roman" w:hAnsi="Times New Roman" w:cs="Times New Roman"/>
          <w:iCs/>
          <w:color w:val="000000"/>
          <w:lang w:bidi="he-IL"/>
        </w:rPr>
        <w:t xml:space="preserve"> he saw Jesus coming to him and said, Behold, the Lamb of God, who takes away the sin of the world!</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Exo. 12:4, 7-8</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bCs/>
          <w:iCs/>
          <w:color w:val="000000"/>
          <w:lang w:bidi="he-IL"/>
        </w:rPr>
        <w:t xml:space="preserve">And if the household is too small for a lamb, </w:t>
      </w:r>
      <w:r>
        <w:rPr>
          <w:rStyle w:val="s1"/>
          <w:rFonts w:ascii="Times New Roman" w:eastAsia="Times New Roman" w:hAnsi="Times New Roman" w:cs="Times New Roman"/>
          <w:bCs/>
          <w:iCs/>
          <w:color w:val="000000"/>
          <w:lang w:bidi="he-IL"/>
        </w:rPr>
        <w:lastRenderedPageBreak/>
        <w:t>then he and his neighbor next to his house shall take one according to the number of</w:t>
      </w:r>
      <w:r>
        <w:rPr>
          <w:rStyle w:val="s1"/>
          <w:rFonts w:ascii="Times New Roman" w:eastAsia="Times New Roman" w:hAnsi="Times New Roman" w:cs="Times New Roman"/>
          <w:bCs/>
          <w:iCs/>
          <w:color w:val="000000"/>
          <w:lang w:bidi="he-IL"/>
        </w:rPr>
        <w:t xml:space="preserve"> the persons in the houses; according to each man's eating you shall make your count for the lamb.</w:t>
      </w:r>
      <w:r>
        <w:rPr>
          <w:rStyle w:val="s1"/>
          <w:rFonts w:ascii="Times New Roman" w:eastAsia="Times New Roman" w:hAnsi="Times New Roman" w:cs="Times New Roman"/>
          <w:b/>
          <w:bCs/>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7 </w:t>
      </w:r>
      <w:r>
        <w:rPr>
          <w:rStyle w:val="s1"/>
          <w:rFonts w:ascii="Times New Roman" w:eastAsia="Times New Roman" w:hAnsi="Times New Roman" w:cs="Times New Roman"/>
          <w:iCs/>
          <w:color w:val="000000"/>
          <w:lang w:bidi="he-IL"/>
        </w:rPr>
        <w:t>And they shall take some of the blood and put it on the two doorposts and on the lintel of the houses in which they eat it.</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8 </w:t>
      </w:r>
      <w:r>
        <w:rPr>
          <w:rStyle w:val="s1"/>
          <w:rFonts w:ascii="Times New Roman" w:eastAsia="Times New Roman" w:hAnsi="Times New Roman" w:cs="Times New Roman"/>
          <w:iCs/>
          <w:color w:val="000000"/>
          <w:lang w:bidi="he-IL"/>
        </w:rPr>
        <w:t xml:space="preserve">And they shall eat </w:t>
      </w:r>
      <w:r>
        <w:rPr>
          <w:rStyle w:val="s1"/>
          <w:rFonts w:ascii="Times New Roman" w:eastAsia="Times New Roman" w:hAnsi="Times New Roman" w:cs="Times New Roman"/>
          <w:iCs/>
          <w:color w:val="000000"/>
          <w:lang w:bidi="he-IL"/>
        </w:rPr>
        <w:t>the flesh in that night, roasted with fire, and they shall eat it with unleavened bread with bitter herbs.</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p w:rsidR="00000000" w:rsidRDefault="00453702">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Further Reading:</w:t>
      </w:r>
      <w:r>
        <w:rPr>
          <w:rFonts w:ascii="Times New Roman" w:eastAsia="Times New Roman" w:hAnsi="Times New Roman" w:cs="Times New Roman"/>
          <w:color w:val="000000"/>
        </w:rPr>
        <w:t xml:space="preserve"> </w:t>
      </w:r>
      <w:r>
        <w:rPr>
          <w:rStyle w:val="s1"/>
          <w:rFonts w:ascii="Times New Roman" w:eastAsia="Times New Roman" w:hAnsi="Times New Roman" w:cs="Times New Roman"/>
          <w:i/>
          <w:iCs/>
          <w:color w:val="000000"/>
        </w:rPr>
        <w:t>HWMR Experiencing, Enjoying, and Expressing Christ (1) – Week 7, Day</w:t>
      </w:r>
      <w:r>
        <w:rPr>
          <w:rFonts w:ascii="Times New Roman" w:eastAsia="Times New Roman" w:hAnsi="Times New Roman" w:cs="Times New Roman"/>
          <w:i/>
          <w:iCs/>
          <w:color w:val="000000"/>
        </w:rPr>
        <w:t xml:space="preserve"> 3</w:t>
      </w:r>
      <w:r>
        <w:rPr>
          <w:rStyle w:val="s1"/>
          <w:rFonts w:ascii="Times New Roman" w:eastAsia="Times New Roman" w:hAnsi="Times New Roman" w:cs="Times New Roman"/>
          <w:b/>
          <w:bCs/>
          <w:iCs/>
          <w:color w:val="000000"/>
          <w:u w:val="single"/>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453702">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4"/>
          <w:szCs w:val="24"/>
          <w:u w:val="single"/>
          <w:lang w:bidi="he-IL"/>
        </w:rPr>
      </w:pPr>
      <w:r>
        <w:rPr>
          <w:rFonts w:cs="Times New Roman"/>
          <w:b/>
          <w:bCs/>
          <w:sz w:val="24"/>
          <w:szCs w:val="24"/>
        </w:rPr>
        <w:t>Thursday 1/16</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bookmarkEnd w:id="8"/>
    <w:p w:rsidR="00000000" w:rsidRDefault="00453702">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6:</w:t>
      </w:r>
      <w:r>
        <w:rPr>
          <w:rStyle w:val="s1"/>
          <w:rFonts w:ascii="Times New Roman" w:eastAsia="Times New Roman" w:hAnsi="Times New Roman" w:cs="Times New Roman"/>
          <w:b/>
          <w:bCs/>
          <w:iCs/>
          <w:color w:val="000000"/>
          <w:u w:val="single"/>
          <w:lang w:bidi="he-IL"/>
        </w:rPr>
        <w:t>55-57</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55</w:t>
      </w: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iCs/>
          <w:color w:val="000000"/>
          <w:lang w:bidi="he-IL"/>
        </w:rPr>
        <w:t>For My flesh is true food, and My blood is true drink.</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56 </w:t>
      </w:r>
      <w:r>
        <w:rPr>
          <w:rStyle w:val="s1"/>
          <w:rFonts w:ascii="Times New Roman" w:eastAsia="Times New Roman" w:hAnsi="Times New Roman" w:cs="Times New Roman"/>
          <w:iCs/>
          <w:color w:val="000000"/>
          <w:lang w:bidi="he-IL"/>
        </w:rPr>
        <w:t>He who eats My flesh and drinks My blood abides in Me and I in him.</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57 </w:t>
      </w:r>
      <w:r>
        <w:rPr>
          <w:rStyle w:val="s1"/>
          <w:rFonts w:ascii="Times New Roman" w:eastAsia="Times New Roman" w:hAnsi="Times New Roman" w:cs="Times New Roman"/>
          <w:iCs/>
          <w:color w:val="000000"/>
          <w:lang w:bidi="he-IL"/>
        </w:rPr>
        <w:t>As the living Father has sent Me and I live because of the Father, so he who eats Me, he also shall live because of Me.</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14:19-20</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19 </w:t>
      </w:r>
      <w:r>
        <w:rPr>
          <w:rStyle w:val="s1"/>
          <w:rFonts w:ascii="Times New Roman" w:eastAsia="Times New Roman" w:hAnsi="Times New Roman" w:cs="Times New Roman"/>
          <w:iCs/>
          <w:color w:val="000000"/>
          <w:lang w:bidi="he-IL"/>
        </w:rPr>
        <w:t>Yet a little while and the world beholds Me no longer, but you behold Me; because I live, you also shall live.</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In that day you will know that I am in My Father, and you in Me, and I in you.</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6:9</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9 </w:t>
      </w:r>
      <w:r>
        <w:rPr>
          <w:rStyle w:val="s1"/>
          <w:rFonts w:ascii="Times New Roman" w:eastAsia="Times New Roman" w:hAnsi="Times New Roman" w:cs="Times New Roman"/>
          <w:iCs/>
          <w:color w:val="000000"/>
          <w:lang w:bidi="he-IL"/>
        </w:rPr>
        <w:t>There is a little bo</w:t>
      </w:r>
      <w:r>
        <w:rPr>
          <w:rStyle w:val="s1"/>
          <w:rFonts w:ascii="Times New Roman" w:eastAsia="Times New Roman" w:hAnsi="Times New Roman" w:cs="Times New Roman"/>
          <w:iCs/>
          <w:color w:val="000000"/>
          <w:lang w:bidi="he-IL"/>
        </w:rPr>
        <w:t>y here who has five barley loaves and two fish; but what are these for so many?</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Mark 6:42</w:t>
      </w:r>
    </w:p>
    <w:p w:rsidR="00000000" w:rsidRDefault="00453702">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42 </w:t>
      </w:r>
      <w:r>
        <w:rPr>
          <w:rStyle w:val="s1"/>
          <w:rFonts w:ascii="Times New Roman" w:eastAsia="Times New Roman" w:hAnsi="Times New Roman" w:cs="Times New Roman"/>
          <w:iCs/>
          <w:color w:val="000000"/>
          <w:lang w:bidi="he-IL"/>
        </w:rPr>
        <w:t>And they all ate and were satisfied.</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p w:rsidR="00000000" w:rsidRDefault="00453702">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rPr>
        <w:t>HWMR Experiencing, Enjoying, and Expressing Christ (1) – Week 7, Day</w:t>
      </w:r>
      <w:r>
        <w:rPr>
          <w:rFonts w:ascii="Times New Roman" w:eastAsia="Times New Roman" w:hAnsi="Times New Roman" w:cs="Times New Roman"/>
          <w:i/>
          <w:iCs/>
          <w:color w:val="000000"/>
        </w:rPr>
        <w:t xml:space="preserve"> 4</w:t>
      </w:r>
      <w:r>
        <w:rPr>
          <w:rStyle w:val="s1"/>
          <w:rFonts w:ascii="Times New Roman" w:eastAsia="Times New Roman" w:hAnsi="Times New Roman" w:cs="Times New Roman"/>
          <w:b/>
          <w:bCs/>
          <w:iCs/>
          <w:color w:val="000000"/>
          <w:u w:val="single"/>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453702">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u w:val="single"/>
          <w:lang w:bidi="he-IL"/>
        </w:rPr>
      </w:pPr>
      <w:bookmarkStart w:id="43" w:name="__DdeLink__1049_3055244390336"/>
      <w:bookmarkStart w:id="44" w:name="__DdeLink__959_2205146682336"/>
      <w:bookmarkStart w:id="45" w:name="__DdeLink__664_1554230408336"/>
      <w:bookmarkStart w:id="46" w:name="__DdeLink__217_306095072336"/>
      <w:bookmarkStart w:id="47" w:name="__DdeLink__710_3299793174336"/>
      <w:bookmarkStart w:id="48" w:name="__DdeLink__2105_3527428999336"/>
      <w:bookmarkStart w:id="49" w:name="__DdeLink__1049_3055244390334"/>
      <w:bookmarkStart w:id="50" w:name="__DdeLink__959_2205146682334"/>
      <w:bookmarkStart w:id="51" w:name="__DdeLink__664_1554230408334"/>
      <w:bookmarkStart w:id="52" w:name="__DdeLink__217_306095072334"/>
      <w:bookmarkStart w:id="53" w:name="__DdeLink__710_3299793174334"/>
      <w:bookmarkStart w:id="54" w:name="__DdeLink__2105_3527428999334"/>
      <w:bookmarkStart w:id="55" w:name="__DdeLink__364_758357486334"/>
      <w:bookmarkStart w:id="56" w:name="__DdeLink__364_758357486336"/>
      <w:bookmarkEnd w:id="32"/>
      <w:bookmarkEnd w:id="33"/>
      <w:bookmarkEnd w:id="34"/>
      <w:bookmarkEnd w:id="36"/>
      <w:bookmarkEnd w:id="37"/>
      <w:bookmarkEnd w:id="38"/>
      <w:bookmarkEnd w:id="42"/>
      <w:r>
        <w:rPr>
          <w:rFonts w:eastAsia="Times New Roman" w:cs="Times New Roman"/>
          <w:b/>
          <w:bCs/>
          <w:sz w:val="24"/>
          <w:szCs w:val="24"/>
        </w:rPr>
        <w:t xml:space="preserve"> </w:t>
      </w:r>
      <w:r>
        <w:rPr>
          <w:rFonts w:cs="Times New Roman"/>
          <w:b/>
          <w:bCs/>
          <w:sz w:val="24"/>
          <w:szCs w:val="24"/>
        </w:rPr>
        <w:t>Friday 1</w:t>
      </w:r>
      <w:r>
        <w:rPr>
          <w:rFonts w:cs="Times New Roman"/>
          <w:b/>
          <w:bCs/>
          <w:sz w:val="24"/>
          <w:szCs w:val="24"/>
        </w:rPr>
        <w:t>/17</w:t>
      </w:r>
      <w:bookmarkStart w:id="57" w:name="__DdeLink__959_2205146682327455024319295"/>
      <w:bookmarkStart w:id="58" w:name="__DdeLink__664_1554230408327455024319295"/>
      <w:bookmarkStart w:id="59" w:name="__DdeLink__710_3299793174327455024319295"/>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453702">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6:</w:t>
      </w:r>
      <w:r>
        <w:rPr>
          <w:rStyle w:val="s1"/>
          <w:rFonts w:ascii="Times New Roman" w:eastAsia="Times New Roman" w:hAnsi="Times New Roman" w:cs="Times New Roman"/>
          <w:b/>
          <w:bCs/>
          <w:iCs/>
          <w:color w:val="000000"/>
          <w:u w:val="single"/>
          <w:lang w:bidi="he-IL"/>
        </w:rPr>
        <w:t>63</w:t>
      </w:r>
    </w:p>
    <w:p w:rsidR="00000000" w:rsidRDefault="00453702">
      <w:pPr>
        <w:spacing w:line="204" w:lineRule="auto"/>
        <w:jc w:val="both"/>
        <w:rPr>
          <w:b/>
          <w:bCs/>
          <w:sz w:val="22"/>
          <w:szCs w:val="22"/>
        </w:rPr>
      </w:pPr>
      <w:r>
        <w:rPr>
          <w:rStyle w:val="s1"/>
          <w:rFonts w:ascii="Times New Roman" w:eastAsia="Times New Roman" w:hAnsi="Times New Roman" w:cs="Times New Roman"/>
          <w:b/>
          <w:bCs/>
          <w:iCs/>
          <w:color w:val="000000"/>
          <w:lang w:bidi="he-IL"/>
        </w:rPr>
        <w:t xml:space="preserve">63 </w:t>
      </w:r>
      <w:r>
        <w:rPr>
          <w:rStyle w:val="s1"/>
          <w:rFonts w:ascii="Times New Roman" w:eastAsia="Times New Roman" w:hAnsi="Times New Roman" w:cs="Times New Roman"/>
          <w:iCs/>
          <w:color w:val="000000"/>
          <w:lang w:bidi="he-IL"/>
        </w:rPr>
        <w:t>It is the Spirit who gives life; the flesh profits nothing; the words which I have spoken to you are spirit and are life.</w:t>
      </w:r>
      <w:r>
        <w:rPr>
          <w:rStyle w:val="s1"/>
          <w:rFonts w:ascii="Times New Roman" w:eastAsia="Times New Roman" w:hAnsi="Times New Roman" w:cs="Times New Roman"/>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453702">
      <w:pPr>
        <w:spacing w:line="204" w:lineRule="auto"/>
        <w:jc w:val="both"/>
        <w:rPr>
          <w:b/>
          <w:bCs/>
          <w:sz w:val="22"/>
          <w:szCs w:val="22"/>
        </w:rPr>
      </w:pP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15:</w:t>
      </w:r>
      <w:r>
        <w:rPr>
          <w:rStyle w:val="s1"/>
          <w:rFonts w:ascii="Times New Roman" w:eastAsia="Times New Roman" w:hAnsi="Times New Roman" w:cs="Times New Roman"/>
          <w:b/>
          <w:bCs/>
          <w:iCs/>
          <w:color w:val="000000"/>
          <w:u w:val="single"/>
          <w:lang w:bidi="he-IL"/>
        </w:rPr>
        <w:t>45</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45 </w:t>
      </w:r>
      <w:r>
        <w:rPr>
          <w:rStyle w:val="s1"/>
          <w:rFonts w:ascii="Times New Roman" w:eastAsia="Times New Roman" w:hAnsi="Times New Roman" w:cs="Times New Roman"/>
          <w:iCs/>
          <w:color w:val="000000"/>
          <w:lang w:bidi="he-IL"/>
        </w:rPr>
        <w:t xml:space="preserve">So also it is written, "The first man, Adam, became a living soul"; the last Adam became </w:t>
      </w:r>
      <w:r>
        <w:rPr>
          <w:rStyle w:val="s1"/>
          <w:rFonts w:ascii="Times New Roman" w:eastAsia="Times New Roman" w:hAnsi="Times New Roman" w:cs="Times New Roman"/>
          <w:iCs/>
          <w:color w:val="000000"/>
          <w:lang w:bidi="he-IL"/>
        </w:rPr>
        <w:t>a life-giving Spirit.</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1:14</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And the Word became flesh and tabernacled among us (and we beheld His glory, glory as of the only Begotten from the Father), full of grace and reality.</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14:26</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26 </w:t>
      </w:r>
      <w:r>
        <w:rPr>
          <w:rStyle w:val="s1"/>
          <w:rFonts w:ascii="Times New Roman" w:eastAsia="Times New Roman" w:hAnsi="Times New Roman" w:cs="Times New Roman"/>
          <w:iCs/>
          <w:color w:val="000000"/>
          <w:lang w:bidi="he-IL"/>
        </w:rPr>
        <w:t>But the Comforter, the Holy Spirit, w</w:t>
      </w:r>
      <w:r>
        <w:rPr>
          <w:rStyle w:val="s1"/>
          <w:rFonts w:ascii="Times New Roman" w:eastAsia="Times New Roman" w:hAnsi="Times New Roman" w:cs="Times New Roman"/>
          <w:iCs/>
          <w:color w:val="000000"/>
          <w:lang w:bidi="he-IL"/>
        </w:rPr>
        <w:t>hom the Father will send in My name, He will teach you all things and remind you of all the things which I have said to you.</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20:22</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22 </w:t>
      </w:r>
      <w:r>
        <w:rPr>
          <w:rStyle w:val="s1"/>
          <w:rFonts w:ascii="Times New Roman" w:eastAsia="Times New Roman" w:hAnsi="Times New Roman" w:cs="Times New Roman"/>
          <w:iCs/>
          <w:color w:val="000000"/>
          <w:lang w:bidi="he-IL"/>
        </w:rPr>
        <w:t>And when He had said this, He breathed into them and said to them, Receive the Holy Spirit.</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w:t>
      </w:r>
      <w:r>
        <w:rPr>
          <w:rStyle w:val="s1"/>
          <w:rFonts w:ascii="Times New Roman" w:eastAsia="Times New Roman" w:hAnsi="Times New Roman" w:cs="Times New Roman"/>
          <w:b/>
          <w:bCs/>
          <w:iCs/>
          <w:color w:val="000000"/>
          <w:lang w:bidi="he-IL"/>
        </w:rPr>
        <w:t>2:3</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 </w:t>
      </w:r>
      <w:r>
        <w:rPr>
          <w:rStyle w:val="s1"/>
          <w:rFonts w:ascii="Times New Roman" w:eastAsia="Times New Roman" w:hAnsi="Times New Roman" w:cs="Times New Roman"/>
          <w:iCs/>
          <w:color w:val="000000"/>
          <w:lang w:bidi="he-IL"/>
        </w:rPr>
        <w:t>Therefore I make known to you that no one speaking in the Spirit of God says, Jesus is accursed; and no one can say, Jesus is Lord! except in the Holy Spirit.</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2 Cor. 3:17</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And the Lord is the Spirit; and where the Spirit of the Lord is, th</w:t>
      </w:r>
      <w:r>
        <w:rPr>
          <w:rStyle w:val="s1"/>
          <w:rFonts w:ascii="Times New Roman" w:eastAsia="Times New Roman" w:hAnsi="Times New Roman" w:cs="Times New Roman"/>
          <w:iCs/>
          <w:color w:val="000000"/>
          <w:lang w:bidi="he-IL"/>
        </w:rPr>
        <w:t>ere is freedom.</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2 Cor. 5:16</w:t>
      </w:r>
    </w:p>
    <w:p w:rsidR="00000000" w:rsidRDefault="00453702">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So then we, from now on, know no one according to the flesh; even though we have known Christ according to the flesh, yet now we know Him so no longer.</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bidi="he-IL"/>
        </w:rPr>
      </w:pPr>
      <w:r>
        <w:rPr>
          <w:rStyle w:val="s1"/>
          <w:rFonts w:ascii="Times New Roman" w:eastAsia="Times New Roman" w:hAnsi="Times New Roman" w:cs="Times New Roman"/>
          <w:b/>
          <w:bCs/>
          <w:iCs/>
          <w:color w:val="000000"/>
          <w:u w:val="single"/>
          <w:lang w:bidi="he-IL"/>
        </w:rPr>
        <w:t xml:space="preserve">        </w:t>
      </w:r>
    </w:p>
    <w:p w:rsidR="00000000" w:rsidRDefault="00453702">
      <w:pPr>
        <w:keepLines/>
        <w:snapToGrid w:val="0"/>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color w:val="000000"/>
          <w:lang w:bidi="he-IL"/>
        </w:rPr>
        <w:t xml:space="preserve">Further Reading: </w:t>
      </w:r>
      <w:r>
        <w:rPr>
          <w:rStyle w:val="s1"/>
          <w:rFonts w:ascii="Times New Roman" w:eastAsia="Times New Roman" w:hAnsi="Times New Roman" w:cs="Times New Roman"/>
          <w:i/>
          <w:iCs/>
          <w:color w:val="000000"/>
          <w:lang w:bidi="he-IL"/>
        </w:rPr>
        <w:t>HWMR Experiencing, Enjoying, and Expr</w:t>
      </w:r>
      <w:r>
        <w:rPr>
          <w:rStyle w:val="s1"/>
          <w:rFonts w:ascii="Times New Roman" w:eastAsia="Times New Roman" w:hAnsi="Times New Roman" w:cs="Times New Roman"/>
          <w:i/>
          <w:iCs/>
          <w:color w:val="000000"/>
          <w:lang w:bidi="he-IL"/>
        </w:rPr>
        <w:t>essing Christ (1) – Week 7, Day 5</w:t>
      </w:r>
    </w:p>
    <w:p w:rsidR="00000000" w:rsidRDefault="004537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bookmarkStart w:id="60" w:name="__DdeLink__364_7583574863274550243193133"/>
      <w:bookmarkStart w:id="61" w:name="__DdeLink__217_3060950723274550243193133"/>
    </w:p>
    <w:p w:rsidR="00000000" w:rsidRDefault="00453702">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u w:val="single"/>
          <w:lang w:bidi="he-IL"/>
        </w:rPr>
      </w:pPr>
      <w:r>
        <w:rPr>
          <w:rFonts w:eastAsia="Times New Roman" w:cs="Times New Roman"/>
          <w:b/>
          <w:bCs/>
          <w:sz w:val="24"/>
          <w:szCs w:val="24"/>
        </w:rPr>
        <w:t xml:space="preserve"> </w:t>
      </w:r>
      <w:r>
        <w:rPr>
          <w:rFonts w:cs="Times New Roman"/>
          <w:b/>
          <w:bCs/>
          <w:sz w:val="24"/>
          <w:szCs w:val="24"/>
        </w:rPr>
        <w:t>Saturday 1/18</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u w:val="single"/>
          <w:lang w:bidi="he-IL"/>
        </w:rPr>
        <w:t xml:space="preserve">        </w:t>
      </w:r>
    </w:p>
    <w:bookmarkEnd w:id="57"/>
    <w:bookmarkEnd w:id="58"/>
    <w:bookmarkEnd w:id="59"/>
    <w:p w:rsidR="00000000" w:rsidRDefault="00453702">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6:</w:t>
      </w:r>
      <w:r>
        <w:rPr>
          <w:rStyle w:val="s1"/>
          <w:rFonts w:ascii="Times New Roman" w:eastAsia="Times New Roman" w:hAnsi="Times New Roman" w:cs="Times New Roman"/>
          <w:b/>
          <w:bCs/>
          <w:iCs/>
          <w:color w:val="000000"/>
          <w:u w:val="single"/>
          <w:lang w:bidi="he-IL"/>
        </w:rPr>
        <w:t>48, 68</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48 </w:t>
      </w:r>
      <w:r>
        <w:rPr>
          <w:rStyle w:val="s1"/>
          <w:rFonts w:ascii="Times New Roman" w:eastAsia="Times New Roman" w:hAnsi="Times New Roman" w:cs="Times New Roman"/>
          <w:iCs/>
          <w:color w:val="000000"/>
          <w:lang w:bidi="he-IL"/>
        </w:rPr>
        <w:t>I am the bread of life.</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68 </w:t>
      </w:r>
      <w:r>
        <w:rPr>
          <w:rStyle w:val="s1"/>
          <w:rFonts w:ascii="Times New Roman" w:eastAsia="Times New Roman" w:hAnsi="Times New Roman" w:cs="Times New Roman"/>
          <w:iCs/>
          <w:color w:val="000000"/>
          <w:lang w:bidi="he-IL"/>
        </w:rPr>
        <w:t>Simon Peter answered Him, Lord, to whom shall we go? You have words of eternal life,</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1:1</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 </w:t>
      </w:r>
      <w:r>
        <w:rPr>
          <w:rStyle w:val="s1"/>
          <w:rFonts w:ascii="Times New Roman" w:eastAsia="Times New Roman" w:hAnsi="Times New Roman" w:cs="Times New Roman"/>
          <w:iCs/>
          <w:color w:val="000000"/>
          <w:lang w:bidi="he-IL"/>
        </w:rPr>
        <w:t xml:space="preserve">In the beginning was the Word, </w:t>
      </w:r>
      <w:r>
        <w:rPr>
          <w:rStyle w:val="s1"/>
          <w:rFonts w:ascii="Times New Roman" w:eastAsia="Times New Roman" w:hAnsi="Times New Roman" w:cs="Times New Roman"/>
          <w:iCs/>
          <w:color w:val="000000"/>
          <w:lang w:bidi="he-IL"/>
        </w:rPr>
        <w:t>and the Word was with God, and the Word was God.</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
          <w:iCs/>
          <w:color w:val="000000"/>
          <w:lang w:bidi="he-IL"/>
        </w:rPr>
      </w:pPr>
      <w:r>
        <w:rPr>
          <w:rStyle w:val="s1"/>
          <w:rFonts w:ascii="Times New Roman" w:eastAsia="Times New Roman" w:hAnsi="Times New Roman" w:cs="Times New Roman"/>
          <w:b/>
          <w:bCs/>
          <w:iCs/>
          <w:color w:val="000000"/>
          <w:lang w:bidi="he-IL"/>
        </w:rPr>
        <w:t>John 3:16</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
          <w:iCs/>
          <w:color w:val="000000"/>
          <w:lang w:bidi="he-IL"/>
        </w:rPr>
        <w:t xml:space="preserve">See Tuesday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5:24</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24 </w:t>
      </w:r>
      <w:r>
        <w:rPr>
          <w:rStyle w:val="s1"/>
          <w:rFonts w:ascii="Times New Roman" w:eastAsia="Times New Roman" w:hAnsi="Times New Roman" w:cs="Times New Roman"/>
          <w:iCs/>
          <w:color w:val="000000"/>
          <w:lang w:bidi="he-IL"/>
        </w:rPr>
        <w:t>Truly, truly, I say to you, He who hears My word and believes Him who sent Me has eternal life, and does not come into judgment but has passed out of deat</w:t>
      </w:r>
      <w:r>
        <w:rPr>
          <w:rStyle w:val="s1"/>
          <w:rFonts w:ascii="Times New Roman" w:eastAsia="Times New Roman" w:hAnsi="Times New Roman" w:cs="Times New Roman"/>
          <w:iCs/>
          <w:color w:val="000000"/>
          <w:lang w:bidi="he-IL"/>
        </w:rPr>
        <w:t>h into life.</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17:8</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8 </w:t>
      </w:r>
      <w:r>
        <w:rPr>
          <w:rStyle w:val="s1"/>
          <w:rFonts w:ascii="Times New Roman" w:eastAsia="Times New Roman" w:hAnsi="Times New Roman" w:cs="Times New Roman"/>
          <w:iCs/>
          <w:color w:val="000000"/>
          <w:lang w:bidi="he-IL"/>
        </w:rPr>
        <w:t>For the words which You gave Me I have given to them, and they received them and knew truly that I came forth from You, and they have believed that You sent Me.</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Eph. 6:17-18</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 xml:space="preserve">And receive the helmet of salvation </w:t>
      </w:r>
      <w:r>
        <w:rPr>
          <w:rStyle w:val="s1"/>
          <w:rFonts w:ascii="Times New Roman" w:eastAsia="Times New Roman" w:hAnsi="Times New Roman" w:cs="Times New Roman"/>
          <w:iCs/>
          <w:color w:val="000000"/>
          <w:lang w:bidi="he-IL"/>
        </w:rPr>
        <w:t>and the sword of the Spirit, which Spirit is the word of God,</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bCs/>
          <w:iCs/>
          <w:color w:val="000000"/>
          <w:lang w:bidi="he-IL"/>
        </w:rPr>
        <w:t>By means of all prayer and petition, praying at every time in spirit and watching unto this in all perseverance and petition concerning all the saints,</w:t>
      </w:r>
      <w:r>
        <w:rPr>
          <w:rStyle w:val="s1"/>
          <w:rFonts w:ascii="Times New Roman" w:eastAsia="Times New Roman" w:hAnsi="Times New Roman" w:cs="Times New Roman"/>
          <w:b/>
          <w:bCs/>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u w:val="single"/>
          <w:lang w:bidi="he-IL"/>
        </w:rPr>
        <w:t xml:space="preserve">        </w:t>
      </w:r>
    </w:p>
    <w:bookmarkEnd w:id="19"/>
    <w:bookmarkEnd w:id="20"/>
    <w:bookmarkEnd w:id="21"/>
    <w:bookmarkEnd w:id="22"/>
    <w:p w:rsidR="00000000" w:rsidRDefault="00453702">
      <w:pPr>
        <w:keepLines/>
        <w:snapToGrid w:val="0"/>
        <w:spacing w:line="204" w:lineRule="auto"/>
        <w:jc w:val="both"/>
        <w:rPr>
          <w:rStyle w:val="s1"/>
          <w:rFonts w:ascii="Times New Roman" w:eastAsia="Times New Roman" w:hAnsi="Times New Roman" w:cs="Times New Roman"/>
          <w:b/>
          <w:bCs/>
          <w:iCs/>
          <w:color w:val="000000"/>
          <w:u w:val="single"/>
          <w:lang w:bidi="he-IL"/>
        </w:rPr>
      </w:pPr>
      <w:r>
        <w:rPr>
          <w:rFonts w:ascii="Times New Roman" w:eastAsia="Times New Roman" w:hAnsi="Times New Roman" w:cs="Times New Roman"/>
          <w:b/>
          <w:bCs/>
          <w:color w:val="000000"/>
        </w:rPr>
        <w:t xml:space="preserve">Further Reading:  </w:t>
      </w:r>
      <w:r>
        <w:rPr>
          <w:rStyle w:val="s1"/>
          <w:rFonts w:ascii="Times New Roman" w:eastAsia="Times New Roman" w:hAnsi="Times New Roman" w:cs="Times New Roman"/>
          <w:i/>
          <w:iCs/>
          <w:color w:val="000000"/>
        </w:rPr>
        <w:t>HWMR Exper</w:t>
      </w:r>
      <w:r>
        <w:rPr>
          <w:rStyle w:val="s1"/>
          <w:rFonts w:ascii="Times New Roman" w:eastAsia="Times New Roman" w:hAnsi="Times New Roman" w:cs="Times New Roman"/>
          <w:i/>
          <w:iCs/>
          <w:color w:val="000000"/>
        </w:rPr>
        <w:t>iencing, Enjoying, and Expressing Christ (1) – Week 7, Day</w:t>
      </w:r>
      <w:r>
        <w:rPr>
          <w:rFonts w:ascii="Times New Roman" w:eastAsia="Times New Roman" w:hAnsi="Times New Roman" w:cs="Times New Roman"/>
          <w:i/>
          <w:iCs/>
          <w:color w:val="000000"/>
        </w:rPr>
        <w:t xml:space="preserve"> 6</w:t>
      </w:r>
    </w:p>
    <w:p w:rsidR="00000000" w:rsidRDefault="004537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453702">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4"/>
          <w:szCs w:val="24"/>
        </w:rPr>
      </w:pPr>
      <w:r>
        <w:rPr>
          <w:rFonts w:eastAsia="Times New Roman" w:cs="Times New Roman"/>
          <w:b/>
          <w:bCs/>
          <w:sz w:val="24"/>
          <w:szCs w:val="24"/>
        </w:rPr>
        <w:t xml:space="preserve"> </w:t>
      </w:r>
      <w:r>
        <w:rPr>
          <w:rFonts w:cs="Times New Roman"/>
          <w:b/>
          <w:bCs/>
          <w:sz w:val="24"/>
          <w:szCs w:val="24"/>
        </w:rPr>
        <w:t>Lord’s Day 1/19</w:t>
      </w:r>
    </w:p>
    <w:bookmarkEnd w:id="0"/>
    <w:bookmarkEnd w:id="1"/>
    <w:bookmarkEnd w:id="2"/>
    <w:bookmarkEnd w:id="3"/>
    <w:bookmarkEnd w:id="4"/>
    <w:bookmarkEnd w:id="5"/>
    <w:bookmarkEnd w:id="6"/>
    <w:bookmarkEnd w:id="7"/>
    <w:bookmarkEnd w:id="9"/>
    <w:bookmarkEnd w:id="10"/>
    <w:bookmarkEnd w:id="11"/>
    <w:bookmarkEnd w:id="12"/>
    <w:bookmarkEnd w:id="13"/>
    <w:bookmarkEnd w:id="14"/>
    <w:bookmarkEnd w:id="15"/>
    <w:bookmarkEnd w:id="16"/>
    <w:bookmarkEnd w:id="23"/>
    <w:bookmarkEnd w:id="24"/>
    <w:bookmarkEnd w:id="25"/>
    <w:bookmarkEnd w:id="26"/>
    <w:bookmarkEnd w:id="27"/>
    <w:bookmarkEnd w:id="28"/>
    <w:bookmarkEnd w:id="29"/>
    <w:bookmarkEnd w:id="30"/>
    <w:bookmarkEnd w:id="31"/>
    <w:bookmarkEnd w:id="39"/>
    <w:bookmarkEnd w:id="40"/>
    <w:bookmarkEnd w:id="41"/>
    <w:bookmarkEnd w:id="60"/>
    <w:bookmarkEnd w:id="61"/>
    <w:p w:rsidR="00000000" w:rsidRDefault="00453702">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rPr>
      </w:pPr>
    </w:p>
    <w:p w:rsidR="00000000" w:rsidRDefault="00453702">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Exo. 16:13-19, 31-33</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13 </w:t>
      </w:r>
      <w:r>
        <w:rPr>
          <w:rStyle w:val="s1"/>
          <w:rFonts w:ascii="Times New Roman" w:eastAsia="Times New Roman" w:hAnsi="Times New Roman" w:cs="Times New Roman"/>
          <w:iCs/>
          <w:color w:val="000000"/>
          <w:lang w:bidi="he-IL"/>
        </w:rPr>
        <w:t>And at evening quails came up and covered the camp, and in the morning there was a layer of dew around the camp.</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And when the layer of dew l</w:t>
      </w:r>
      <w:r>
        <w:rPr>
          <w:rStyle w:val="s1"/>
          <w:rFonts w:ascii="Times New Roman" w:eastAsia="Times New Roman" w:hAnsi="Times New Roman" w:cs="Times New Roman"/>
          <w:iCs/>
          <w:color w:val="000000"/>
          <w:lang w:bidi="he-IL"/>
        </w:rPr>
        <w:t>ifted, there upon the surface of the wilderness were fine round flakes, fine as the frost on the earth.</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iCs/>
          <w:color w:val="000000"/>
          <w:lang w:bidi="he-IL"/>
        </w:rPr>
        <w:t>And when the children of Israel saw it, they said to one another, What is it? For they did not know what it was. And Moses said to them, It is the b</w:t>
      </w:r>
      <w:r>
        <w:rPr>
          <w:rStyle w:val="s1"/>
          <w:rFonts w:ascii="Times New Roman" w:eastAsia="Times New Roman" w:hAnsi="Times New Roman" w:cs="Times New Roman"/>
          <w:iCs/>
          <w:color w:val="000000"/>
          <w:lang w:bidi="he-IL"/>
        </w:rPr>
        <w:t>read which Jehovah has given you to eat.</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This is what Jehovah has commanded, Gather of it, each one according to his eating; you shall take an omer a head, according to the number of your persons, each one for those who are in his tent.</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And the chi</w:t>
      </w:r>
      <w:r>
        <w:rPr>
          <w:rStyle w:val="s1"/>
          <w:rFonts w:ascii="Times New Roman" w:eastAsia="Times New Roman" w:hAnsi="Times New Roman" w:cs="Times New Roman"/>
          <w:iCs/>
          <w:color w:val="000000"/>
          <w:lang w:bidi="he-IL"/>
        </w:rPr>
        <w:t>ldren of Israel did so; and some gathered much, and some little.</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18 </w:t>
      </w:r>
      <w:r>
        <w:rPr>
          <w:rStyle w:val="s1"/>
          <w:rFonts w:ascii="Times New Roman" w:eastAsia="Times New Roman" w:hAnsi="Times New Roman" w:cs="Times New Roman"/>
          <w:iCs/>
          <w:color w:val="000000"/>
          <w:lang w:bidi="he-IL"/>
        </w:rPr>
        <w:t>And when they measured it with an omer, he who gathered much had no excess, and he who gathered little had no lack; each of them gathered according to his eating.</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19 </w:t>
      </w:r>
      <w:r>
        <w:rPr>
          <w:rStyle w:val="s1"/>
          <w:rFonts w:ascii="Times New Roman" w:eastAsia="Times New Roman" w:hAnsi="Times New Roman" w:cs="Times New Roman"/>
          <w:iCs/>
          <w:color w:val="000000"/>
          <w:lang w:bidi="he-IL"/>
        </w:rPr>
        <w:t>And Moses said to th</w:t>
      </w:r>
      <w:r>
        <w:rPr>
          <w:rStyle w:val="s1"/>
          <w:rFonts w:ascii="Times New Roman" w:eastAsia="Times New Roman" w:hAnsi="Times New Roman" w:cs="Times New Roman"/>
          <w:iCs/>
          <w:color w:val="000000"/>
          <w:lang w:bidi="he-IL"/>
        </w:rPr>
        <w:t>em, Let no man leave any of it until the morning.</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31 </w:t>
      </w:r>
      <w:r>
        <w:rPr>
          <w:rStyle w:val="s1"/>
          <w:rFonts w:ascii="Times New Roman" w:eastAsia="Times New Roman" w:hAnsi="Times New Roman" w:cs="Times New Roman"/>
          <w:iCs/>
          <w:color w:val="000000"/>
          <w:lang w:bidi="he-IL"/>
        </w:rPr>
        <w:t>And the house of Israel called its name manna, and it was like coriander seed, white; and its taste was like wafers made with honey.</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32 </w:t>
      </w:r>
      <w:r>
        <w:rPr>
          <w:rStyle w:val="s1"/>
          <w:rFonts w:ascii="Times New Roman" w:eastAsia="Times New Roman" w:hAnsi="Times New Roman" w:cs="Times New Roman"/>
          <w:iCs/>
          <w:color w:val="000000"/>
          <w:lang w:bidi="he-IL"/>
        </w:rPr>
        <w:t>And Moses said, This is what Jehovah has commanded, Let a</w:t>
      </w:r>
      <w:r>
        <w:rPr>
          <w:rStyle w:val="s1"/>
          <w:rFonts w:ascii="Times New Roman" w:eastAsia="Times New Roman" w:hAnsi="Times New Roman" w:cs="Times New Roman"/>
          <w:iCs/>
          <w:color w:val="000000"/>
          <w:lang w:bidi="he-IL"/>
        </w:rPr>
        <w:t>n omerful of it be kept throughout your generations, that they may see the bread which I fed you in the wilderness, when I brought you out from the land of Egypt.</w:t>
      </w:r>
      <w:r>
        <w:rPr>
          <w:rStyle w:val="s1"/>
          <w:rFonts w:ascii="Times New Roman" w:eastAsia="Times New Roman" w:hAnsi="Times New Roman" w:cs="Times New Roman"/>
          <w:iCs/>
          <w:color w:val="000000"/>
          <w:lang w:bidi="he-IL"/>
        </w:rPr>
        <w:t xml:space="preserve"> </w:t>
      </w:r>
    </w:p>
    <w:p w:rsidR="00000000" w:rsidRDefault="00453702">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33 </w:t>
      </w:r>
      <w:r>
        <w:rPr>
          <w:rStyle w:val="s1"/>
          <w:rFonts w:ascii="Times New Roman" w:eastAsia="Times New Roman" w:hAnsi="Times New Roman" w:cs="Times New Roman"/>
          <w:iCs/>
          <w:color w:val="000000"/>
          <w:lang w:bidi="he-IL"/>
        </w:rPr>
        <w:t>And Moses said to Aaron, Take a pot, and put an omerful of manna in it, and place it befo</w:t>
      </w:r>
      <w:r>
        <w:rPr>
          <w:rStyle w:val="s1"/>
          <w:rFonts w:ascii="Times New Roman" w:eastAsia="Times New Roman" w:hAnsi="Times New Roman" w:cs="Times New Roman"/>
          <w:iCs/>
          <w:color w:val="000000"/>
          <w:lang w:bidi="he-IL"/>
        </w:rPr>
        <w:t>re Jehovah, to be kept throughout your generations.</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453702">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Rev 2:17</w:t>
      </w:r>
    </w:p>
    <w:p w:rsidR="00000000" w:rsidRDefault="00453702">
      <w:pPr>
        <w:spacing w:line="204" w:lineRule="auto"/>
        <w:jc w:val="both"/>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 xml:space="preserve">He who has an ear, let him hear what the Spirit says to the churches. To him who overcomes, to him I will give of the hidden manna, and to him I will give a white stone, and upon the </w:t>
      </w:r>
      <w:r>
        <w:rPr>
          <w:rStyle w:val="s1"/>
          <w:rFonts w:ascii="Times New Roman" w:eastAsia="Times New Roman" w:hAnsi="Times New Roman" w:cs="Times New Roman"/>
          <w:iCs/>
          <w:color w:val="000000"/>
          <w:lang w:bidi="he-IL"/>
        </w:rPr>
        <w:t>stone a new name written, which no one knows except he who receives it.</w:t>
      </w:r>
      <w:r>
        <w:rPr>
          <w:rStyle w:val="s1"/>
          <w:rFonts w:ascii="Times New Roman" w:eastAsia="Times New Roman" w:hAnsi="Times New Roman" w:cs="Times New Roman"/>
          <w:iCs/>
          <w:color w:val="000000"/>
          <w:lang w:bidi="he-IL"/>
        </w:rPr>
        <w:t xml:space="preserve"> </w:t>
      </w:r>
    </w:p>
    <w:p w:rsidR="00000000" w:rsidRDefault="004537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u w:val="single"/>
          <w:lang w:bidi="he-IL"/>
        </w:rPr>
        <w:t xml:space="preserve">       </w:t>
      </w:r>
    </w:p>
    <w:p w:rsidR="00000000" w:rsidRDefault="00453702">
      <w:pPr>
        <w:keepLines/>
        <w:shd w:val="clear" w:color="auto" w:fill="FFFFFF"/>
        <w:spacing w:line="204" w:lineRule="auto"/>
        <w:jc w:val="both"/>
        <w:rPr>
          <w:rStyle w:val="s1"/>
          <w:rFonts w:ascii="Times New Roman" w:eastAsia="Times New Roman" w:hAnsi="Times New Roman" w:cs="Times New Roman"/>
          <w:b/>
          <w:bCs/>
          <w:iCs/>
          <w:color w:val="000000"/>
          <w:lang w:bidi="he-IL"/>
        </w:rPr>
      </w:pPr>
      <w:r>
        <w:rPr>
          <w:rFonts w:ascii="Times New Roman" w:eastAsia="Times New Roman" w:hAnsi="Times New Roman" w:cs="Times New Roman"/>
          <w:b/>
          <w:bCs/>
        </w:rPr>
        <w:t xml:space="preserve">Hymn: </w:t>
      </w:r>
      <w:r>
        <w:rPr>
          <w:rStyle w:val="s1"/>
          <w:rFonts w:ascii="Times New Roman" w:eastAsia="Times New Roman" w:hAnsi="Times New Roman" w:cs="Times New Roman"/>
          <w:i/>
          <w:iCs/>
          <w:color w:val="000000"/>
          <w:lang w:bidi="he-IL"/>
        </w:rPr>
        <w:t>#1146</w:t>
      </w:r>
    </w:p>
    <w:p w:rsidR="00000000" w:rsidRDefault="00453702">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453702">
      <w:pPr>
        <w:keepLines/>
        <w:spacing w:line="204" w:lineRule="auto"/>
        <w:ind w:hanging="29"/>
        <w:jc w:val="center"/>
        <w:rPr>
          <w:rStyle w:val="s1"/>
          <w:rFonts w:ascii="Times New Roman" w:eastAsia="Times New Roman" w:hAnsi="Times New Roman" w:cs="Times New Roman"/>
          <w:i/>
          <w:iCs/>
          <w:color w:val="313131"/>
          <w:bdr w:val="none" w:sz="0" w:space="0" w:color="000000"/>
          <w:lang w:bidi="he-IL"/>
        </w:rPr>
      </w:pPr>
      <w:r>
        <w:rPr>
          <w:rStyle w:val="s1"/>
          <w:rFonts w:ascii="Times New Roman" w:eastAsia="Times New Roman" w:hAnsi="Times New Roman" w:cs="Times New Roman"/>
          <w:b/>
          <w:bCs/>
          <w:iCs/>
          <w:color w:val="000000"/>
          <w:lang w:bidi="he-IL"/>
        </w:rPr>
        <w:t xml:space="preserve">  </w:t>
      </w:r>
      <w:r>
        <w:rPr>
          <w:rFonts w:ascii="Times New Roman" w:hAnsi="Times New Roman" w:cs="Times New Roman"/>
          <w:b/>
          <w:bCs/>
        </w:rPr>
        <w:t>Further Reading:</w:t>
      </w:r>
    </w:p>
    <w:p w:rsidR="00000000" w:rsidRDefault="00453702">
      <w:pPr>
        <w:keepLines/>
        <w:spacing w:line="204" w:lineRule="auto"/>
        <w:jc w:val="center"/>
        <w:rPr>
          <w:rStyle w:val="s1"/>
          <w:rFonts w:ascii="Times New Roman" w:eastAsia="Times New Roman" w:hAnsi="Times New Roman" w:cs="Times New Roman"/>
          <w:b/>
          <w:bCs/>
          <w:iCs/>
          <w:color w:val="000000"/>
          <w:u w:val="single"/>
          <w:lang w:bidi="he-IL"/>
        </w:rPr>
      </w:pPr>
      <w:r>
        <w:rPr>
          <w:rStyle w:val="s1"/>
          <w:rFonts w:ascii="Times New Roman" w:eastAsia="Times New Roman" w:hAnsi="Times New Roman" w:cs="Times New Roman"/>
          <w:i/>
          <w:iCs/>
          <w:color w:val="313131"/>
          <w:bdr w:val="none" w:sz="0" w:space="0" w:color="000000"/>
          <w:lang w:bidi="he-IL"/>
        </w:rPr>
        <w:t>Life-study of John, msg/ 16</w:t>
      </w:r>
    </w:p>
    <w:p w:rsidR="00000000" w:rsidRDefault="004537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u w:val="single"/>
        </w:rPr>
      </w:pPr>
      <w:r>
        <w:rPr>
          <w:rStyle w:val="s1"/>
          <w:rFonts w:ascii="Times New Roman" w:eastAsia="Times New Roman" w:hAnsi="Times New Roman" w:cs="Times New Roman"/>
          <w:b/>
          <w:bCs/>
          <w:iCs/>
          <w:color w:val="000000"/>
          <w:u w:val="single"/>
          <w:lang w:bidi="he-IL"/>
        </w:rPr>
        <w:t xml:space="preserve">        </w:t>
      </w:r>
    </w:p>
    <w:p w:rsidR="00000000" w:rsidRDefault="00453702">
      <w:pPr>
        <w:keepLines/>
        <w:spacing w:line="204" w:lineRule="auto"/>
        <w:jc w:val="both"/>
        <w:rPr>
          <w:rFonts w:ascii="Times New Roman" w:eastAsia="Times New Roman" w:hAnsi="Times New Roman" w:cs="Times New Roman"/>
          <w:b/>
        </w:rPr>
      </w:pPr>
      <w:r>
        <w:rPr>
          <w:rFonts w:ascii="Times New Roman" w:eastAsia="Times New Roman" w:hAnsi="Times New Roman" w:cs="Times New Roman"/>
          <w:b/>
          <w:u w:val="single"/>
        </w:rPr>
        <w:t xml:space="preserve">Churchwide Truth Pursuit </w:t>
      </w:r>
    </w:p>
    <w:p w:rsidR="00000000" w:rsidRDefault="00453702">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rPr>
        <w:t>Level 1—Hebrews Sequential Reading</w:t>
      </w:r>
    </w:p>
    <w:p w:rsidR="00000000" w:rsidRDefault="00453702">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Scripture Reading and Copying</w:t>
      </w:r>
      <w:r>
        <w:rPr>
          <w:rFonts w:ascii="Times New Roman" w:eastAsia="Times New Roman" w:hAnsi="Times New Roman" w:cs="Times New Roman"/>
        </w:rPr>
        <w:t xml:space="preserve">: </w:t>
      </w:r>
      <w:r>
        <w:rPr>
          <w:rFonts w:ascii="Times New Roman" w:eastAsia="Times New Roman" w:hAnsi="Times New Roman" w:cs="Times New Roman"/>
          <w:i/>
          <w:iCs/>
        </w:rPr>
        <w:t>No</w:t>
      </w:r>
      <w:r>
        <w:rPr>
          <w:rFonts w:ascii="Times New Roman" w:eastAsia="Times New Roman" w:hAnsi="Times New Roman" w:cs="Times New Roman"/>
          <w:i/>
          <w:iCs/>
        </w:rPr>
        <w:t>ne</w:t>
      </w:r>
    </w:p>
    <w:p w:rsidR="00000000" w:rsidRDefault="00453702">
      <w:pPr>
        <w:keepLines/>
        <w:spacing w:line="204" w:lineRule="auto"/>
        <w:jc w:val="both"/>
        <w:rPr>
          <w:rStyle w:val="s1"/>
          <w:rFonts w:ascii="Times New Roman" w:eastAsia="Times New Roman" w:hAnsi="Times New Roman" w:cs="Times New Roman"/>
          <w:b/>
          <w:bCs/>
          <w:iCs/>
          <w:color w:val="000000"/>
          <w:lang w:bidi="he-IL"/>
        </w:rPr>
      </w:pPr>
      <w:r>
        <w:rPr>
          <w:rFonts w:ascii="Times New Roman" w:eastAsia="Times New Roman" w:hAnsi="Times New Roman" w:cs="Times New Roman"/>
          <w:b/>
          <w:bCs/>
        </w:rPr>
        <w:t>Assigned Reading</w:t>
      </w:r>
      <w:r>
        <w:rPr>
          <w:rFonts w:ascii="Times New Roman" w:eastAsia="Times New Roman" w:hAnsi="Times New Roman" w:cs="Times New Roman"/>
        </w:rPr>
        <w:t xml:space="preserve">: </w:t>
      </w:r>
      <w:r>
        <w:rPr>
          <w:rFonts w:ascii="Times New Roman" w:eastAsia="Times New Roman" w:hAnsi="Times New Roman" w:cs="Times New Roman"/>
          <w:i/>
          <w:iCs/>
        </w:rPr>
        <w:t>None</w:t>
      </w:r>
    </w:p>
    <w:p w:rsidR="00000000" w:rsidRDefault="00453702">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u w:val="single"/>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453702">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u w:val="single"/>
        </w:rPr>
        <w:t>Level 2—Hebrews Topical Study</w:t>
      </w:r>
    </w:p>
    <w:p w:rsidR="00000000" w:rsidRDefault="00453702">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Crucial Point</w:t>
      </w:r>
      <w:r>
        <w:rPr>
          <w:rFonts w:ascii="Times New Roman" w:eastAsia="Times New Roman" w:hAnsi="Times New Roman" w:cs="Times New Roman"/>
        </w:rPr>
        <w:t>:</w:t>
      </w:r>
      <w:r>
        <w:rPr>
          <w:rFonts w:ascii="Times New Roman" w:eastAsia="Times New Roman" w:hAnsi="Times New Roman" w:cs="Times New Roman"/>
          <w:i/>
          <w:iCs/>
        </w:rPr>
        <w:t xml:space="preserve"> </w:t>
      </w:r>
      <w:r>
        <w:rPr>
          <w:rFonts w:ascii="Times New Roman" w:eastAsia="Times New Roman" w:hAnsi="Times New Roman" w:cs="Times New Roman"/>
          <w:i/>
          <w:iCs/>
        </w:rPr>
        <w:t>None</w:t>
      </w:r>
    </w:p>
    <w:p w:rsidR="00000000" w:rsidRDefault="00453702">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Scripture:</w:t>
      </w:r>
      <w:r>
        <w:rPr>
          <w:rFonts w:ascii="Times New Roman" w:eastAsia="Times New Roman" w:hAnsi="Times New Roman" w:cs="Times New Roman"/>
          <w:i/>
          <w:iCs/>
        </w:rPr>
        <w:t xml:space="preserve"> </w:t>
      </w:r>
      <w:r>
        <w:rPr>
          <w:rFonts w:ascii="Times New Roman" w:eastAsia="Times New Roman" w:hAnsi="Times New Roman" w:cs="Times New Roman"/>
          <w:i/>
          <w:iCs/>
        </w:rPr>
        <w:t>None</w:t>
      </w:r>
    </w:p>
    <w:p w:rsidR="00000000" w:rsidRDefault="00453702">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Assigned Reading</w:t>
      </w:r>
      <w:r>
        <w:rPr>
          <w:rFonts w:ascii="Times New Roman" w:eastAsia="Times New Roman" w:hAnsi="Times New Roman" w:cs="Times New Roman"/>
        </w:rPr>
        <w:t xml:space="preserve">: </w:t>
      </w:r>
      <w:r>
        <w:rPr>
          <w:rFonts w:ascii="Times New Roman" w:eastAsia="Times New Roman" w:hAnsi="Times New Roman" w:cs="Times New Roman"/>
          <w:i/>
          <w:iCs/>
        </w:rPr>
        <w:t>None</w:t>
      </w:r>
    </w:p>
    <w:p w:rsidR="00000000" w:rsidRDefault="00453702">
      <w:pPr>
        <w:keepLines/>
        <w:spacing w:line="204" w:lineRule="auto"/>
        <w:jc w:val="both"/>
        <w:rPr>
          <w:rFonts w:ascii="Times New Roman" w:eastAsia="Times New Roman" w:hAnsi="Times New Roman" w:cs="Times New Roman"/>
          <w:b/>
          <w:bCs/>
        </w:rPr>
      </w:pPr>
      <w:r>
        <w:rPr>
          <w:rFonts w:ascii="Times New Roman" w:eastAsia="Times New Roman" w:hAnsi="Times New Roman" w:cs="Times New Roman"/>
          <w:b/>
          <w:bCs/>
        </w:rPr>
        <w:t>Supplemental Reading</w:t>
      </w:r>
      <w:r>
        <w:rPr>
          <w:rFonts w:ascii="Times New Roman" w:eastAsia="Times New Roman" w:hAnsi="Times New Roman" w:cs="Times New Roman"/>
          <w:i/>
          <w:iCs/>
        </w:rPr>
        <w:t xml:space="preserve">: </w:t>
      </w:r>
      <w:r>
        <w:rPr>
          <w:rFonts w:ascii="Times New Roman" w:eastAsia="Times New Roman" w:hAnsi="Times New Roman" w:cs="Times New Roman"/>
          <w:i/>
          <w:iCs/>
        </w:rPr>
        <w:t>None</w:t>
      </w:r>
    </w:p>
    <w:bookmarkEnd w:id="18"/>
    <w:p w:rsidR="00000000" w:rsidRDefault="00453702">
      <w:pPr>
        <w:keepLines/>
        <w:spacing w:line="204" w:lineRule="auto"/>
        <w:jc w:val="both"/>
        <w:rPr>
          <w:rFonts w:ascii="Times New Roman" w:hAnsi="Times New Roman" w:cs="Times New Roman"/>
        </w:rPr>
      </w:pPr>
      <w:r>
        <w:rPr>
          <w:rFonts w:ascii="Times New Roman" w:eastAsia="Times New Roman" w:hAnsi="Times New Roman" w:cs="Times New Roman"/>
          <w:b/>
          <w:bCs/>
        </w:rPr>
        <w:t>Questions:</w:t>
      </w:r>
      <w:bookmarkEnd w:id="17"/>
      <w:bookmarkEnd w:id="35"/>
      <w:r>
        <w:rPr>
          <w:rFonts w:ascii="Times New Roman" w:eastAsia="Times New Roman" w:hAnsi="Times New Roman" w:cs="Times New Roman"/>
          <w:b/>
          <w:bCs/>
        </w:rPr>
        <w:t xml:space="preserve"> </w:t>
      </w:r>
      <w:r>
        <w:rPr>
          <w:rFonts w:ascii="Times New Roman" w:eastAsia="Times New Roman" w:hAnsi="Times New Roman" w:cs="Times New Roman"/>
          <w:i/>
          <w:iCs/>
        </w:rPr>
        <w:t>None</w:t>
      </w:r>
    </w:p>
    <w:p w:rsidR="00000000" w:rsidRDefault="00453702">
      <w:pPr>
        <w:spacing w:line="204" w:lineRule="auto"/>
        <w:jc w:val="both"/>
        <w:rPr>
          <w:rFonts w:ascii="Times New Roman" w:hAnsi="Times New Roman" w:cs="Times New Roman"/>
        </w:rPr>
      </w:pPr>
    </w:p>
    <w:p w:rsidR="00000000" w:rsidRDefault="00453702">
      <w:pPr>
        <w:spacing w:line="204" w:lineRule="auto"/>
        <w:jc w:val="both"/>
        <w:rPr>
          <w:rFonts w:ascii="Times New Roman" w:hAnsi="Times New Roman" w:cs="Times New Roman"/>
        </w:rPr>
      </w:pPr>
    </w:p>
    <w:p w:rsidR="00000000" w:rsidRDefault="00453702">
      <w:pPr>
        <w:spacing w:line="204" w:lineRule="auto"/>
        <w:jc w:val="both"/>
        <w:rPr>
          <w:rFonts w:ascii="Times New Roman" w:hAnsi="Times New Roman" w:cs="Times New Roman"/>
        </w:rPr>
      </w:pPr>
    </w:p>
    <w:p w:rsidR="00000000" w:rsidRDefault="00453702">
      <w:pPr>
        <w:spacing w:line="204" w:lineRule="auto"/>
        <w:jc w:val="both"/>
        <w:rPr>
          <w:rFonts w:ascii="Times New Roman" w:hAnsi="Times New Roman" w:cs="Times New Roman"/>
        </w:rPr>
      </w:pPr>
    </w:p>
    <w:p w:rsidR="00000000" w:rsidRDefault="00453702">
      <w:pPr>
        <w:spacing w:line="204" w:lineRule="auto"/>
        <w:jc w:val="both"/>
        <w:rPr>
          <w:rFonts w:ascii="Times New Roman" w:hAnsi="Times New Roman" w:cs="Times New Roman"/>
        </w:rPr>
      </w:pPr>
    </w:p>
    <w:p w:rsidR="00000000" w:rsidRDefault="00453702">
      <w:pPr>
        <w:spacing w:line="204" w:lineRule="auto"/>
        <w:jc w:val="both"/>
        <w:rPr>
          <w:rFonts w:ascii="Times New Roman" w:hAnsi="Times New Roman" w:cs="Times New Roman"/>
        </w:rPr>
      </w:pPr>
    </w:p>
    <w:p w:rsidR="00000000" w:rsidRDefault="00453702">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453702">
      <w:pPr>
        <w:pBdr>
          <w:top w:val="single" w:sz="6" w:space="0" w:color="000000"/>
          <w:left w:val="none" w:sz="0" w:space="0" w:color="000000"/>
          <w:bottom w:val="none" w:sz="0" w:space="0" w:color="000000"/>
          <w:right w:val="none" w:sz="0" w:space="0" w:color="000000"/>
        </w:pBdr>
        <w:spacing w:line="204" w:lineRule="auto"/>
        <w:jc w:val="both"/>
      </w:pPr>
      <w:r>
        <w:rPr>
          <w:b/>
          <w:bCs/>
        </w:rPr>
        <w:t>The Church in New York City                            87-60 Chevy Chase Street,</w:t>
      </w:r>
      <w:r>
        <w:rPr>
          <w:b/>
          <w:bCs/>
        </w:rPr>
        <w:t xml:space="preserve">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53702"/>
    <w:rsid w:val="004537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
    <w:name w:val="caption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1388</Words>
  <Characters>7915</Characters>
  <Application>Microsoft Office Word</Application>
  <DocSecurity>0</DocSecurity>
  <Lines>65</Lines>
  <Paragraphs>18</Paragraphs>
  <ScaleCrop>false</ScaleCrop>
  <Company>The church in New York City</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2025-01-11T23:08:00Z</cp:lastPrinted>
  <dcterms:created xsi:type="dcterms:W3CDTF">2025-01-11T23:09:00Z</dcterms:created>
  <dcterms:modified xsi:type="dcterms:W3CDTF">2025-01-11T23:09:00Z</dcterms:modified>
</cp:coreProperties>
</file>