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Pr="006B277D" w:rsidRDefault="00E229F7" w:rsidP="0076344F">
      <w:pPr>
        <w:pStyle w:val="NormalWeb"/>
        <w:spacing w:before="0" w:beforeAutospacing="0" w:after="0" w:afterAutospacing="0"/>
        <w:jc w:val="center"/>
        <w:rPr>
          <w:rFonts w:ascii="Arial" w:hAnsi="Arial" w:cs="Arial"/>
          <w:b/>
          <w:bCs/>
          <w:i/>
          <w:iCs/>
          <w:color w:val="000000" w:themeColor="text1"/>
          <w:sz w:val="21"/>
          <w:szCs w:val="21"/>
        </w:rPr>
      </w:pPr>
      <w:bookmarkStart w:id="0" w:name="_Hlk121552623"/>
      <w:bookmarkStart w:id="1" w:name="_Hlk100406653"/>
    </w:p>
    <w:p w:rsidR="00E229F7" w:rsidRPr="006B277D" w:rsidRDefault="00024025" w:rsidP="0076344F">
      <w:pPr>
        <w:pStyle w:val="NormalWeb"/>
        <w:spacing w:before="0" w:beforeAutospacing="0" w:after="0" w:afterAutospacing="0"/>
        <w:jc w:val="center"/>
        <w:rPr>
          <w:rFonts w:ascii="Arial" w:hAnsi="Arial" w:cs="Arial"/>
          <w:b/>
          <w:bCs/>
          <w:i/>
          <w:iCs/>
          <w:color w:val="000000" w:themeColor="text1"/>
          <w:sz w:val="21"/>
          <w:szCs w:val="21"/>
        </w:rPr>
      </w:pPr>
      <w:r w:rsidRPr="006B277D">
        <w:rPr>
          <w:rFonts w:ascii="Arial" w:hAnsi="Arial" w:cs="Arial"/>
          <w:b/>
          <w:bCs/>
          <w:i/>
          <w:iCs/>
          <w:color w:val="000000" w:themeColor="text1"/>
          <w:sz w:val="21"/>
          <w:szCs w:val="21"/>
        </w:rPr>
        <w:t xml:space="preserve"> </w:t>
      </w:r>
      <w:r w:rsidR="00BD7F67" w:rsidRPr="006B277D">
        <w:rPr>
          <w:rFonts w:ascii="Arial" w:hAnsi="Arial" w:cs="Arial"/>
          <w:b/>
          <w:bCs/>
          <w:i/>
          <w:iCs/>
          <w:color w:val="000000" w:themeColor="text1"/>
          <w:sz w:val="21"/>
          <w:szCs w:val="21"/>
        </w:rPr>
        <w:t>Hacer discípulos a todas las naciones</w:t>
      </w:r>
      <w:r w:rsidR="007C7CD0" w:rsidRPr="006B277D">
        <w:rPr>
          <w:rFonts w:ascii="Arial" w:hAnsi="Arial" w:cs="Arial"/>
          <w:b/>
          <w:bCs/>
          <w:i/>
          <w:iCs/>
          <w:color w:val="000000" w:themeColor="text1"/>
          <w:sz w:val="21"/>
          <w:szCs w:val="21"/>
        </w:rPr>
        <w:t xml:space="preserve"> </w:t>
      </w:r>
      <w:r w:rsidR="00BD7F67" w:rsidRPr="006B277D">
        <w:rPr>
          <w:rFonts w:ascii="Arial" w:hAnsi="Arial" w:cs="Arial"/>
          <w:b/>
          <w:bCs/>
          <w:i/>
          <w:iCs/>
          <w:color w:val="000000" w:themeColor="text1"/>
          <w:sz w:val="21"/>
          <w:szCs w:val="21"/>
        </w:rPr>
        <w:t>bautizándolos en el nombre del Padre,</w:t>
      </w:r>
      <w:r w:rsidR="007C7CD0" w:rsidRPr="006B277D">
        <w:rPr>
          <w:rFonts w:ascii="Arial" w:hAnsi="Arial" w:cs="Arial"/>
          <w:b/>
          <w:bCs/>
          <w:i/>
          <w:iCs/>
          <w:color w:val="000000" w:themeColor="text1"/>
          <w:sz w:val="21"/>
          <w:szCs w:val="21"/>
        </w:rPr>
        <w:t xml:space="preserve"> </w:t>
      </w:r>
      <w:r w:rsidR="00BD7F67" w:rsidRPr="006B277D">
        <w:rPr>
          <w:rFonts w:ascii="Arial" w:hAnsi="Arial" w:cs="Arial"/>
          <w:b/>
          <w:bCs/>
          <w:i/>
          <w:iCs/>
          <w:color w:val="000000" w:themeColor="text1"/>
          <w:sz w:val="21"/>
          <w:szCs w:val="21"/>
        </w:rPr>
        <w:t>del Hijo y del Espíritu Santo</w:t>
      </w:r>
    </w:p>
    <w:p w:rsidR="000F0418" w:rsidRPr="006B277D" w:rsidRDefault="000F0418" w:rsidP="0076344F">
      <w:pPr>
        <w:pStyle w:val="NormalWeb"/>
        <w:spacing w:before="0" w:beforeAutospacing="0" w:after="0" w:afterAutospacing="0"/>
        <w:jc w:val="center"/>
        <w:rPr>
          <w:rFonts w:ascii="Arial" w:hAnsi="Arial" w:cs="Arial"/>
          <w:b/>
          <w:bCs/>
          <w:i/>
          <w:iCs/>
          <w:color w:val="000000" w:themeColor="text1"/>
          <w:sz w:val="21"/>
          <w:szCs w:val="21"/>
        </w:rPr>
      </w:pPr>
    </w:p>
    <w:p w:rsidR="000E0BD4" w:rsidRPr="006B277D" w:rsidRDefault="00164658"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u w:val="single"/>
          <w:lang w:val="es-ES"/>
        </w:rPr>
      </w:pPr>
      <w:r w:rsidRPr="006B277D">
        <w:rPr>
          <w:rFonts w:ascii="Arial" w:eastAsia="Arial" w:hAnsi="Arial" w:cs="Arial"/>
          <w:b/>
          <w:color w:val="000000" w:themeColor="text1"/>
          <w:sz w:val="21"/>
          <w:szCs w:val="21"/>
          <w:lang w:val="es-ES"/>
        </w:rPr>
        <w:t xml:space="preserve">Diciembre </w:t>
      </w:r>
      <w:r w:rsidR="007E171D" w:rsidRPr="006B277D">
        <w:rPr>
          <w:rFonts w:ascii="Arial" w:eastAsia="Arial" w:hAnsi="Arial" w:cs="Arial"/>
          <w:b/>
          <w:color w:val="000000" w:themeColor="text1"/>
          <w:sz w:val="21"/>
          <w:szCs w:val="21"/>
          <w:lang w:val="es-ES"/>
        </w:rPr>
        <w:t>16</w:t>
      </w:r>
      <w:r w:rsidR="00625A9E" w:rsidRPr="006B277D">
        <w:rPr>
          <w:rFonts w:ascii="Arial" w:eastAsia="Arial" w:hAnsi="Arial" w:cs="Arial"/>
          <w:b/>
          <w:color w:val="000000" w:themeColor="text1"/>
          <w:sz w:val="21"/>
          <w:szCs w:val="21"/>
          <w:lang w:val="es-ES"/>
        </w:rPr>
        <w:t xml:space="preserve"> </w:t>
      </w:r>
      <w:r w:rsidR="00A31520" w:rsidRPr="006B277D">
        <w:rPr>
          <w:rFonts w:ascii="Arial" w:eastAsia="Arial" w:hAnsi="Arial" w:cs="Arial"/>
          <w:b/>
          <w:color w:val="000000" w:themeColor="text1"/>
          <w:sz w:val="21"/>
          <w:szCs w:val="21"/>
          <w:lang w:val="es-ES"/>
        </w:rPr>
        <w:t>L</w:t>
      </w:r>
      <w:r w:rsidR="00274ED0" w:rsidRPr="006B277D">
        <w:rPr>
          <w:rFonts w:ascii="Arial" w:eastAsia="Arial" w:hAnsi="Arial" w:cs="Arial"/>
          <w:b/>
          <w:color w:val="000000" w:themeColor="text1"/>
          <w:sz w:val="21"/>
          <w:szCs w:val="21"/>
          <w:lang w:val="es-ES"/>
        </w:rPr>
        <w:t>unes</w:t>
      </w:r>
    </w:p>
    <w:p w:rsidR="00A009FA" w:rsidRPr="006B277D" w:rsidRDefault="00A009FA" w:rsidP="001F22A3">
      <w:pPr>
        <w:spacing w:before="20" w:after="20"/>
        <w:jc w:val="center"/>
        <w:rPr>
          <w:rFonts w:ascii="Arial" w:hAnsi="Arial" w:cs="Arial"/>
          <w:b/>
          <w:bCs/>
          <w:i/>
          <w:iCs/>
          <w:color w:val="000000" w:themeColor="text1"/>
          <w:sz w:val="21"/>
          <w:szCs w:val="21"/>
          <w:u w:val="single"/>
          <w:lang w:val="es-ES"/>
        </w:rPr>
      </w:pPr>
    </w:p>
    <w:p w:rsidR="00401787" w:rsidRPr="006B277D" w:rsidRDefault="00D76AE0" w:rsidP="001E7C10">
      <w:pPr>
        <w:spacing w:before="20" w:after="20"/>
        <w:jc w:val="center"/>
        <w:rPr>
          <w:rFonts w:ascii="Arial" w:hAnsi="Arial" w:cs="Arial"/>
          <w:b/>
          <w:bCs/>
          <w:i/>
          <w:iCs/>
          <w:color w:val="000000" w:themeColor="text1"/>
          <w:sz w:val="21"/>
          <w:szCs w:val="21"/>
          <w:u w:val="single"/>
          <w:lang w:val="es-ES"/>
        </w:rPr>
      </w:pPr>
      <w:r w:rsidRPr="006B277D">
        <w:rPr>
          <w:rFonts w:ascii="Arial" w:hAnsi="Arial" w:cs="Arial"/>
          <w:b/>
          <w:bCs/>
          <w:i/>
          <w:iCs/>
          <w:color w:val="000000" w:themeColor="text1"/>
          <w:sz w:val="21"/>
          <w:szCs w:val="21"/>
          <w:u w:val="single"/>
          <w:lang w:val="es-ES"/>
        </w:rPr>
        <w:t>Versículos</w:t>
      </w:r>
      <w:r w:rsidR="004F4AAD" w:rsidRPr="006B277D">
        <w:rPr>
          <w:rFonts w:ascii="Arial" w:hAnsi="Arial" w:cs="Arial"/>
          <w:b/>
          <w:bCs/>
          <w:i/>
          <w:iCs/>
          <w:color w:val="000000" w:themeColor="text1"/>
          <w:sz w:val="21"/>
          <w:szCs w:val="21"/>
          <w:u w:val="single"/>
          <w:lang w:val="es-ES"/>
        </w:rPr>
        <w:t xml:space="preserve"> relacionados</w:t>
      </w:r>
    </w:p>
    <w:p w:rsidR="007A3F98" w:rsidRPr="006B277D" w:rsidRDefault="007A3F98" w:rsidP="007A3F98">
      <w:pPr>
        <w:spacing w:after="160" w:line="259" w:lineRule="auto"/>
        <w:rPr>
          <w:rFonts w:ascii="Arial" w:hAnsi="Arial" w:cs="Arial"/>
          <w:sz w:val="21"/>
          <w:szCs w:val="21"/>
          <w:lang w:val="es-ES"/>
        </w:rPr>
      </w:pPr>
      <w:r w:rsidRPr="006B277D">
        <w:rPr>
          <w:rFonts w:ascii="Arial" w:hAnsi="Arial" w:cs="Arial"/>
          <w:b/>
          <w:bCs/>
          <w:sz w:val="21"/>
          <w:szCs w:val="21"/>
          <w:lang w:val="es-ES"/>
        </w:rPr>
        <w:t>Mateo 28:</w:t>
      </w:r>
      <w:r w:rsidRPr="006B277D">
        <w:rPr>
          <w:rFonts w:ascii="Arial" w:hAnsi="Arial" w:cs="Arial"/>
          <w:b/>
          <w:bCs/>
          <w:sz w:val="21"/>
          <w:szCs w:val="21"/>
          <w:u w:val="single"/>
          <w:lang w:val="es-ES"/>
        </w:rPr>
        <w:t>18</w:t>
      </w:r>
      <w:r w:rsidRPr="006B277D">
        <w:rPr>
          <w:rFonts w:ascii="Arial" w:hAnsi="Arial" w:cs="Arial"/>
          <w:sz w:val="21"/>
          <w:szCs w:val="21"/>
          <w:u w:val="single"/>
          <w:lang w:val="es-ES"/>
        </w:rPr>
        <w:br/>
      </w:r>
      <w:r w:rsidRPr="006B277D">
        <w:rPr>
          <w:rFonts w:ascii="Arial" w:hAnsi="Arial" w:cs="Arial"/>
          <w:b/>
          <w:bCs/>
          <w:sz w:val="21"/>
          <w:szCs w:val="21"/>
          <w:lang w:val="es-ES"/>
        </w:rPr>
        <w:t>18</w:t>
      </w:r>
      <w:r w:rsidRPr="006B277D">
        <w:rPr>
          <w:rFonts w:ascii="Arial" w:hAnsi="Arial" w:cs="Arial"/>
          <w:sz w:val="21"/>
          <w:szCs w:val="21"/>
          <w:lang w:val="es-ES"/>
        </w:rPr>
        <w:t> Y Jesús se acercó y les habló diciendo: Toda autoridad me ha sido dada en el cielo y en la tierra.</w:t>
      </w:r>
    </w:p>
    <w:p w:rsidR="007A3F98" w:rsidRPr="006B277D" w:rsidRDefault="007A3F98" w:rsidP="007A3F98">
      <w:pPr>
        <w:spacing w:after="160" w:line="259" w:lineRule="auto"/>
        <w:rPr>
          <w:rFonts w:ascii="Arial" w:hAnsi="Arial" w:cs="Arial"/>
          <w:sz w:val="21"/>
          <w:szCs w:val="21"/>
          <w:lang w:val="es-ES"/>
        </w:rPr>
      </w:pPr>
      <w:r w:rsidRPr="006B277D">
        <w:rPr>
          <w:rFonts w:ascii="Arial" w:hAnsi="Arial" w:cs="Arial"/>
          <w:b/>
          <w:bCs/>
          <w:sz w:val="21"/>
          <w:szCs w:val="21"/>
          <w:lang w:val="es-ES"/>
        </w:rPr>
        <w:t>Efesios 1:</w:t>
      </w:r>
      <w:r w:rsidRPr="006B277D">
        <w:rPr>
          <w:rFonts w:ascii="Arial" w:hAnsi="Arial" w:cs="Arial"/>
          <w:b/>
          <w:bCs/>
          <w:sz w:val="21"/>
          <w:szCs w:val="21"/>
          <w:u w:val="single"/>
          <w:lang w:val="es-ES"/>
        </w:rPr>
        <w:t>20</w:t>
      </w:r>
      <w:r w:rsidRPr="006B277D">
        <w:rPr>
          <w:rFonts w:ascii="Arial" w:hAnsi="Arial" w:cs="Arial"/>
          <w:sz w:val="21"/>
          <w:szCs w:val="21"/>
          <w:u w:val="single"/>
          <w:lang w:val="es-ES"/>
        </w:rPr>
        <w:br/>
      </w:r>
      <w:r w:rsidRPr="006B277D">
        <w:rPr>
          <w:rFonts w:ascii="Arial" w:hAnsi="Arial" w:cs="Arial"/>
          <w:b/>
          <w:bCs/>
          <w:sz w:val="21"/>
          <w:szCs w:val="21"/>
          <w:lang w:val="es-ES"/>
        </w:rPr>
        <w:t>20</w:t>
      </w:r>
      <w:r w:rsidRPr="006B277D">
        <w:rPr>
          <w:rFonts w:ascii="Arial" w:hAnsi="Arial" w:cs="Arial"/>
          <w:sz w:val="21"/>
          <w:szCs w:val="21"/>
          <w:lang w:val="es-ES"/>
        </w:rPr>
        <w:t> que hizo operar en Cristo, resucitándole de los muertos y sentándole a Su diestra en los lugares celestiales,</w:t>
      </w:r>
    </w:p>
    <w:p w:rsidR="007A3F98" w:rsidRPr="006B277D" w:rsidRDefault="007A3F98" w:rsidP="007A3F98">
      <w:pPr>
        <w:spacing w:after="160" w:line="259" w:lineRule="auto"/>
        <w:rPr>
          <w:rFonts w:ascii="Arial" w:hAnsi="Arial" w:cs="Arial"/>
          <w:sz w:val="21"/>
          <w:szCs w:val="21"/>
          <w:lang w:val="es-ES"/>
        </w:rPr>
      </w:pPr>
      <w:r w:rsidRPr="006B277D">
        <w:rPr>
          <w:rFonts w:ascii="Arial" w:hAnsi="Arial" w:cs="Arial"/>
          <w:b/>
          <w:bCs/>
          <w:sz w:val="21"/>
          <w:szCs w:val="21"/>
          <w:lang w:val="es-ES"/>
        </w:rPr>
        <w:t>2 Corintios 13:</w:t>
      </w:r>
      <w:r w:rsidRPr="006B277D">
        <w:rPr>
          <w:rFonts w:ascii="Arial" w:hAnsi="Arial" w:cs="Arial"/>
          <w:b/>
          <w:bCs/>
          <w:sz w:val="21"/>
          <w:szCs w:val="21"/>
          <w:u w:val="single"/>
          <w:lang w:val="es-ES"/>
        </w:rPr>
        <w:t>10</w:t>
      </w:r>
      <w:r w:rsidRPr="006B277D">
        <w:rPr>
          <w:rFonts w:ascii="Arial" w:hAnsi="Arial" w:cs="Arial"/>
          <w:sz w:val="21"/>
          <w:szCs w:val="21"/>
          <w:u w:val="single"/>
          <w:lang w:val="es-ES"/>
        </w:rPr>
        <w:br/>
      </w:r>
      <w:r w:rsidRPr="006B277D">
        <w:rPr>
          <w:rFonts w:ascii="Arial" w:hAnsi="Arial" w:cs="Arial"/>
          <w:b/>
          <w:bCs/>
          <w:sz w:val="21"/>
          <w:szCs w:val="21"/>
          <w:lang w:val="es-ES"/>
        </w:rPr>
        <w:t>10</w:t>
      </w:r>
      <w:r w:rsidRPr="006B277D">
        <w:rPr>
          <w:rFonts w:ascii="Arial" w:hAnsi="Arial" w:cs="Arial"/>
          <w:sz w:val="21"/>
          <w:szCs w:val="21"/>
          <w:lang w:val="es-ES"/>
        </w:rPr>
        <w:t> Por esto os escribo esto estando ausente, para no usar de severidad cuando esté presente, conforme a la autoridad que el Señor me ha dado para edificar, y no para derribar.</w:t>
      </w:r>
    </w:p>
    <w:p w:rsidR="007A3F98" w:rsidRPr="006B277D" w:rsidRDefault="007A3F98" w:rsidP="007A3F98">
      <w:pPr>
        <w:spacing w:after="160" w:line="259" w:lineRule="auto"/>
        <w:rPr>
          <w:rFonts w:ascii="Arial" w:hAnsi="Arial" w:cs="Arial"/>
          <w:sz w:val="21"/>
          <w:szCs w:val="21"/>
          <w:lang w:val="es-ES"/>
        </w:rPr>
      </w:pPr>
      <w:r w:rsidRPr="006B277D">
        <w:rPr>
          <w:rFonts w:ascii="Arial" w:hAnsi="Arial" w:cs="Arial"/>
          <w:b/>
          <w:bCs/>
          <w:sz w:val="21"/>
          <w:szCs w:val="21"/>
          <w:lang w:val="es-ES"/>
        </w:rPr>
        <w:t>Apocalipsis 22:1</w:t>
      </w:r>
      <w:r w:rsidRPr="006B277D">
        <w:rPr>
          <w:rFonts w:ascii="Arial" w:hAnsi="Arial" w:cs="Arial"/>
          <w:sz w:val="21"/>
          <w:szCs w:val="21"/>
          <w:lang w:val="es-ES"/>
        </w:rPr>
        <w:br/>
      </w:r>
      <w:r w:rsidRPr="006B277D">
        <w:rPr>
          <w:rFonts w:ascii="Arial" w:hAnsi="Arial" w:cs="Arial"/>
          <w:b/>
          <w:bCs/>
          <w:sz w:val="21"/>
          <w:szCs w:val="21"/>
          <w:lang w:val="es-ES"/>
        </w:rPr>
        <w:t>1</w:t>
      </w:r>
      <w:r w:rsidRPr="006B277D">
        <w:rPr>
          <w:rFonts w:ascii="Arial" w:hAnsi="Arial" w:cs="Arial"/>
          <w:sz w:val="21"/>
          <w:szCs w:val="21"/>
          <w:lang w:val="es-ES"/>
        </w:rPr>
        <w:t> Y me mostró un río de agua de vida, resplandeciente como cristal, que salía del trono de Dios y del Cordero, en medio de la calle.</w:t>
      </w:r>
    </w:p>
    <w:p w:rsidR="007A3F98" w:rsidRPr="006B277D" w:rsidRDefault="007A3F98" w:rsidP="007A3F98">
      <w:pPr>
        <w:spacing w:after="160" w:line="259" w:lineRule="auto"/>
        <w:rPr>
          <w:rFonts w:ascii="Arial" w:hAnsi="Arial" w:cs="Arial"/>
          <w:sz w:val="21"/>
          <w:szCs w:val="21"/>
          <w:lang w:val="es-ES"/>
        </w:rPr>
      </w:pPr>
      <w:r w:rsidRPr="006B277D">
        <w:rPr>
          <w:rFonts w:ascii="Arial" w:hAnsi="Arial" w:cs="Arial"/>
          <w:b/>
          <w:bCs/>
          <w:sz w:val="21"/>
          <w:szCs w:val="21"/>
          <w:lang w:val="es-ES"/>
        </w:rPr>
        <w:t>Mateo 20:26-28</w:t>
      </w:r>
      <w:r w:rsidRPr="006B277D">
        <w:rPr>
          <w:rFonts w:ascii="Arial" w:hAnsi="Arial" w:cs="Arial"/>
          <w:sz w:val="21"/>
          <w:szCs w:val="21"/>
          <w:lang w:val="es-ES"/>
        </w:rPr>
        <w:br/>
      </w:r>
      <w:r w:rsidRPr="006B277D">
        <w:rPr>
          <w:rFonts w:ascii="Arial" w:hAnsi="Arial" w:cs="Arial"/>
          <w:b/>
          <w:bCs/>
          <w:sz w:val="21"/>
          <w:szCs w:val="21"/>
          <w:lang w:val="es-ES"/>
        </w:rPr>
        <w:t>26</w:t>
      </w:r>
      <w:r w:rsidRPr="006B277D">
        <w:rPr>
          <w:rFonts w:ascii="Arial" w:hAnsi="Arial" w:cs="Arial"/>
          <w:sz w:val="21"/>
          <w:szCs w:val="21"/>
          <w:lang w:val="es-ES"/>
        </w:rPr>
        <w:t> Mas entre vosotros no será así, sino que el que quiera hacerse grande entre vosotros será vuestro servidor,</w:t>
      </w:r>
      <w:r w:rsidRPr="006B277D">
        <w:rPr>
          <w:rFonts w:ascii="Arial" w:hAnsi="Arial" w:cs="Arial"/>
          <w:sz w:val="21"/>
          <w:szCs w:val="21"/>
          <w:lang w:val="es-ES"/>
        </w:rPr>
        <w:br/>
      </w:r>
      <w:r w:rsidRPr="006B277D">
        <w:rPr>
          <w:rFonts w:ascii="Arial" w:hAnsi="Arial" w:cs="Arial"/>
          <w:b/>
          <w:bCs/>
          <w:sz w:val="21"/>
          <w:szCs w:val="21"/>
          <w:lang w:val="es-ES"/>
        </w:rPr>
        <w:t>27</w:t>
      </w:r>
      <w:r w:rsidRPr="006B277D">
        <w:rPr>
          <w:rFonts w:ascii="Arial" w:hAnsi="Arial" w:cs="Arial"/>
          <w:sz w:val="21"/>
          <w:szCs w:val="21"/>
          <w:lang w:val="es-ES"/>
        </w:rPr>
        <w:t> y el que quiera ser el primero entre vosotros será vuestro esclavo;</w:t>
      </w:r>
      <w:r w:rsidRPr="006B277D">
        <w:rPr>
          <w:rFonts w:ascii="Arial" w:hAnsi="Arial" w:cs="Arial"/>
          <w:sz w:val="21"/>
          <w:szCs w:val="21"/>
          <w:lang w:val="es-ES"/>
        </w:rPr>
        <w:br/>
      </w:r>
      <w:r w:rsidRPr="006B277D">
        <w:rPr>
          <w:rFonts w:ascii="Arial" w:hAnsi="Arial" w:cs="Arial"/>
          <w:b/>
          <w:bCs/>
          <w:sz w:val="21"/>
          <w:szCs w:val="21"/>
          <w:lang w:val="es-ES"/>
        </w:rPr>
        <w:t>28</w:t>
      </w:r>
      <w:r w:rsidRPr="006B277D">
        <w:rPr>
          <w:rFonts w:ascii="Arial" w:hAnsi="Arial" w:cs="Arial"/>
          <w:sz w:val="21"/>
          <w:szCs w:val="21"/>
          <w:lang w:val="es-ES"/>
        </w:rPr>
        <w:t> así como el Hijo del Hombre no vino para ser servido, sino para servir, y para dar Su vida en rescate por muchos.</w:t>
      </w:r>
    </w:p>
    <w:p w:rsidR="007A3F98" w:rsidRPr="006B277D" w:rsidRDefault="007A3F98" w:rsidP="007A3F98">
      <w:pPr>
        <w:rPr>
          <w:rFonts w:ascii="Arial" w:hAnsi="Arial" w:cs="Arial"/>
          <w:sz w:val="21"/>
          <w:szCs w:val="21"/>
          <w:lang w:val="es-ES"/>
        </w:rPr>
      </w:pPr>
      <w:r w:rsidRPr="006B277D">
        <w:rPr>
          <w:rFonts w:ascii="Arial" w:hAnsi="Arial" w:cs="Arial"/>
          <w:b/>
          <w:bCs/>
          <w:sz w:val="21"/>
          <w:szCs w:val="21"/>
          <w:lang w:val="es-ES"/>
        </w:rPr>
        <w:t>Mateo 24:45</w:t>
      </w:r>
      <w:r w:rsidRPr="006B277D">
        <w:rPr>
          <w:rFonts w:ascii="Arial" w:hAnsi="Arial" w:cs="Arial"/>
          <w:sz w:val="21"/>
          <w:szCs w:val="21"/>
          <w:lang w:val="es-ES"/>
        </w:rPr>
        <w:br/>
      </w:r>
      <w:r w:rsidRPr="006B277D">
        <w:rPr>
          <w:rFonts w:ascii="Arial" w:hAnsi="Arial" w:cs="Arial"/>
          <w:b/>
          <w:bCs/>
          <w:sz w:val="21"/>
          <w:szCs w:val="21"/>
          <w:lang w:val="es-ES"/>
        </w:rPr>
        <w:t>45</w:t>
      </w:r>
      <w:r w:rsidRPr="006B277D">
        <w:rPr>
          <w:rFonts w:ascii="Arial" w:hAnsi="Arial" w:cs="Arial"/>
          <w:sz w:val="21"/>
          <w:szCs w:val="21"/>
          <w:lang w:val="es-ES"/>
        </w:rPr>
        <w:t> ¿Quién es, pues, el esclavo fiel y prudente, al cual puso su señor sobre su casa para que les dé el alimento a su debido tiempo?</w:t>
      </w:r>
    </w:p>
    <w:p w:rsidR="007A3F98" w:rsidRPr="006B277D" w:rsidRDefault="007A3F98"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p>
    <w:p w:rsidR="00EA3D62" w:rsidRPr="006B277D"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6B277D">
        <w:rPr>
          <w:rStyle w:val="normaltextrun"/>
          <w:rFonts w:ascii="Arial" w:hAnsi="Arial" w:cs="Arial"/>
          <w:b/>
          <w:bCs/>
          <w:i/>
          <w:iCs/>
          <w:color w:val="000000" w:themeColor="text1"/>
          <w:sz w:val="21"/>
          <w:szCs w:val="21"/>
          <w:u w:val="single"/>
          <w:lang w:val="es-ES"/>
        </w:rPr>
        <w:t>Lectura relacionada</w:t>
      </w:r>
    </w:p>
    <w:p w:rsidR="00FB045C" w:rsidRPr="006B277D" w:rsidRDefault="00FB045C" w:rsidP="003B2698">
      <w:pPr>
        <w:ind w:firstLine="720"/>
        <w:rPr>
          <w:rFonts w:ascii="Arial" w:hAnsi="Arial" w:cs="Arial"/>
          <w:color w:val="000000" w:themeColor="text1"/>
          <w:sz w:val="21"/>
          <w:szCs w:val="21"/>
          <w:lang w:val="es-ES"/>
        </w:rPr>
      </w:pPr>
    </w:p>
    <w:p w:rsidR="004D3C2F" w:rsidRPr="006B277D" w:rsidRDefault="004D3C2F" w:rsidP="004D3C2F">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La diestra de Dios, donde Cristo fue sentado por la supereminente grandeza del poder de Dios, es el lugar de mayor honra, el lugar de autoridad suprema. (Ef. 1:20, nota 3)</w:t>
      </w:r>
    </w:p>
    <w:p w:rsidR="004D3C2F" w:rsidRPr="006B277D" w:rsidRDefault="004D3C2F" w:rsidP="004D3C2F">
      <w:pPr>
        <w:ind w:firstLine="720"/>
        <w:jc w:val="both"/>
        <w:rPr>
          <w:rFonts w:ascii="Arial" w:hAnsi="Arial" w:cs="Arial"/>
          <w:color w:val="000000" w:themeColor="text1"/>
          <w:sz w:val="21"/>
          <w:szCs w:val="21"/>
          <w:lang w:val="es-ES"/>
        </w:rPr>
      </w:pPr>
      <w:r w:rsidRPr="006B277D">
        <w:rPr>
          <w:rFonts w:ascii="Arial" w:hAnsi="Arial" w:cs="Arial"/>
          <w:i/>
          <w:iCs/>
          <w:color w:val="000000" w:themeColor="text1"/>
          <w:sz w:val="21"/>
          <w:szCs w:val="21"/>
          <w:lang w:val="es-ES"/>
        </w:rPr>
        <w:t>Autoridad espiritual</w:t>
      </w:r>
      <w:r w:rsidRPr="006B277D">
        <w:rPr>
          <w:rFonts w:ascii="Arial" w:hAnsi="Arial" w:cs="Arial"/>
          <w:color w:val="000000" w:themeColor="text1"/>
          <w:sz w:val="21"/>
          <w:szCs w:val="21"/>
          <w:lang w:val="es-ES"/>
        </w:rPr>
        <w:t xml:space="preserve"> no significa algo oficial, sino algo en vida. Cuando decimos que los ancianos tienen autoridad, no debemos olvidar que la autoridad no es oficial. Cuando algo se vuelve oficial, ya no es algo que pertenece a la vida ... Puesto que la autoridad no es oficial, no existe rango ni posición. Todo lo que no es oficial no guarda relación con posición.</w:t>
      </w:r>
    </w:p>
    <w:p w:rsidR="0052065A" w:rsidRPr="006B277D" w:rsidRDefault="004D3C2F" w:rsidP="004D3C2F">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Debemos volver a examinar la Biblia para ver si algún versículo indica o incluso insinúa que a los ancianos se les ha asignado autoridad. Veamos Hebreos 13:17: “Obedeced a vuestros guías, y sujetaos a ellos; porque ellos velan por vuestras almas, como quienes han de dar cuenta; para que lo</w:t>
      </w:r>
      <w:r w:rsidR="00E5225D" w:rsidRPr="006B277D">
        <w:rPr>
          <w:rFonts w:ascii="Arial" w:hAnsi="Arial" w:cs="Arial"/>
          <w:color w:val="000000" w:themeColor="text1"/>
          <w:sz w:val="21"/>
          <w:szCs w:val="21"/>
          <w:lang w:val="es-ES"/>
        </w:rPr>
        <w:t xml:space="preserve"> hagan con gozo, y no quejándose, porque esto no os es provechoso”. Podríamos preguntar: “¿No dice el Nuevo Testamento en este versículo que los miembros de la iglesia deben obedecer a aquellos que los guían? ¿Acaso la palabra obedecer no indica cierta clase de autoridad?”. Este versículo, sin embargo, nos dice que obedezcamos a aquellos que nos guían, no a aquellos que nos gobiernan. Obedecemos su dirección, y no su autoridad. </w:t>
      </w:r>
      <w:r w:rsidR="00E5225D" w:rsidRPr="006B277D">
        <w:rPr>
          <w:rFonts w:ascii="Arial" w:hAnsi="Arial" w:cs="Arial"/>
          <w:i/>
          <w:iCs/>
          <w:color w:val="000000" w:themeColor="text1"/>
          <w:sz w:val="21"/>
          <w:szCs w:val="21"/>
          <w:lang w:val="es-ES"/>
        </w:rPr>
        <w:t>(Entrenamiento para ancianos, libro 4: Otros asuntos cruciales con respecto a la práctica del recobro del Señor</w:t>
      </w:r>
      <w:r w:rsidR="00E5225D" w:rsidRPr="006B277D">
        <w:rPr>
          <w:rFonts w:ascii="Arial" w:hAnsi="Arial" w:cs="Arial"/>
          <w:color w:val="000000" w:themeColor="text1"/>
          <w:sz w:val="21"/>
          <w:szCs w:val="21"/>
          <w:lang w:val="es-ES"/>
        </w:rPr>
        <w:t>, págs. 105-107)</w:t>
      </w:r>
    </w:p>
    <w:p w:rsidR="00C0783E" w:rsidRPr="006B277D" w:rsidRDefault="00C0783E" w:rsidP="004D3C2F">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 xml:space="preserve">Cuando elementos que son ajenos a Cristo están presentes en nosotros, no hay autoridad. Es posible que tengamos cosas buenas, recibamos alabanzas de otros, seamos dóciles y mansos, e incluso celosos en nuestra obra; sin embargo, no tengamos autoridad. La autoridad se halla en la iglesia, y la iglesia es sostenida por Cristo. En otras palabras, la iglesia es edificada sobre Cristo, y Cristo mismo es el material para la edificación de la </w:t>
      </w:r>
      <w:r w:rsidRPr="006B277D">
        <w:rPr>
          <w:rFonts w:ascii="Arial" w:hAnsi="Arial" w:cs="Arial"/>
          <w:color w:val="000000" w:themeColor="text1"/>
          <w:sz w:val="21"/>
          <w:szCs w:val="21"/>
          <w:lang w:val="es-ES"/>
        </w:rPr>
        <w:lastRenderedPageBreak/>
        <w:t xml:space="preserve">iglesia ... La cantidad del elemento de Cristo que haya en nosotros determina la medida de autoridad que tenemos. </w:t>
      </w:r>
      <w:r w:rsidRPr="006B277D">
        <w:rPr>
          <w:rFonts w:ascii="Arial" w:hAnsi="Arial" w:cs="Arial"/>
          <w:i/>
          <w:iCs/>
          <w:color w:val="000000" w:themeColor="text1"/>
          <w:sz w:val="21"/>
          <w:szCs w:val="21"/>
          <w:lang w:val="es-ES"/>
        </w:rPr>
        <w:t>(La iglesia como el Cuerpo de Cristo</w:t>
      </w:r>
      <w:r w:rsidRPr="006B277D">
        <w:rPr>
          <w:rFonts w:ascii="Arial" w:hAnsi="Arial" w:cs="Arial"/>
          <w:color w:val="000000" w:themeColor="text1"/>
          <w:sz w:val="21"/>
          <w:szCs w:val="21"/>
          <w:lang w:val="es-ES"/>
        </w:rPr>
        <w:t>, pág. 32)</w:t>
      </w:r>
    </w:p>
    <w:p w:rsidR="007D6E69" w:rsidRPr="006B277D" w:rsidRDefault="00C0783E" w:rsidP="004D3C2F">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El Señor en Su divinidad, como Hijo unigénito de Dios, tenía autoridad sobre todo. No obstante, en Su humanidad, como Hijo del Hombre y Rey del reino celestial, toda autoridad en el cielo y en la tierra le fue dada después de Su resurrección.</w:t>
      </w:r>
    </w:p>
    <w:p w:rsidR="007D6E69" w:rsidRPr="006B277D" w:rsidRDefault="00C0783E" w:rsidP="004D3C2F">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Según el relato de Juan, el Señor se reunió con Sus discípulos después de Su resurrección en un cuarto donde las puertas estaban cerradas (20:19). Los discípulos estaban asustados y tenían miedo de los judíos. Puesto que ellos necesitaban ser fortalecidos por la vida, el Señor vino a ellos como vida, sopló en ellos y les dijo que recibieran el aliento santo (v. 22) ... Según Mateo, el Señor les</w:t>
      </w:r>
      <w:r w:rsidR="007D6E69" w:rsidRPr="006B277D">
        <w:rPr>
          <w:rFonts w:ascii="Arial" w:hAnsi="Arial" w:cs="Arial"/>
          <w:color w:val="000000" w:themeColor="text1"/>
          <w:sz w:val="21"/>
          <w:szCs w:val="21"/>
          <w:lang w:val="es-ES"/>
        </w:rPr>
        <w:t xml:space="preserve"> mandó a los discípulos que fueran a un monte en Galilea. Sin duda Él se reunió con ellos en ese monte durante el día, y no durante la noche. Además, cuando se reunió con ellos en el monte, no sopló en ellos diciéndoles que recibieran el aliento santo. Más bien, Él dijo: “Toda autoridad me ha sido dada en el cielo y en la tierra”. En Mateo el asunto principal no es el aliento, sino la autoridad. Juan habla acerca de la vida, y la vida requiere aliento; pero Mateo habla acerca del reino, y el reino requiere autoridad. El Evangelio de Juan revela que requerimos vida para cuidar de los pequeños corderos y alimentar el rebaño del Señor; pero en Mateo 28 no encontramos ninguna palabra acerca de alimentar a los corderos. En Mateo el Señor les ordenó a Sus discípulos que hicieran discípulos a todas las naciones (v. 19) a fin de que todas las naciones fueran hechas parte del reino. Esto requiere autoridad. Por lo tanto, en Juan vemos que la resurrección es un asunto de vida, poder, aliento y pastoreo; pero en Mateo vemos que es un asunto de justicia, autoridad y hacer discípulos a las naciones. (</w:t>
      </w:r>
      <w:r w:rsidR="007D6E69" w:rsidRPr="006B277D">
        <w:rPr>
          <w:rFonts w:ascii="Arial" w:hAnsi="Arial" w:cs="Arial"/>
          <w:i/>
          <w:iCs/>
          <w:color w:val="000000" w:themeColor="text1"/>
          <w:sz w:val="21"/>
          <w:szCs w:val="21"/>
          <w:lang w:val="es-ES"/>
        </w:rPr>
        <w:t>Estudio-vida de Mateo,</w:t>
      </w:r>
      <w:r w:rsidR="007D6E69" w:rsidRPr="006B277D">
        <w:rPr>
          <w:rFonts w:ascii="Arial" w:hAnsi="Arial" w:cs="Arial"/>
          <w:color w:val="000000" w:themeColor="text1"/>
          <w:sz w:val="21"/>
          <w:szCs w:val="21"/>
          <w:lang w:val="es-ES"/>
        </w:rPr>
        <w:t xml:space="preserve"> págs. 832-833) </w:t>
      </w:r>
    </w:p>
    <w:p w:rsidR="007D6E69" w:rsidRPr="006B277D" w:rsidRDefault="007D6E69" w:rsidP="007D6E69">
      <w:pPr>
        <w:jc w:val="both"/>
        <w:rPr>
          <w:rFonts w:ascii="Arial" w:hAnsi="Arial" w:cs="Arial"/>
          <w:color w:val="000000" w:themeColor="text1"/>
          <w:sz w:val="21"/>
          <w:szCs w:val="21"/>
          <w:lang w:val="es-ES"/>
        </w:rPr>
      </w:pPr>
    </w:p>
    <w:p w:rsidR="00E5225D" w:rsidRPr="006B277D" w:rsidRDefault="007D6E69" w:rsidP="007D6E69">
      <w:pPr>
        <w:jc w:val="both"/>
        <w:rPr>
          <w:rFonts w:ascii="Arial" w:hAnsi="Arial" w:cs="Arial"/>
          <w:color w:val="000000" w:themeColor="text1"/>
          <w:sz w:val="21"/>
          <w:szCs w:val="21"/>
          <w:lang w:val="es-ES"/>
        </w:rPr>
      </w:pPr>
      <w:r w:rsidRPr="006B277D">
        <w:rPr>
          <w:rFonts w:ascii="Arial" w:hAnsi="Arial" w:cs="Arial"/>
          <w:b/>
          <w:bCs/>
          <w:color w:val="000000" w:themeColor="text1"/>
          <w:sz w:val="21"/>
          <w:szCs w:val="21"/>
          <w:lang w:val="es-ES"/>
        </w:rPr>
        <w:t>Lectura adicional:</w:t>
      </w:r>
      <w:r w:rsidRPr="006B277D">
        <w:rPr>
          <w:rFonts w:ascii="Arial" w:hAnsi="Arial" w:cs="Arial"/>
          <w:color w:val="000000" w:themeColor="text1"/>
          <w:sz w:val="21"/>
          <w:szCs w:val="21"/>
          <w:lang w:val="es-ES"/>
        </w:rPr>
        <w:t xml:space="preserve"> </w:t>
      </w:r>
      <w:r w:rsidRPr="006B277D">
        <w:rPr>
          <w:rFonts w:ascii="Arial" w:hAnsi="Arial" w:cs="Arial"/>
          <w:i/>
          <w:iCs/>
          <w:color w:val="000000" w:themeColor="text1"/>
          <w:sz w:val="21"/>
          <w:szCs w:val="21"/>
          <w:lang w:val="es-ES"/>
        </w:rPr>
        <w:t xml:space="preserve">Estudio-vida de Mateo, </w:t>
      </w:r>
      <w:r w:rsidRPr="006B277D">
        <w:rPr>
          <w:rFonts w:ascii="Arial" w:hAnsi="Arial" w:cs="Arial"/>
          <w:color w:val="000000" w:themeColor="text1"/>
          <w:sz w:val="21"/>
          <w:szCs w:val="21"/>
          <w:lang w:val="es-ES"/>
        </w:rPr>
        <w:t>mensaje 72</w:t>
      </w:r>
    </w:p>
    <w:p w:rsidR="00E56DA8" w:rsidRPr="006B277D" w:rsidRDefault="00E56DA8" w:rsidP="00E75ED4">
      <w:pPr>
        <w:jc w:val="both"/>
        <w:rPr>
          <w:rFonts w:ascii="Arial" w:hAnsi="Arial" w:cs="Arial"/>
          <w:i/>
          <w:iCs/>
          <w:color w:val="000000" w:themeColor="text1"/>
          <w:sz w:val="21"/>
          <w:szCs w:val="21"/>
          <w:lang w:val="es-ES"/>
        </w:rPr>
      </w:pPr>
    </w:p>
    <w:tbl>
      <w:tblPr>
        <w:tblStyle w:val="TableGrid"/>
        <w:tblW w:w="5058" w:type="dxa"/>
        <w:tblInd w:w="-5" w:type="dxa"/>
        <w:tblLook w:val="04A0"/>
      </w:tblPr>
      <w:tblGrid>
        <w:gridCol w:w="5058"/>
      </w:tblGrid>
      <w:tr w:rsidR="00336247" w:rsidRPr="006B277D" w:rsidTr="00F026DD">
        <w:trPr>
          <w:trHeight w:val="188"/>
        </w:trPr>
        <w:tc>
          <w:tcPr>
            <w:tcW w:w="5058" w:type="dxa"/>
          </w:tcPr>
          <w:bookmarkEnd w:id="0"/>
          <w:p w:rsidR="00894AF8" w:rsidRPr="006B277D" w:rsidRDefault="00164658" w:rsidP="00EE3191">
            <w:pPr>
              <w:shd w:val="clear" w:color="auto" w:fill="FFFFFF"/>
              <w:ind w:left="-105"/>
              <w:jc w:val="both"/>
              <w:outlineLvl w:val="1"/>
              <w:rPr>
                <w:rFonts w:ascii="Arial" w:eastAsia="Arial" w:hAnsi="Arial" w:cs="Arial"/>
                <w:b/>
                <w:color w:val="000000" w:themeColor="text1"/>
                <w:sz w:val="21"/>
                <w:szCs w:val="21"/>
                <w:lang w:val="es-ES"/>
              </w:rPr>
            </w:pPr>
            <w:r w:rsidRPr="006B277D">
              <w:rPr>
                <w:rFonts w:ascii="Arial" w:eastAsia="Arial" w:hAnsi="Arial" w:cs="Arial"/>
                <w:b/>
                <w:color w:val="000000" w:themeColor="text1"/>
                <w:sz w:val="21"/>
                <w:szCs w:val="21"/>
                <w:lang w:val="es-ES"/>
              </w:rPr>
              <w:t>Diciembre</w:t>
            </w:r>
            <w:r w:rsidR="00A26A69" w:rsidRPr="006B277D">
              <w:rPr>
                <w:rFonts w:ascii="Arial" w:eastAsia="Arial" w:hAnsi="Arial" w:cs="Arial"/>
                <w:b/>
                <w:color w:val="000000" w:themeColor="text1"/>
                <w:sz w:val="21"/>
                <w:szCs w:val="21"/>
                <w:lang w:val="es-ES"/>
              </w:rPr>
              <w:t xml:space="preserve"> </w:t>
            </w:r>
            <w:r w:rsidR="007E171D" w:rsidRPr="006B277D">
              <w:rPr>
                <w:rFonts w:ascii="Arial" w:eastAsia="Arial" w:hAnsi="Arial" w:cs="Arial"/>
                <w:b/>
                <w:color w:val="000000" w:themeColor="text1"/>
                <w:sz w:val="21"/>
                <w:szCs w:val="21"/>
                <w:lang w:val="es-ES"/>
              </w:rPr>
              <w:t>17</w:t>
            </w:r>
            <w:r w:rsidR="00AC0C4F" w:rsidRPr="006B277D">
              <w:rPr>
                <w:rFonts w:ascii="Arial" w:eastAsia="Arial" w:hAnsi="Arial" w:cs="Arial"/>
                <w:b/>
                <w:color w:val="000000" w:themeColor="text1"/>
                <w:sz w:val="21"/>
                <w:szCs w:val="21"/>
                <w:lang w:val="es-ES"/>
              </w:rPr>
              <w:t xml:space="preserve"> </w:t>
            </w:r>
            <w:r w:rsidR="00A31520" w:rsidRPr="006B277D">
              <w:rPr>
                <w:rFonts w:ascii="Arial" w:eastAsia="Arial" w:hAnsi="Arial" w:cs="Arial"/>
                <w:b/>
                <w:color w:val="000000" w:themeColor="text1"/>
                <w:sz w:val="21"/>
                <w:szCs w:val="21"/>
                <w:lang w:val="es-ES"/>
              </w:rPr>
              <w:t>M</w:t>
            </w:r>
            <w:r w:rsidR="00894AF8" w:rsidRPr="006B277D">
              <w:rPr>
                <w:rFonts w:ascii="Arial" w:eastAsia="Arial" w:hAnsi="Arial" w:cs="Arial"/>
                <w:b/>
                <w:color w:val="000000" w:themeColor="text1"/>
                <w:sz w:val="21"/>
                <w:szCs w:val="21"/>
                <w:lang w:val="es-ES"/>
              </w:rPr>
              <w:t>artes</w:t>
            </w:r>
          </w:p>
        </w:tc>
      </w:tr>
      <w:bookmarkEnd w:id="1"/>
    </w:tbl>
    <w:p w:rsidR="00A009FA" w:rsidRPr="006B277D" w:rsidRDefault="00A009FA" w:rsidP="0082203B">
      <w:pPr>
        <w:spacing w:before="20" w:after="20"/>
        <w:rPr>
          <w:rFonts w:ascii="Arial" w:hAnsi="Arial" w:cs="Arial"/>
          <w:b/>
          <w:bCs/>
          <w:i/>
          <w:iCs/>
          <w:color w:val="000000" w:themeColor="text1"/>
          <w:sz w:val="21"/>
          <w:szCs w:val="21"/>
          <w:u w:val="single"/>
          <w:lang w:val="es-ES"/>
        </w:rPr>
      </w:pPr>
    </w:p>
    <w:p w:rsidR="0076344F" w:rsidRPr="006B277D" w:rsidRDefault="0076344F" w:rsidP="0076344F">
      <w:pPr>
        <w:spacing w:before="20" w:after="20"/>
        <w:jc w:val="center"/>
        <w:rPr>
          <w:rFonts w:ascii="Arial" w:hAnsi="Arial" w:cs="Arial"/>
          <w:b/>
          <w:bCs/>
          <w:i/>
          <w:iCs/>
          <w:color w:val="000000" w:themeColor="text1"/>
          <w:sz w:val="21"/>
          <w:szCs w:val="21"/>
          <w:u w:val="single"/>
          <w:lang w:val="es-ES"/>
        </w:rPr>
      </w:pPr>
      <w:r w:rsidRPr="006B277D">
        <w:rPr>
          <w:rFonts w:ascii="Arial" w:hAnsi="Arial" w:cs="Arial"/>
          <w:b/>
          <w:bCs/>
          <w:i/>
          <w:iCs/>
          <w:color w:val="000000" w:themeColor="text1"/>
          <w:sz w:val="21"/>
          <w:szCs w:val="21"/>
          <w:u w:val="single"/>
          <w:lang w:val="es-ES"/>
        </w:rPr>
        <w:t xml:space="preserve">Versículos relacionados </w:t>
      </w:r>
    </w:p>
    <w:p w:rsidR="005C1953" w:rsidRPr="006B277D" w:rsidRDefault="005C1953" w:rsidP="005C1953">
      <w:pPr>
        <w:spacing w:after="160" w:line="259" w:lineRule="auto"/>
        <w:rPr>
          <w:rFonts w:ascii="Arial" w:hAnsi="Arial" w:cs="Arial"/>
          <w:sz w:val="21"/>
          <w:szCs w:val="21"/>
          <w:lang w:val="es-ES"/>
        </w:rPr>
      </w:pPr>
      <w:r w:rsidRPr="006B277D">
        <w:rPr>
          <w:rFonts w:ascii="Arial" w:hAnsi="Arial" w:cs="Arial"/>
          <w:b/>
          <w:bCs/>
          <w:sz w:val="21"/>
          <w:szCs w:val="21"/>
          <w:lang w:val="es-ES"/>
        </w:rPr>
        <w:t>Mateo 28:</w:t>
      </w:r>
      <w:r w:rsidRPr="006B277D">
        <w:rPr>
          <w:rFonts w:ascii="Arial" w:hAnsi="Arial" w:cs="Arial"/>
          <w:b/>
          <w:bCs/>
          <w:sz w:val="21"/>
          <w:szCs w:val="21"/>
          <w:u w:val="single"/>
          <w:lang w:val="es-ES"/>
        </w:rPr>
        <w:t>19</w:t>
      </w:r>
      <w:r w:rsidRPr="006B277D">
        <w:rPr>
          <w:rFonts w:ascii="Arial" w:hAnsi="Arial" w:cs="Arial"/>
          <w:sz w:val="21"/>
          <w:szCs w:val="21"/>
          <w:u w:val="single"/>
          <w:lang w:val="es-ES"/>
        </w:rPr>
        <w:br/>
      </w:r>
      <w:r w:rsidRPr="006B277D">
        <w:rPr>
          <w:rFonts w:ascii="Arial" w:hAnsi="Arial" w:cs="Arial"/>
          <w:b/>
          <w:bCs/>
          <w:sz w:val="21"/>
          <w:szCs w:val="21"/>
          <w:lang w:val="es-ES"/>
        </w:rPr>
        <w:t>19</w:t>
      </w:r>
      <w:r w:rsidRPr="006B277D">
        <w:rPr>
          <w:rFonts w:ascii="Arial" w:hAnsi="Arial" w:cs="Arial"/>
          <w:sz w:val="21"/>
          <w:szCs w:val="21"/>
          <w:lang w:val="es-ES"/>
        </w:rPr>
        <w:t> Por tanto, id, y haced discípulos a todas las naciones, bautizándolos *en el nombre del Padre y del Hijo y del Espíritu Santo;</w:t>
      </w:r>
    </w:p>
    <w:p w:rsidR="005C1953" w:rsidRPr="006B277D" w:rsidRDefault="005C1953" w:rsidP="005C1953">
      <w:pPr>
        <w:spacing w:after="160" w:line="259" w:lineRule="auto"/>
        <w:rPr>
          <w:rFonts w:ascii="Arial" w:hAnsi="Arial" w:cs="Arial"/>
          <w:sz w:val="21"/>
          <w:szCs w:val="21"/>
          <w:lang w:val="es-ES"/>
        </w:rPr>
      </w:pPr>
      <w:r w:rsidRPr="006B277D">
        <w:rPr>
          <w:rFonts w:ascii="Arial" w:hAnsi="Arial" w:cs="Arial"/>
          <w:b/>
          <w:bCs/>
          <w:sz w:val="21"/>
          <w:szCs w:val="21"/>
          <w:lang w:val="es-ES"/>
        </w:rPr>
        <w:t>Mateo 16:</w:t>
      </w:r>
      <w:r w:rsidRPr="006B277D">
        <w:rPr>
          <w:rFonts w:ascii="Arial" w:hAnsi="Arial" w:cs="Arial"/>
          <w:b/>
          <w:bCs/>
          <w:sz w:val="21"/>
          <w:szCs w:val="21"/>
          <w:u w:val="single"/>
          <w:lang w:val="es-ES"/>
        </w:rPr>
        <w:t>19</w:t>
      </w:r>
      <w:r w:rsidRPr="006B277D">
        <w:rPr>
          <w:rFonts w:ascii="Arial" w:hAnsi="Arial" w:cs="Arial"/>
          <w:sz w:val="21"/>
          <w:szCs w:val="21"/>
          <w:u w:val="single"/>
          <w:lang w:val="es-ES"/>
        </w:rPr>
        <w:br/>
      </w:r>
      <w:r w:rsidRPr="006B277D">
        <w:rPr>
          <w:rFonts w:ascii="Arial" w:hAnsi="Arial" w:cs="Arial"/>
          <w:b/>
          <w:bCs/>
          <w:sz w:val="21"/>
          <w:szCs w:val="21"/>
          <w:lang w:val="es-ES"/>
        </w:rPr>
        <w:t>19</w:t>
      </w:r>
      <w:r w:rsidRPr="006B277D">
        <w:rPr>
          <w:rFonts w:ascii="Arial" w:hAnsi="Arial" w:cs="Arial"/>
          <w:sz w:val="21"/>
          <w:szCs w:val="21"/>
          <w:lang w:val="es-ES"/>
        </w:rPr>
        <w:t> A ti te daré las llaves del reino de los cielos; y lo que ates en la tierra habrá sido atado en los cielos; y lo que desates en la tierra habrá sido desatado en los cielos.</w:t>
      </w:r>
    </w:p>
    <w:p w:rsidR="005C1953" w:rsidRPr="006B277D" w:rsidRDefault="005C1953" w:rsidP="005C1953">
      <w:pPr>
        <w:spacing w:after="160" w:line="259" w:lineRule="auto"/>
        <w:rPr>
          <w:rFonts w:ascii="Arial" w:hAnsi="Arial" w:cs="Arial"/>
          <w:sz w:val="21"/>
          <w:szCs w:val="21"/>
          <w:lang w:val="es-ES"/>
        </w:rPr>
      </w:pPr>
      <w:r w:rsidRPr="006B277D">
        <w:rPr>
          <w:rFonts w:ascii="Arial" w:hAnsi="Arial" w:cs="Arial"/>
          <w:b/>
          <w:bCs/>
          <w:sz w:val="21"/>
          <w:szCs w:val="21"/>
          <w:lang w:val="es-ES"/>
        </w:rPr>
        <w:t>Mateo 18:17-19</w:t>
      </w:r>
      <w:r w:rsidRPr="006B277D">
        <w:rPr>
          <w:rFonts w:ascii="Arial" w:hAnsi="Arial" w:cs="Arial"/>
          <w:sz w:val="21"/>
          <w:szCs w:val="21"/>
          <w:lang w:val="es-ES"/>
        </w:rPr>
        <w:br/>
      </w:r>
      <w:r w:rsidRPr="006B277D">
        <w:rPr>
          <w:rFonts w:ascii="Arial" w:hAnsi="Arial" w:cs="Arial"/>
          <w:b/>
          <w:bCs/>
          <w:sz w:val="21"/>
          <w:szCs w:val="21"/>
          <w:lang w:val="es-ES"/>
        </w:rPr>
        <w:t>17</w:t>
      </w:r>
      <w:r w:rsidRPr="006B277D">
        <w:rPr>
          <w:rFonts w:ascii="Arial" w:hAnsi="Arial" w:cs="Arial"/>
          <w:sz w:val="21"/>
          <w:szCs w:val="21"/>
          <w:lang w:val="es-ES"/>
        </w:rPr>
        <w:t> Si rehúsa oírlos a ellos, dilo a la iglesia; y si también rehúsa oír a la iglesia, tenle por gentil y recaudador de impuestos.</w:t>
      </w:r>
      <w:r w:rsidRPr="006B277D">
        <w:rPr>
          <w:rFonts w:ascii="Arial" w:hAnsi="Arial" w:cs="Arial"/>
          <w:sz w:val="21"/>
          <w:szCs w:val="21"/>
          <w:lang w:val="es-ES"/>
        </w:rPr>
        <w:br/>
      </w:r>
      <w:r w:rsidRPr="006B277D">
        <w:rPr>
          <w:rFonts w:ascii="Arial" w:hAnsi="Arial" w:cs="Arial"/>
          <w:b/>
          <w:bCs/>
          <w:sz w:val="21"/>
          <w:szCs w:val="21"/>
          <w:lang w:val="es-ES"/>
        </w:rPr>
        <w:t>18</w:t>
      </w:r>
      <w:r w:rsidRPr="006B277D">
        <w:rPr>
          <w:rFonts w:ascii="Arial" w:hAnsi="Arial" w:cs="Arial"/>
          <w:sz w:val="21"/>
          <w:szCs w:val="21"/>
          <w:lang w:val="es-ES"/>
        </w:rPr>
        <w:t> De cierto os digo que todo lo que atéis en la tierra, habrá sido atado en el cielo; y todo lo que desatéis en la tierra, habrá sido desatado en el cielo.</w:t>
      </w:r>
      <w:r w:rsidRPr="006B277D">
        <w:rPr>
          <w:rFonts w:ascii="Arial" w:hAnsi="Arial" w:cs="Arial"/>
          <w:sz w:val="21"/>
          <w:szCs w:val="21"/>
          <w:lang w:val="es-ES"/>
        </w:rPr>
        <w:br/>
      </w:r>
      <w:r w:rsidRPr="006B277D">
        <w:rPr>
          <w:rFonts w:ascii="Arial" w:hAnsi="Arial" w:cs="Arial"/>
          <w:b/>
          <w:bCs/>
          <w:sz w:val="21"/>
          <w:szCs w:val="21"/>
          <w:lang w:val="es-ES"/>
        </w:rPr>
        <w:t>19</w:t>
      </w:r>
      <w:r w:rsidRPr="006B277D">
        <w:rPr>
          <w:rFonts w:ascii="Arial" w:hAnsi="Arial" w:cs="Arial"/>
          <w:sz w:val="21"/>
          <w:szCs w:val="21"/>
          <w:lang w:val="es-ES"/>
        </w:rPr>
        <w:t> Otra vez, de cierto os digo que si dos de vosotros están en armonía en la tierra acerca de cualquier cosa que pidan, les será hecho por Mi Padre que está en los cielos.</w:t>
      </w:r>
    </w:p>
    <w:p w:rsidR="005C1953" w:rsidRPr="006B277D" w:rsidRDefault="005C1953" w:rsidP="005C1953">
      <w:pPr>
        <w:rPr>
          <w:rFonts w:ascii="Arial" w:hAnsi="Arial" w:cs="Arial"/>
          <w:sz w:val="21"/>
          <w:szCs w:val="21"/>
        </w:rPr>
      </w:pPr>
      <w:r w:rsidRPr="006B277D">
        <w:rPr>
          <w:rFonts w:ascii="Arial" w:hAnsi="Arial" w:cs="Arial"/>
          <w:b/>
          <w:bCs/>
          <w:sz w:val="21"/>
          <w:szCs w:val="21"/>
          <w:lang w:val="es-ES"/>
        </w:rPr>
        <w:t>Mateo 12:28-29</w:t>
      </w:r>
      <w:r w:rsidRPr="006B277D">
        <w:rPr>
          <w:rFonts w:ascii="Arial" w:hAnsi="Arial" w:cs="Arial"/>
          <w:sz w:val="21"/>
          <w:szCs w:val="21"/>
          <w:lang w:val="es-ES"/>
        </w:rPr>
        <w:br/>
      </w:r>
      <w:r w:rsidRPr="006B277D">
        <w:rPr>
          <w:rFonts w:ascii="Arial" w:hAnsi="Arial" w:cs="Arial"/>
          <w:b/>
          <w:bCs/>
          <w:sz w:val="21"/>
          <w:szCs w:val="21"/>
          <w:lang w:val="es-ES"/>
        </w:rPr>
        <w:t>28</w:t>
      </w:r>
      <w:r w:rsidRPr="006B277D">
        <w:rPr>
          <w:rFonts w:ascii="Arial" w:hAnsi="Arial" w:cs="Arial"/>
          <w:sz w:val="21"/>
          <w:szCs w:val="21"/>
          <w:lang w:val="es-ES"/>
        </w:rPr>
        <w:t> Pero si Yo por el Espíritu de Dios echo fuera los demonios, entonces ha llegado a vosotros el reino de Dios.</w:t>
      </w:r>
      <w:r w:rsidRPr="006B277D">
        <w:rPr>
          <w:rFonts w:ascii="Arial" w:hAnsi="Arial" w:cs="Arial"/>
          <w:sz w:val="21"/>
          <w:szCs w:val="21"/>
          <w:lang w:val="es-ES"/>
        </w:rPr>
        <w:br/>
      </w:r>
      <w:r w:rsidRPr="006B277D">
        <w:rPr>
          <w:rFonts w:ascii="Arial" w:hAnsi="Arial" w:cs="Arial"/>
          <w:b/>
          <w:bCs/>
          <w:sz w:val="21"/>
          <w:szCs w:val="21"/>
          <w:lang w:val="es-ES"/>
        </w:rPr>
        <w:t>29</w:t>
      </w:r>
      <w:r w:rsidRPr="006B277D">
        <w:rPr>
          <w:rFonts w:ascii="Arial" w:hAnsi="Arial" w:cs="Arial"/>
          <w:sz w:val="21"/>
          <w:szCs w:val="21"/>
          <w:lang w:val="es-ES"/>
        </w:rPr>
        <w:t xml:space="preserve"> O ¿cómo puede alguno entrar en la casa del hombre fuerte, y arrebatar sus bienes, si primero no ata al hombre fuerte? </w:t>
      </w:r>
      <w:r w:rsidRPr="006B277D">
        <w:rPr>
          <w:rFonts w:ascii="Arial" w:hAnsi="Arial" w:cs="Arial"/>
          <w:sz w:val="21"/>
          <w:szCs w:val="21"/>
        </w:rPr>
        <w:t>Entonces saqueará su casa.</w:t>
      </w:r>
    </w:p>
    <w:p w:rsidR="005C1953" w:rsidRPr="006B277D" w:rsidRDefault="005C1953" w:rsidP="005C1953">
      <w:pPr>
        <w:rPr>
          <w:rFonts w:ascii="Arial" w:hAnsi="Arial" w:cs="Arial"/>
          <w:sz w:val="21"/>
          <w:szCs w:val="21"/>
        </w:rPr>
      </w:pPr>
    </w:p>
    <w:p w:rsidR="0076344F" w:rsidRPr="006B277D"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6B277D">
        <w:rPr>
          <w:rStyle w:val="normaltextrun"/>
          <w:rFonts w:ascii="Arial" w:hAnsi="Arial" w:cs="Arial"/>
          <w:b/>
          <w:bCs/>
          <w:i/>
          <w:iCs/>
          <w:color w:val="000000" w:themeColor="text1"/>
          <w:sz w:val="21"/>
          <w:szCs w:val="21"/>
          <w:u w:val="single"/>
          <w:lang w:val="es-ES"/>
        </w:rPr>
        <w:t>Lectura relacionada</w:t>
      </w:r>
    </w:p>
    <w:p w:rsidR="0012250C" w:rsidRPr="006B277D" w:rsidRDefault="0012250C" w:rsidP="0012250C">
      <w:pPr>
        <w:jc w:val="both"/>
        <w:rPr>
          <w:rFonts w:ascii="Arial" w:hAnsi="Arial" w:cs="Arial"/>
          <w:color w:val="000000" w:themeColor="text1"/>
          <w:sz w:val="21"/>
          <w:szCs w:val="21"/>
          <w:lang w:val="es-ES"/>
        </w:rPr>
      </w:pPr>
    </w:p>
    <w:p w:rsidR="002A266F" w:rsidRPr="006B277D" w:rsidRDefault="002A266F" w:rsidP="002A266F">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 xml:space="preserve">Puesto que toda autoridad le fue dada a Él, el Rey celestial envió a Sus discípulos a hacer discípulos a todas las naciones. Ellos van con Su </w:t>
      </w:r>
      <w:r w:rsidRPr="006B277D">
        <w:rPr>
          <w:rFonts w:ascii="Arial" w:hAnsi="Arial" w:cs="Arial"/>
          <w:color w:val="000000" w:themeColor="text1"/>
          <w:sz w:val="21"/>
          <w:szCs w:val="21"/>
          <w:lang w:val="es-ES"/>
        </w:rPr>
        <w:lastRenderedPageBreak/>
        <w:t>autoridad. Hacer discípulos a las naciones consiste en hacer que los paganos lleguen a ser el pueblo del reino a fin de establecer el reino de Cristo, que es la iglesia, incluso hoy en día en la tierra.</w:t>
      </w:r>
    </w:p>
    <w:p w:rsidR="00A21132" w:rsidRPr="006B277D" w:rsidRDefault="002A266F" w:rsidP="002A266F">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Debemos notar que el Señor no mandó a Sus discípulos a que predicaran el evangelio, sino a que hicieran discípulos a las naciones. La diferencia entre predicar el evangelio y hacer discípulos a las naciones es la siguiente: predicar el evangelio consiste simplemente en traer pecadores a la salvación, mientras que hacer discípulos a las naciones equivale a lograr que los gentiles lleguen a ser el pueblo del reino. Hemos sido enviados por el Señor no sólo a traer personas a la salvación, sino también a hacer discípulos a las naciones. Éste es un asunto relacionado con el reino. (</w:t>
      </w:r>
      <w:r w:rsidRPr="006B277D">
        <w:rPr>
          <w:rFonts w:ascii="Arial" w:hAnsi="Arial" w:cs="Arial"/>
          <w:i/>
          <w:iCs/>
          <w:color w:val="000000" w:themeColor="text1"/>
          <w:sz w:val="21"/>
          <w:szCs w:val="21"/>
          <w:lang w:val="es-ES"/>
        </w:rPr>
        <w:t>Estudio-vida de Mateo</w:t>
      </w:r>
      <w:r w:rsidRPr="006B277D">
        <w:rPr>
          <w:rFonts w:ascii="Arial" w:hAnsi="Arial" w:cs="Arial"/>
          <w:color w:val="000000" w:themeColor="text1"/>
          <w:sz w:val="21"/>
          <w:szCs w:val="21"/>
          <w:lang w:val="es-ES"/>
        </w:rPr>
        <w:t>, págs. 833-834)</w:t>
      </w:r>
    </w:p>
    <w:p w:rsidR="001A3DE0" w:rsidRPr="006B277D" w:rsidRDefault="001A3DE0" w:rsidP="002A266F">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Que Cristo sea el Hijo de David ... tiene por finalidad que participemos en la autoridad divina ... El Señor nos ha dado la autoridad para atar y desatar. “A ti te daré las llaves del reino de los cielos; y lo que ates en la tierra habrá sido atado en los cielos; y lo que desates en la tierra habrá sido desatado en los cielos” (Mt. 16:19). El Evangelio de Mateo trata sobre el reino de los cielos, el cual tiene que ver con la autoridad. La iglesia revelada en este libro representa el reino para gobernar. Así que, la autoridad de atar y desatar no sólo fue dada a Pedro, el apóstol para la iglesia en 16:19, sino también a la iglesia misma (18:17-18).</w:t>
      </w:r>
    </w:p>
    <w:p w:rsidR="001A3DE0" w:rsidRPr="006B277D" w:rsidRDefault="001A3DE0" w:rsidP="002A266F">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Mateo 28:18-19 es otro pasaje de la Palabra que revela que participamos en la autoridad divina ... Puesto que toda autoridad le fue dada al Señor Jesús, el Hijo de David que es el Rey celestial, Él envió a Sus discípulos a hacer discípulos a todas las naciones</w:t>
      </w:r>
      <w:r w:rsidRPr="006B277D">
        <w:rPr>
          <w:rFonts w:ascii="Arial" w:hAnsi="Arial" w:cs="Arial"/>
          <w:i/>
          <w:iCs/>
          <w:color w:val="000000" w:themeColor="text1"/>
          <w:sz w:val="21"/>
          <w:szCs w:val="21"/>
          <w:lang w:val="es-ES"/>
        </w:rPr>
        <w:t>. (La conclusión del Nuevo Testamento</w:t>
      </w:r>
      <w:r w:rsidRPr="006B277D">
        <w:rPr>
          <w:rFonts w:ascii="Arial" w:hAnsi="Arial" w:cs="Arial"/>
          <w:color w:val="000000" w:themeColor="text1"/>
          <w:sz w:val="21"/>
          <w:szCs w:val="21"/>
          <w:lang w:val="es-ES"/>
        </w:rPr>
        <w:t>, págs. 2850-2851)</w:t>
      </w:r>
    </w:p>
    <w:p w:rsidR="001A3DE0" w:rsidRPr="006B277D" w:rsidRDefault="001A3DE0" w:rsidP="002A266F">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 xml:space="preserve">Mateo 12:28 y 29 dicen: “Si Yo por el Espíritu de Dios echo fuera los demonios, entonces ha llegado a vosotros el reino de Dios. O ¿cómo puede alguno entrar en la casa del hombre fuerte, y arrebatar sus bienes, si primero no ata al hombre fuerte? Entonces saqueará su casa”. Los </w:t>
      </w:r>
      <w:r w:rsidRPr="006B277D">
        <w:rPr>
          <w:rFonts w:ascii="Arial" w:hAnsi="Arial" w:cs="Arial"/>
          <w:color w:val="000000" w:themeColor="text1"/>
          <w:sz w:val="21"/>
          <w:szCs w:val="21"/>
          <w:lang w:val="es-ES"/>
        </w:rPr>
        <w:lastRenderedPageBreak/>
        <w:t>versículos del 18 al 19 del capítulo 28 dicen: “Jesús se acercó y les habló diciendo: Toda autoridad me ha sido dada en el cielo y en la tierra. Por tanto, id, y haced discípulos a todas las naciones, bautizándolos en el nombre del Padre y del Hijo y del Espíritu Santo”. Debemos resaltar las palabras por tanto. Las palabras por tanto se refieren al hecho de que toda autoridad le ha sido dada a Cristo. Por esta razón, “por tanto”, debemos ir y hacer discípulos a todas las naciones, hacer que todas las naciones sean discípulos.</w:t>
      </w:r>
    </w:p>
    <w:p w:rsidR="00D06B6E" w:rsidRPr="006B277D" w:rsidRDefault="001A3DE0" w:rsidP="007C297D">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Todos debemos comprender que predicar el evangelio no es simplemente realizar la labor de predicar o enseñar, sino que consiste en pelear la batalla.</w:t>
      </w:r>
      <w:r w:rsidR="007C297D" w:rsidRPr="006B277D">
        <w:rPr>
          <w:rFonts w:ascii="Arial" w:hAnsi="Arial" w:cs="Arial"/>
          <w:color w:val="000000" w:themeColor="text1"/>
          <w:sz w:val="21"/>
          <w:szCs w:val="21"/>
          <w:lang w:val="es-ES"/>
        </w:rPr>
        <w:t xml:space="preserve"> </w:t>
      </w:r>
      <w:r w:rsidR="00D06B6E" w:rsidRPr="006B277D">
        <w:rPr>
          <w:rFonts w:ascii="Arial" w:hAnsi="Arial" w:cs="Arial"/>
          <w:color w:val="000000" w:themeColor="text1"/>
          <w:sz w:val="21"/>
          <w:szCs w:val="21"/>
          <w:lang w:val="es-ES"/>
        </w:rPr>
        <w:t xml:space="preserve">Mateo 12 nos dice que si queremos predicar el evangelio tenemos que atar al hombre fuerte. Satanás es el hombre fuerte, aquel que usurpa a todas las personas. El mundo entero ahora está bajo las tinieblas y las manos usurpadoras de Satanás. Predicar el evangelio a fin de traer a alguien al Señor es quitarle a Satanás algunos de los bienes que tiene en sus manos usurpadoras. Por consiguiente, tenemos que orar para atar a Satanás, el hombre fuerte, y para ello no sólo requerimos poder, sino también autoridad. Podemos mostrar la diferencia que hay entre poder y autoridad con el ejemplo de un policía. Los automóviles en las calles tienen poder, pero un policía tiene autoridad. Por muy poderoso que sea un automóvil, cuando un policía le da la orden, tiene autoridad sobre dicho automóvil. (Predicar el evangelio en el principio de la vida, págs. 31, 32) </w:t>
      </w:r>
    </w:p>
    <w:p w:rsidR="00D06B6E" w:rsidRPr="006B277D" w:rsidRDefault="00D06B6E" w:rsidP="00D06B6E">
      <w:pPr>
        <w:jc w:val="both"/>
        <w:rPr>
          <w:rFonts w:ascii="Arial" w:hAnsi="Arial" w:cs="Arial"/>
          <w:color w:val="000000" w:themeColor="text1"/>
          <w:sz w:val="21"/>
          <w:szCs w:val="21"/>
          <w:lang w:val="es-ES"/>
        </w:rPr>
      </w:pPr>
    </w:p>
    <w:p w:rsidR="002A266F" w:rsidRPr="006B277D" w:rsidRDefault="00D06B6E" w:rsidP="00D06B6E">
      <w:pPr>
        <w:jc w:val="both"/>
        <w:rPr>
          <w:rFonts w:ascii="Arial" w:hAnsi="Arial" w:cs="Arial"/>
          <w:color w:val="000000" w:themeColor="text1"/>
          <w:sz w:val="21"/>
          <w:szCs w:val="21"/>
          <w:lang w:val="es-ES"/>
        </w:rPr>
      </w:pPr>
      <w:r w:rsidRPr="006B277D">
        <w:rPr>
          <w:rFonts w:ascii="Arial" w:hAnsi="Arial" w:cs="Arial"/>
          <w:b/>
          <w:bCs/>
          <w:color w:val="000000" w:themeColor="text1"/>
          <w:sz w:val="21"/>
          <w:szCs w:val="21"/>
          <w:lang w:val="es-ES"/>
        </w:rPr>
        <w:t>Lectura adicional:</w:t>
      </w:r>
      <w:r w:rsidRPr="006B277D">
        <w:rPr>
          <w:rFonts w:ascii="Arial" w:hAnsi="Arial" w:cs="Arial"/>
          <w:color w:val="000000" w:themeColor="text1"/>
          <w:sz w:val="21"/>
          <w:szCs w:val="21"/>
          <w:lang w:val="es-ES"/>
        </w:rPr>
        <w:t xml:space="preserve"> </w:t>
      </w:r>
      <w:r w:rsidRPr="006B277D">
        <w:rPr>
          <w:rFonts w:ascii="Arial" w:hAnsi="Arial" w:cs="Arial"/>
          <w:i/>
          <w:iCs/>
          <w:color w:val="000000" w:themeColor="text1"/>
          <w:sz w:val="21"/>
          <w:szCs w:val="21"/>
          <w:lang w:val="es-ES"/>
        </w:rPr>
        <w:t>Predicar el evangelio en el principio de la vida,</w:t>
      </w:r>
      <w:r w:rsidRPr="006B277D">
        <w:rPr>
          <w:rFonts w:ascii="Arial" w:hAnsi="Arial" w:cs="Arial"/>
          <w:color w:val="000000" w:themeColor="text1"/>
          <w:sz w:val="21"/>
          <w:szCs w:val="21"/>
          <w:lang w:val="es-ES"/>
        </w:rPr>
        <w:t xml:space="preserve"> cap. 3</w:t>
      </w:r>
    </w:p>
    <w:p w:rsidR="00BA3E16" w:rsidRDefault="00BA3E16" w:rsidP="00D75AD1">
      <w:pPr>
        <w:jc w:val="both"/>
        <w:rPr>
          <w:rFonts w:ascii="Arial" w:hAnsi="Arial" w:cs="Arial"/>
          <w:b/>
          <w:bCs/>
          <w:color w:val="000000" w:themeColor="text1"/>
          <w:sz w:val="21"/>
          <w:szCs w:val="21"/>
          <w:lang w:val="es-ES"/>
        </w:rPr>
      </w:pPr>
    </w:p>
    <w:p w:rsidR="006B277D" w:rsidRDefault="006B277D" w:rsidP="00D75AD1">
      <w:pPr>
        <w:jc w:val="both"/>
        <w:rPr>
          <w:rFonts w:ascii="Arial" w:hAnsi="Arial" w:cs="Arial"/>
          <w:b/>
          <w:bCs/>
          <w:color w:val="000000" w:themeColor="text1"/>
          <w:sz w:val="21"/>
          <w:szCs w:val="21"/>
          <w:lang w:val="es-ES"/>
        </w:rPr>
      </w:pPr>
    </w:p>
    <w:p w:rsidR="006B277D" w:rsidRDefault="006B277D" w:rsidP="00D75AD1">
      <w:pPr>
        <w:jc w:val="both"/>
        <w:rPr>
          <w:rFonts w:ascii="Arial" w:hAnsi="Arial" w:cs="Arial"/>
          <w:b/>
          <w:bCs/>
          <w:color w:val="000000" w:themeColor="text1"/>
          <w:sz w:val="21"/>
          <w:szCs w:val="21"/>
          <w:lang w:val="es-ES"/>
        </w:rPr>
      </w:pPr>
    </w:p>
    <w:p w:rsidR="006B277D" w:rsidRDefault="006B277D" w:rsidP="00D75AD1">
      <w:pPr>
        <w:jc w:val="both"/>
        <w:rPr>
          <w:rFonts w:ascii="Arial" w:hAnsi="Arial" w:cs="Arial"/>
          <w:b/>
          <w:bCs/>
          <w:color w:val="000000" w:themeColor="text1"/>
          <w:sz w:val="21"/>
          <w:szCs w:val="21"/>
          <w:lang w:val="es-ES"/>
        </w:rPr>
      </w:pPr>
    </w:p>
    <w:p w:rsidR="006B277D" w:rsidRDefault="006B277D" w:rsidP="00D75AD1">
      <w:pPr>
        <w:jc w:val="both"/>
        <w:rPr>
          <w:rFonts w:ascii="Arial" w:hAnsi="Arial" w:cs="Arial"/>
          <w:b/>
          <w:bCs/>
          <w:color w:val="000000" w:themeColor="text1"/>
          <w:sz w:val="21"/>
          <w:szCs w:val="21"/>
          <w:lang w:val="es-ES"/>
        </w:rPr>
      </w:pPr>
    </w:p>
    <w:p w:rsidR="006B277D" w:rsidRDefault="006B277D" w:rsidP="00D75AD1">
      <w:pPr>
        <w:jc w:val="both"/>
        <w:rPr>
          <w:rFonts w:ascii="Arial" w:hAnsi="Arial" w:cs="Arial"/>
          <w:b/>
          <w:bCs/>
          <w:color w:val="000000" w:themeColor="text1"/>
          <w:sz w:val="21"/>
          <w:szCs w:val="21"/>
          <w:lang w:val="es-ES"/>
        </w:rPr>
      </w:pPr>
    </w:p>
    <w:p w:rsidR="006B277D" w:rsidRPr="006B277D" w:rsidRDefault="006B277D" w:rsidP="00D75AD1">
      <w:pPr>
        <w:jc w:val="both"/>
        <w:rPr>
          <w:rFonts w:ascii="Arial" w:hAnsi="Arial" w:cs="Arial"/>
          <w:b/>
          <w:bCs/>
          <w:color w:val="000000" w:themeColor="text1"/>
          <w:sz w:val="21"/>
          <w:szCs w:val="21"/>
          <w:lang w:val="es-ES"/>
        </w:rPr>
      </w:pPr>
    </w:p>
    <w:p w:rsidR="001F22A3" w:rsidRPr="006B277D" w:rsidRDefault="00164658"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1"/>
          <w:szCs w:val="21"/>
          <w:lang w:val="es-ES"/>
        </w:rPr>
      </w:pPr>
      <w:r w:rsidRPr="006B277D">
        <w:rPr>
          <w:rFonts w:ascii="Arial" w:eastAsia="Arial" w:hAnsi="Arial" w:cs="Arial"/>
          <w:b/>
          <w:color w:val="000000" w:themeColor="text1"/>
          <w:sz w:val="21"/>
          <w:szCs w:val="21"/>
          <w:lang w:val="es-ES"/>
        </w:rPr>
        <w:lastRenderedPageBreak/>
        <w:t>Diciembre</w:t>
      </w:r>
      <w:r w:rsidR="00A26A69" w:rsidRPr="006B277D">
        <w:rPr>
          <w:rFonts w:ascii="Arial" w:eastAsia="Arial" w:hAnsi="Arial" w:cs="Arial"/>
          <w:b/>
          <w:color w:val="000000" w:themeColor="text1"/>
          <w:sz w:val="21"/>
          <w:szCs w:val="21"/>
          <w:lang w:val="es-ES"/>
        </w:rPr>
        <w:t xml:space="preserve"> </w:t>
      </w:r>
      <w:r w:rsidR="007E171D" w:rsidRPr="006B277D">
        <w:rPr>
          <w:rFonts w:ascii="Arial" w:eastAsia="Arial" w:hAnsi="Arial" w:cs="Arial"/>
          <w:b/>
          <w:color w:val="000000" w:themeColor="text1"/>
          <w:sz w:val="21"/>
          <w:szCs w:val="21"/>
          <w:lang w:val="es-ES"/>
        </w:rPr>
        <w:t>18</w:t>
      </w:r>
      <w:r w:rsidR="00625A9E" w:rsidRPr="006B277D">
        <w:rPr>
          <w:rFonts w:ascii="Arial" w:eastAsia="Arial" w:hAnsi="Arial" w:cs="Arial"/>
          <w:b/>
          <w:color w:val="000000" w:themeColor="text1"/>
          <w:sz w:val="21"/>
          <w:szCs w:val="21"/>
          <w:lang w:val="es-ES"/>
        </w:rPr>
        <w:t xml:space="preserve"> </w:t>
      </w:r>
      <w:r w:rsidR="00A31520" w:rsidRPr="006B277D">
        <w:rPr>
          <w:rFonts w:ascii="Arial" w:eastAsia="Arial" w:hAnsi="Arial" w:cs="Arial"/>
          <w:b/>
          <w:color w:val="000000" w:themeColor="text1"/>
          <w:sz w:val="21"/>
          <w:szCs w:val="21"/>
          <w:lang w:val="es-ES"/>
        </w:rPr>
        <w:t>M</w:t>
      </w:r>
      <w:r w:rsidR="00B7139C" w:rsidRPr="006B277D">
        <w:rPr>
          <w:rFonts w:ascii="Arial" w:eastAsia="Arial" w:hAnsi="Arial" w:cs="Arial"/>
          <w:b/>
          <w:color w:val="000000" w:themeColor="text1"/>
          <w:sz w:val="21"/>
          <w:szCs w:val="21"/>
          <w:lang w:val="es-ES"/>
        </w:rPr>
        <w:t>iércoles</w:t>
      </w:r>
    </w:p>
    <w:p w:rsidR="00A009FA" w:rsidRPr="006B277D" w:rsidRDefault="00A009FA" w:rsidP="0076344F">
      <w:pPr>
        <w:spacing w:before="20" w:after="20"/>
        <w:jc w:val="center"/>
        <w:rPr>
          <w:rFonts w:ascii="Arial" w:hAnsi="Arial" w:cs="Arial"/>
          <w:b/>
          <w:bCs/>
          <w:i/>
          <w:iCs/>
          <w:color w:val="000000" w:themeColor="text1"/>
          <w:sz w:val="21"/>
          <w:szCs w:val="21"/>
          <w:u w:val="single"/>
          <w:lang w:val="es-ES"/>
        </w:rPr>
      </w:pPr>
    </w:p>
    <w:p w:rsidR="0076344F" w:rsidRPr="006B277D" w:rsidRDefault="0076344F" w:rsidP="0076344F">
      <w:pPr>
        <w:spacing w:before="20" w:after="20"/>
        <w:jc w:val="center"/>
        <w:rPr>
          <w:rFonts w:ascii="Arial" w:hAnsi="Arial" w:cs="Arial"/>
          <w:b/>
          <w:bCs/>
          <w:i/>
          <w:iCs/>
          <w:color w:val="000000" w:themeColor="text1"/>
          <w:sz w:val="21"/>
          <w:szCs w:val="21"/>
          <w:u w:val="single"/>
          <w:lang w:val="es-ES"/>
        </w:rPr>
      </w:pPr>
      <w:r w:rsidRPr="006B277D">
        <w:rPr>
          <w:rFonts w:ascii="Arial" w:hAnsi="Arial" w:cs="Arial"/>
          <w:b/>
          <w:bCs/>
          <w:i/>
          <w:iCs/>
          <w:color w:val="000000" w:themeColor="text1"/>
          <w:sz w:val="21"/>
          <w:szCs w:val="21"/>
          <w:u w:val="single"/>
          <w:lang w:val="es-ES"/>
        </w:rPr>
        <w:t>Versículos</w:t>
      </w:r>
      <w:r w:rsidR="00930D64" w:rsidRPr="006B277D">
        <w:rPr>
          <w:rFonts w:ascii="Arial" w:hAnsi="Arial" w:cs="Arial"/>
          <w:b/>
          <w:bCs/>
          <w:i/>
          <w:iCs/>
          <w:color w:val="000000" w:themeColor="text1"/>
          <w:sz w:val="21"/>
          <w:szCs w:val="21"/>
          <w:u w:val="single"/>
          <w:lang w:val="es-ES"/>
        </w:rPr>
        <w:t xml:space="preserve"> relacionados</w:t>
      </w:r>
    </w:p>
    <w:p w:rsidR="0008393C" w:rsidRPr="006B277D" w:rsidRDefault="0008393C" w:rsidP="0008393C">
      <w:pPr>
        <w:spacing w:after="160" w:line="259" w:lineRule="auto"/>
        <w:rPr>
          <w:rFonts w:ascii="Arial" w:hAnsi="Arial" w:cs="Arial"/>
          <w:sz w:val="21"/>
          <w:szCs w:val="21"/>
          <w:lang w:val="es-ES"/>
        </w:rPr>
      </w:pPr>
      <w:r w:rsidRPr="006B277D">
        <w:rPr>
          <w:rFonts w:ascii="Arial" w:hAnsi="Arial" w:cs="Arial"/>
          <w:b/>
          <w:bCs/>
          <w:sz w:val="21"/>
          <w:szCs w:val="21"/>
          <w:lang w:val="es-ES"/>
        </w:rPr>
        <w:t>Hechos 2:</w:t>
      </w:r>
      <w:r w:rsidRPr="006B277D">
        <w:rPr>
          <w:rFonts w:ascii="Arial" w:hAnsi="Arial" w:cs="Arial"/>
          <w:b/>
          <w:bCs/>
          <w:sz w:val="21"/>
          <w:szCs w:val="21"/>
          <w:u w:val="single"/>
          <w:lang w:val="es-ES"/>
        </w:rPr>
        <w:t>38</w:t>
      </w:r>
      <w:r w:rsidRPr="006B277D">
        <w:rPr>
          <w:rFonts w:ascii="Arial" w:hAnsi="Arial" w:cs="Arial"/>
          <w:sz w:val="21"/>
          <w:szCs w:val="21"/>
          <w:lang w:val="es-ES"/>
        </w:rPr>
        <w:br/>
      </w:r>
      <w:r w:rsidRPr="006B277D">
        <w:rPr>
          <w:rFonts w:ascii="Arial" w:hAnsi="Arial" w:cs="Arial"/>
          <w:b/>
          <w:bCs/>
          <w:sz w:val="21"/>
          <w:szCs w:val="21"/>
          <w:lang w:val="es-ES"/>
        </w:rPr>
        <w:t>38</w:t>
      </w:r>
      <w:r w:rsidRPr="006B277D">
        <w:rPr>
          <w:rFonts w:ascii="Arial" w:hAnsi="Arial" w:cs="Arial"/>
          <w:sz w:val="21"/>
          <w:szCs w:val="21"/>
          <w:lang w:val="es-ES"/>
        </w:rPr>
        <w:t> Pedro les dijo: Arrepentíos, y bautícese cada uno de vosotros en el nombre de Jesucristo para perdón de vuestros pecados; y recibiréis el don del Espíritu Santo.</w:t>
      </w:r>
    </w:p>
    <w:p w:rsidR="0008393C" w:rsidRPr="006B277D" w:rsidRDefault="0008393C" w:rsidP="0008393C">
      <w:pPr>
        <w:spacing w:after="160" w:line="259" w:lineRule="auto"/>
        <w:rPr>
          <w:rFonts w:ascii="Arial" w:hAnsi="Arial" w:cs="Arial"/>
          <w:sz w:val="21"/>
          <w:szCs w:val="21"/>
          <w:lang w:val="es-ES"/>
        </w:rPr>
      </w:pPr>
      <w:r w:rsidRPr="006B277D">
        <w:rPr>
          <w:rFonts w:ascii="Arial" w:hAnsi="Arial" w:cs="Arial"/>
          <w:b/>
          <w:bCs/>
          <w:sz w:val="21"/>
          <w:szCs w:val="21"/>
          <w:lang w:val="es-ES"/>
        </w:rPr>
        <w:t>Hechos 19:</w:t>
      </w:r>
      <w:r w:rsidRPr="006B277D">
        <w:rPr>
          <w:rFonts w:ascii="Arial" w:hAnsi="Arial" w:cs="Arial"/>
          <w:b/>
          <w:bCs/>
          <w:sz w:val="21"/>
          <w:szCs w:val="21"/>
          <w:u w:val="single"/>
          <w:lang w:val="es-ES"/>
        </w:rPr>
        <w:t>5</w:t>
      </w:r>
      <w:r w:rsidRPr="006B277D">
        <w:rPr>
          <w:rFonts w:ascii="Arial" w:hAnsi="Arial" w:cs="Arial"/>
          <w:sz w:val="21"/>
          <w:szCs w:val="21"/>
          <w:lang w:val="es-ES"/>
        </w:rPr>
        <w:br/>
      </w:r>
      <w:r w:rsidRPr="006B277D">
        <w:rPr>
          <w:rFonts w:ascii="Arial" w:hAnsi="Arial" w:cs="Arial"/>
          <w:b/>
          <w:bCs/>
          <w:sz w:val="21"/>
          <w:szCs w:val="21"/>
          <w:lang w:val="es-ES"/>
        </w:rPr>
        <w:t>5</w:t>
      </w:r>
      <w:r w:rsidRPr="006B277D">
        <w:rPr>
          <w:rFonts w:ascii="Arial" w:hAnsi="Arial" w:cs="Arial"/>
          <w:sz w:val="21"/>
          <w:szCs w:val="21"/>
          <w:lang w:val="es-ES"/>
        </w:rPr>
        <w:t> Cuando oyeron esto, fueron bautizados *en el nombre del Señor Jesús.</w:t>
      </w:r>
    </w:p>
    <w:p w:rsidR="0008393C" w:rsidRPr="006B277D" w:rsidRDefault="0008393C" w:rsidP="0008393C">
      <w:pPr>
        <w:spacing w:after="160" w:line="259" w:lineRule="auto"/>
        <w:rPr>
          <w:rFonts w:ascii="Arial" w:hAnsi="Arial" w:cs="Arial"/>
          <w:sz w:val="21"/>
          <w:szCs w:val="21"/>
          <w:lang w:val="es-ES"/>
        </w:rPr>
      </w:pPr>
      <w:r w:rsidRPr="006B277D">
        <w:rPr>
          <w:rFonts w:ascii="Arial" w:hAnsi="Arial" w:cs="Arial"/>
          <w:b/>
          <w:bCs/>
          <w:sz w:val="21"/>
          <w:szCs w:val="21"/>
          <w:lang w:val="es-ES"/>
        </w:rPr>
        <w:t>Hechos 8:12, 36, 38</w:t>
      </w:r>
      <w:r w:rsidRPr="006B277D">
        <w:rPr>
          <w:rFonts w:ascii="Arial" w:hAnsi="Arial" w:cs="Arial"/>
          <w:sz w:val="21"/>
          <w:szCs w:val="21"/>
          <w:lang w:val="es-ES"/>
        </w:rPr>
        <w:br/>
      </w:r>
      <w:r w:rsidRPr="006B277D">
        <w:rPr>
          <w:rFonts w:ascii="Arial" w:hAnsi="Arial" w:cs="Arial"/>
          <w:b/>
          <w:bCs/>
          <w:sz w:val="21"/>
          <w:szCs w:val="21"/>
          <w:lang w:val="es-ES"/>
        </w:rPr>
        <w:t>12</w:t>
      </w:r>
      <w:r w:rsidRPr="006B277D">
        <w:rPr>
          <w:rFonts w:ascii="Arial" w:hAnsi="Arial" w:cs="Arial"/>
          <w:sz w:val="21"/>
          <w:szCs w:val="21"/>
          <w:lang w:val="es-ES"/>
        </w:rPr>
        <w:t> Pero cuando creyeron a Felipe, que anunciaba el evangelio del reino de Dios y el del nombre de Jesucristo, se bautizaban hombres y mujeres.</w:t>
      </w:r>
      <w:r w:rsidRPr="006B277D">
        <w:rPr>
          <w:rFonts w:ascii="Arial" w:hAnsi="Arial" w:cs="Arial"/>
          <w:sz w:val="21"/>
          <w:szCs w:val="21"/>
          <w:lang w:val="es-ES"/>
        </w:rPr>
        <w:br/>
      </w:r>
      <w:r w:rsidRPr="006B277D">
        <w:rPr>
          <w:rFonts w:ascii="Arial" w:hAnsi="Arial" w:cs="Arial"/>
          <w:b/>
          <w:bCs/>
          <w:sz w:val="21"/>
          <w:szCs w:val="21"/>
          <w:lang w:val="es-ES"/>
        </w:rPr>
        <w:t>36</w:t>
      </w:r>
      <w:r w:rsidRPr="006B277D">
        <w:rPr>
          <w:rFonts w:ascii="Arial" w:hAnsi="Arial" w:cs="Arial"/>
          <w:sz w:val="21"/>
          <w:szCs w:val="21"/>
          <w:lang w:val="es-ES"/>
        </w:rPr>
        <w:t> Y yendo por el camino, llegaron a cierta agua, y dijo el eunuco: Aquí hay agua; ¿qué impide que yo sea bautizado?</w:t>
      </w:r>
      <w:r w:rsidRPr="006B277D">
        <w:rPr>
          <w:rFonts w:ascii="Arial" w:hAnsi="Arial" w:cs="Arial"/>
          <w:sz w:val="21"/>
          <w:szCs w:val="21"/>
          <w:lang w:val="es-ES"/>
        </w:rPr>
        <w:br/>
      </w:r>
      <w:r w:rsidRPr="006B277D">
        <w:rPr>
          <w:rFonts w:ascii="Arial" w:hAnsi="Arial" w:cs="Arial"/>
          <w:b/>
          <w:bCs/>
          <w:sz w:val="21"/>
          <w:szCs w:val="21"/>
          <w:lang w:val="es-ES"/>
        </w:rPr>
        <w:t>38</w:t>
      </w:r>
      <w:r w:rsidRPr="006B277D">
        <w:rPr>
          <w:rFonts w:ascii="Arial" w:hAnsi="Arial" w:cs="Arial"/>
          <w:sz w:val="21"/>
          <w:szCs w:val="21"/>
          <w:lang w:val="es-ES"/>
        </w:rPr>
        <w:t> Y mandó parar el carro; y descendieron ambos al agua, Felipe y el eunuco, y le bautizó.</w:t>
      </w:r>
    </w:p>
    <w:p w:rsidR="0008393C" w:rsidRPr="006B277D" w:rsidRDefault="0008393C" w:rsidP="0008393C">
      <w:pPr>
        <w:spacing w:after="160" w:line="259" w:lineRule="auto"/>
        <w:rPr>
          <w:rFonts w:ascii="Arial" w:hAnsi="Arial" w:cs="Arial"/>
          <w:sz w:val="21"/>
          <w:szCs w:val="21"/>
          <w:lang w:val="es-ES"/>
        </w:rPr>
      </w:pPr>
      <w:r w:rsidRPr="006B277D">
        <w:rPr>
          <w:rFonts w:ascii="Arial" w:hAnsi="Arial" w:cs="Arial"/>
          <w:b/>
          <w:bCs/>
          <w:sz w:val="21"/>
          <w:szCs w:val="21"/>
          <w:lang w:val="es-ES"/>
        </w:rPr>
        <w:t>Hechos 10:44, 48</w:t>
      </w:r>
      <w:r w:rsidRPr="006B277D">
        <w:rPr>
          <w:rFonts w:ascii="Arial" w:hAnsi="Arial" w:cs="Arial"/>
          <w:sz w:val="21"/>
          <w:szCs w:val="21"/>
          <w:lang w:val="es-ES"/>
        </w:rPr>
        <w:br/>
      </w:r>
      <w:r w:rsidRPr="006B277D">
        <w:rPr>
          <w:rFonts w:ascii="Arial" w:hAnsi="Arial" w:cs="Arial"/>
          <w:b/>
          <w:bCs/>
          <w:sz w:val="21"/>
          <w:szCs w:val="21"/>
          <w:lang w:val="es-ES"/>
        </w:rPr>
        <w:t>44</w:t>
      </w:r>
      <w:r w:rsidRPr="006B277D">
        <w:rPr>
          <w:rFonts w:ascii="Arial" w:hAnsi="Arial" w:cs="Arial"/>
          <w:sz w:val="21"/>
          <w:szCs w:val="21"/>
          <w:lang w:val="es-ES"/>
        </w:rPr>
        <w:t> Mientras aún hablaba Pedro estas palabras, el Espíritu Santo cayó sobre todos los que oían la palabra.</w:t>
      </w:r>
      <w:r w:rsidRPr="006B277D">
        <w:rPr>
          <w:rFonts w:ascii="Arial" w:hAnsi="Arial" w:cs="Arial"/>
          <w:sz w:val="21"/>
          <w:szCs w:val="21"/>
          <w:lang w:val="es-ES"/>
        </w:rPr>
        <w:br/>
      </w:r>
      <w:r w:rsidRPr="006B277D">
        <w:rPr>
          <w:rFonts w:ascii="Arial" w:hAnsi="Arial" w:cs="Arial"/>
          <w:b/>
          <w:bCs/>
          <w:sz w:val="21"/>
          <w:szCs w:val="21"/>
          <w:lang w:val="es-ES"/>
        </w:rPr>
        <w:t>48</w:t>
      </w:r>
      <w:r w:rsidRPr="006B277D">
        <w:rPr>
          <w:rFonts w:ascii="Arial" w:hAnsi="Arial" w:cs="Arial"/>
          <w:sz w:val="21"/>
          <w:szCs w:val="21"/>
          <w:lang w:val="es-ES"/>
        </w:rPr>
        <w:t> Y mandó bautizarles *en el nombre de Jesucristo. Entonces le rogaron que se quedase por algunos días.</w:t>
      </w:r>
    </w:p>
    <w:p w:rsidR="0008393C" w:rsidRPr="006B277D" w:rsidRDefault="0008393C" w:rsidP="0008393C">
      <w:pPr>
        <w:spacing w:after="160" w:line="259" w:lineRule="auto"/>
        <w:rPr>
          <w:rFonts w:ascii="Arial" w:hAnsi="Arial" w:cs="Arial"/>
          <w:sz w:val="21"/>
          <w:szCs w:val="21"/>
          <w:lang w:val="es-ES"/>
        </w:rPr>
      </w:pPr>
      <w:r w:rsidRPr="006B277D">
        <w:rPr>
          <w:rFonts w:ascii="Arial" w:hAnsi="Arial" w:cs="Arial"/>
          <w:b/>
          <w:bCs/>
          <w:sz w:val="21"/>
          <w:szCs w:val="21"/>
          <w:lang w:val="es-ES"/>
        </w:rPr>
        <w:t>Efesios 1:13</w:t>
      </w:r>
      <w:r w:rsidRPr="006B277D">
        <w:rPr>
          <w:rFonts w:ascii="Arial" w:hAnsi="Arial" w:cs="Arial"/>
          <w:sz w:val="21"/>
          <w:szCs w:val="21"/>
          <w:lang w:val="es-ES"/>
        </w:rPr>
        <w:br/>
      </w:r>
      <w:r w:rsidRPr="006B277D">
        <w:rPr>
          <w:rFonts w:ascii="Arial" w:hAnsi="Arial" w:cs="Arial"/>
          <w:b/>
          <w:bCs/>
          <w:sz w:val="21"/>
          <w:szCs w:val="21"/>
          <w:lang w:val="es-ES"/>
        </w:rPr>
        <w:t>13</w:t>
      </w:r>
      <w:r w:rsidRPr="006B277D">
        <w:rPr>
          <w:rFonts w:ascii="Arial" w:hAnsi="Arial" w:cs="Arial"/>
          <w:sz w:val="21"/>
          <w:szCs w:val="21"/>
          <w:lang w:val="es-ES"/>
        </w:rPr>
        <w:t> En Él también vosotros, habiendo oído la palabra de la verdad, el evangelio de vuestra salvación, y en Él habiendo creído, fuisteis sellados con el Espíritu Santo de la promesa,</w:t>
      </w:r>
    </w:p>
    <w:p w:rsidR="0008393C" w:rsidRPr="006B277D" w:rsidRDefault="0008393C" w:rsidP="0008393C">
      <w:pPr>
        <w:spacing w:after="160" w:line="259" w:lineRule="auto"/>
        <w:rPr>
          <w:rFonts w:ascii="Arial" w:hAnsi="Arial" w:cs="Arial"/>
          <w:sz w:val="21"/>
          <w:szCs w:val="21"/>
          <w:lang w:val="es-ES"/>
        </w:rPr>
      </w:pPr>
      <w:r w:rsidRPr="006B277D">
        <w:rPr>
          <w:rFonts w:ascii="Arial" w:hAnsi="Arial" w:cs="Arial"/>
          <w:b/>
          <w:bCs/>
          <w:sz w:val="21"/>
          <w:szCs w:val="21"/>
          <w:lang w:val="es-ES"/>
        </w:rPr>
        <w:t>Gálatas 3:14</w:t>
      </w:r>
      <w:r w:rsidRPr="006B277D">
        <w:rPr>
          <w:rFonts w:ascii="Arial" w:hAnsi="Arial" w:cs="Arial"/>
          <w:sz w:val="21"/>
          <w:szCs w:val="21"/>
          <w:lang w:val="es-ES"/>
        </w:rPr>
        <w:br/>
      </w:r>
      <w:r w:rsidRPr="006B277D">
        <w:rPr>
          <w:rFonts w:ascii="Arial" w:hAnsi="Arial" w:cs="Arial"/>
          <w:b/>
          <w:bCs/>
          <w:sz w:val="21"/>
          <w:szCs w:val="21"/>
          <w:lang w:val="es-ES"/>
        </w:rPr>
        <w:t>14</w:t>
      </w:r>
      <w:r w:rsidRPr="006B277D">
        <w:rPr>
          <w:rFonts w:ascii="Arial" w:hAnsi="Arial" w:cs="Arial"/>
          <w:sz w:val="21"/>
          <w:szCs w:val="21"/>
          <w:lang w:val="es-ES"/>
        </w:rPr>
        <w:t xml:space="preserve"> para que en Cristo Jesús la bendición de Abraham alcanzase a los gentiles, a fin de que por </w:t>
      </w:r>
      <w:r w:rsidRPr="006B277D">
        <w:rPr>
          <w:rFonts w:ascii="Arial" w:hAnsi="Arial" w:cs="Arial"/>
          <w:sz w:val="21"/>
          <w:szCs w:val="21"/>
          <w:lang w:val="es-ES"/>
        </w:rPr>
        <w:lastRenderedPageBreak/>
        <w:t>medio de la fe recibiésemos la promesa del Espíritu.</w:t>
      </w:r>
    </w:p>
    <w:p w:rsidR="00041725" w:rsidRPr="006B277D"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6B277D">
        <w:rPr>
          <w:rStyle w:val="normaltextrun"/>
          <w:rFonts w:ascii="Arial" w:hAnsi="Arial" w:cs="Arial"/>
          <w:b/>
          <w:bCs/>
          <w:i/>
          <w:iCs/>
          <w:color w:val="000000" w:themeColor="text1"/>
          <w:sz w:val="21"/>
          <w:szCs w:val="21"/>
          <w:u w:val="single"/>
          <w:lang w:val="es-ES"/>
        </w:rPr>
        <w:t>Lectura relacionada</w:t>
      </w:r>
    </w:p>
    <w:p w:rsidR="0000475B" w:rsidRPr="006B277D" w:rsidRDefault="0000475B" w:rsidP="0000475B">
      <w:pPr>
        <w:jc w:val="both"/>
        <w:rPr>
          <w:rStyle w:val="normaltextrun"/>
          <w:rFonts w:ascii="Arial" w:hAnsi="Arial" w:cs="Arial"/>
          <w:color w:val="000000" w:themeColor="text1"/>
          <w:sz w:val="21"/>
          <w:szCs w:val="21"/>
          <w:lang w:val="es-ES"/>
        </w:rPr>
      </w:pPr>
    </w:p>
    <w:p w:rsidR="00C07842" w:rsidRPr="006B277D" w:rsidRDefault="00661410" w:rsidP="00661410">
      <w:pPr>
        <w:ind w:firstLine="720"/>
        <w:jc w:val="both"/>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 xml:space="preserve">El bautismo traslada a las personas arrepentidas de su condición anterior a una condición nueva, poniendo fin a su vieja vida y haciendo germinar en ellas la nueva vida de Cristo a fin de que lleguen a ser el pueblo del reino. El ministerio recomendador de Juan el Bautista comenzó con un bautismo preliminar, un bautismo por agua solamente. Ahora el Rey celestial, después de llevar a cabo Su ministerio en la tierra, pasar por el proceso de la muerte y resurrección y llegar a ser el Espíritu vivificante, mandó a Sus discípulos a que bautizaran en el Dios Triuno a las personas que también se habían hecho discípulos. </w:t>
      </w:r>
      <w:r w:rsidRPr="006B277D">
        <w:rPr>
          <w:rStyle w:val="normaltextrun"/>
          <w:rFonts w:ascii="Arial" w:hAnsi="Arial" w:cs="Arial"/>
          <w:i/>
          <w:iCs/>
          <w:color w:val="000000" w:themeColor="text1"/>
          <w:sz w:val="21"/>
          <w:szCs w:val="21"/>
          <w:lang w:val="es-ES"/>
        </w:rPr>
        <w:t>(Estudio-vida de Mateo,</w:t>
      </w:r>
      <w:r w:rsidRPr="006B277D">
        <w:rPr>
          <w:rStyle w:val="normaltextrun"/>
          <w:rFonts w:ascii="Arial" w:hAnsi="Arial" w:cs="Arial"/>
          <w:color w:val="000000" w:themeColor="text1"/>
          <w:sz w:val="21"/>
          <w:szCs w:val="21"/>
          <w:lang w:val="es-ES"/>
        </w:rPr>
        <w:t xml:space="preserve"> pág. 834)</w:t>
      </w:r>
    </w:p>
    <w:p w:rsidR="0042372B" w:rsidRPr="006B277D" w:rsidRDefault="0046587A" w:rsidP="00661410">
      <w:pPr>
        <w:ind w:firstLine="720"/>
        <w:jc w:val="both"/>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 xml:space="preserve">Este bautismo tiene dos aspectos: el aspecto visible por agua, y el aspecto invisible por el Espíritu Santo (Hch. 2:38, 41; 10:44-48). El aspecto visible es la expresión, el testimonio, del aspecto invisible, mientras que el aspecto invisible es la realidad del aspecto visible ... Ambos son necesarios. Poco después de que el Señor mandó a los discípulos que llevaran a cabo [el] bautismo [en Mateo 28:19], Él los bautizó a ellos y a toda la iglesia en el Espíritu Santo (1 Co. 12:13): a los judíos en el día de Pentecostés (Hch. 1:5; 2:4) y a los gentiles en la casa de Cornelio (11:15-17). Luego, basado en esto los discípulos bautizaban a los recién convertidos (2.38) no sólo en agua, sino también en la muerte de Cristo (Ro. 6:3-4), en Cristo mismo (Gá. 3:27), en el Dios Triuno (Mt. 28:19) y en el Cuerpo de Cristo (1 Co. 12:13). El agua, que representa la muerte de Cristo con Su sepultura, puede considerarse como una tumba en la cual se pone fin a la vieja historia de los bautizados. Puesto que la muerte de Cristo está incluida en Cristo, puesto que Cristo es la corporificación misma del Dios Triuno (Col. 2:9), y puesto que el Dios Triuno finalmente es uno con el </w:t>
      </w:r>
      <w:r w:rsidRPr="006B277D">
        <w:rPr>
          <w:rStyle w:val="normaltextrun"/>
          <w:rFonts w:ascii="Arial" w:hAnsi="Arial" w:cs="Arial"/>
          <w:color w:val="000000" w:themeColor="text1"/>
          <w:sz w:val="21"/>
          <w:szCs w:val="21"/>
          <w:lang w:val="es-ES"/>
        </w:rPr>
        <w:lastRenderedPageBreak/>
        <w:t>Cuerpo de Cristo, bautizar a los nuevos creyentes en la muerte de Cristo, en Cristo mismo, en el Dios Triuno y en el Cuerpo de Cristo hace una sola cosa: por el lado negativo, pone fin a su vieja vida, y por el lado positivo, hace germinar en ellos la vida nueva, la vida eterna del Dios Triuno, para obtener el Cuerpo de Cristo. Por lo tanto, el bautismo ordenado aquí por el Señor saca al hombre de su propia vida y lo pone en la vida del Cuerpo para el reino de los cielos.</w:t>
      </w:r>
    </w:p>
    <w:p w:rsidR="0042372B" w:rsidRPr="006B277D" w:rsidRDefault="0046587A" w:rsidP="00661410">
      <w:pPr>
        <w:ind w:firstLine="720"/>
        <w:jc w:val="both"/>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 xml:space="preserve">En Mateo 28:19, la palabra </w:t>
      </w:r>
      <w:r w:rsidRPr="006B277D">
        <w:rPr>
          <w:rStyle w:val="normaltextrun"/>
          <w:rFonts w:ascii="Arial" w:hAnsi="Arial" w:cs="Arial"/>
          <w:i/>
          <w:iCs/>
          <w:color w:val="000000" w:themeColor="text1"/>
          <w:sz w:val="21"/>
          <w:szCs w:val="21"/>
          <w:lang w:val="es-ES"/>
        </w:rPr>
        <w:t>en</w:t>
      </w:r>
      <w:r w:rsidRPr="006B277D">
        <w:rPr>
          <w:rStyle w:val="normaltextrun"/>
          <w:rFonts w:ascii="Arial" w:hAnsi="Arial" w:cs="Arial"/>
          <w:color w:val="000000" w:themeColor="text1"/>
          <w:sz w:val="21"/>
          <w:szCs w:val="21"/>
          <w:lang w:val="es-ES"/>
        </w:rPr>
        <w:t xml:space="preserve"> indica unión, tal como en Romanos 6:3 y Gálatas 3:27. La misma palabra griega se usa en Hechos 8:16, 19:5 y 1 Corintios 1:13, 15. Bautizar a las personas en el nombre del Dios Triuno es introducirlos en una unión espiritual y mística con Él.</w:t>
      </w:r>
    </w:p>
    <w:p w:rsidR="0042372B" w:rsidRPr="006B277D" w:rsidRDefault="0046587A" w:rsidP="00661410">
      <w:pPr>
        <w:ind w:firstLine="720"/>
        <w:jc w:val="both"/>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La Trinidad Divina tiene un solo nombre. El nombre es la totalidad del Ser Divino, lo cual equivale a Su persona. Bautizar a alguien en el nombre del Dios Triuno equivale a sumergirlo en todo lo que el Dios Triuno es. (</w:t>
      </w:r>
      <w:r w:rsidRPr="006B277D">
        <w:rPr>
          <w:rStyle w:val="normaltextrun"/>
          <w:rFonts w:ascii="Arial" w:hAnsi="Arial" w:cs="Arial"/>
          <w:i/>
          <w:iCs/>
          <w:color w:val="000000" w:themeColor="text1"/>
          <w:sz w:val="21"/>
          <w:szCs w:val="21"/>
          <w:lang w:val="es-ES"/>
        </w:rPr>
        <w:t>Estudio-vida de Mateo</w:t>
      </w:r>
      <w:r w:rsidRPr="006B277D">
        <w:rPr>
          <w:rStyle w:val="normaltextrun"/>
          <w:rFonts w:ascii="Arial" w:hAnsi="Arial" w:cs="Arial"/>
          <w:color w:val="000000" w:themeColor="text1"/>
          <w:sz w:val="21"/>
          <w:szCs w:val="21"/>
          <w:lang w:val="es-ES"/>
        </w:rPr>
        <w:t>, págs. 834-835)</w:t>
      </w:r>
      <w:r w:rsidR="0042372B" w:rsidRPr="006B277D">
        <w:rPr>
          <w:rStyle w:val="normaltextrun"/>
          <w:rFonts w:ascii="Arial" w:hAnsi="Arial" w:cs="Arial"/>
          <w:color w:val="000000" w:themeColor="text1"/>
          <w:sz w:val="21"/>
          <w:szCs w:val="21"/>
          <w:lang w:val="es-ES"/>
        </w:rPr>
        <w:t xml:space="preserve"> </w:t>
      </w:r>
    </w:p>
    <w:p w:rsidR="00E25DEC" w:rsidRPr="006B277D" w:rsidRDefault="0046587A" w:rsidP="00661410">
      <w:pPr>
        <w:ind w:firstLine="720"/>
        <w:jc w:val="both"/>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El Espíritu todo-inclusivo del Dios Triuno procesado en Su economía neotestamentaria, tanto en el aspecto esencial para la vida como en el aspecto</w:t>
      </w:r>
      <w:r w:rsidR="00A351BE" w:rsidRPr="006B277D">
        <w:rPr>
          <w:rStyle w:val="normaltextrun"/>
          <w:rFonts w:ascii="Arial" w:hAnsi="Arial" w:cs="Arial"/>
          <w:color w:val="000000" w:themeColor="text1"/>
          <w:sz w:val="21"/>
          <w:szCs w:val="21"/>
          <w:lang w:val="es-ES"/>
        </w:rPr>
        <w:t xml:space="preserve"> económico para impartir poder, [es] dado a los creyentes al momento de creer en Cristo (Ef. 1:13; Gá. 3:2) y constituye la bendición todo-inclusiva del pleno evangelio de Dios (Gá. 3:14), para que ellos disfruten de todas las riquezas del Dios Triuno (2 Co. 13:14).</w:t>
      </w:r>
    </w:p>
    <w:p w:rsidR="00E25DEC" w:rsidRPr="006B277D" w:rsidRDefault="00A351BE" w:rsidP="00661410">
      <w:pPr>
        <w:ind w:firstLine="720"/>
        <w:jc w:val="both"/>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 xml:space="preserve">Los apóstoles predicaron y ministraron a Cristo, pero cuando sus oyentes se arrepentían y creían en Él, recibían el maravilloso Espíritu del Dios Triuno. Esto implica que este Espíritu es precisamente el propio Cristo resucitado y ascendido. Aquí el hecho de recibir el Espíritu implica tanto el aspecto esencial como el económico, tiene un sentido general y todo-inclusivo, y difiere del hecho de recibir el Espíritu según Hechos 8:15-17 y 19:2-6, donde se narra en particular cómo los creyentes recibieron el Espíritu </w:t>
      </w:r>
      <w:r w:rsidRPr="006B277D">
        <w:rPr>
          <w:rStyle w:val="normaltextrun"/>
          <w:rFonts w:ascii="Arial" w:hAnsi="Arial" w:cs="Arial"/>
          <w:color w:val="000000" w:themeColor="text1"/>
          <w:sz w:val="21"/>
          <w:szCs w:val="21"/>
          <w:lang w:val="es-ES"/>
        </w:rPr>
        <w:lastRenderedPageBreak/>
        <w:t xml:space="preserve">cuando éste vino sobre ellos en el aspecto económico. (Hch. 2:38, nota 7) </w:t>
      </w:r>
    </w:p>
    <w:p w:rsidR="00E25DEC" w:rsidRPr="006B277D" w:rsidRDefault="00E25DEC" w:rsidP="00E25DEC">
      <w:pPr>
        <w:jc w:val="both"/>
        <w:rPr>
          <w:rStyle w:val="normaltextrun"/>
          <w:rFonts w:ascii="Arial" w:hAnsi="Arial" w:cs="Arial"/>
          <w:color w:val="000000" w:themeColor="text1"/>
          <w:sz w:val="21"/>
          <w:szCs w:val="21"/>
          <w:lang w:val="es-ES"/>
        </w:rPr>
      </w:pPr>
    </w:p>
    <w:p w:rsidR="00661410" w:rsidRPr="006B277D" w:rsidRDefault="00A351BE" w:rsidP="00C724EC">
      <w:pPr>
        <w:jc w:val="both"/>
        <w:rPr>
          <w:rStyle w:val="normaltextrun"/>
          <w:rFonts w:ascii="Arial" w:hAnsi="Arial" w:cs="Arial"/>
          <w:color w:val="000000" w:themeColor="text1"/>
          <w:sz w:val="21"/>
          <w:szCs w:val="21"/>
          <w:lang w:val="es-ES"/>
        </w:rPr>
      </w:pPr>
      <w:r w:rsidRPr="006B277D">
        <w:rPr>
          <w:rStyle w:val="normaltextrun"/>
          <w:rFonts w:ascii="Arial" w:hAnsi="Arial" w:cs="Arial"/>
          <w:b/>
          <w:bCs/>
          <w:color w:val="000000" w:themeColor="text1"/>
          <w:sz w:val="21"/>
          <w:szCs w:val="21"/>
          <w:lang w:val="es-ES"/>
        </w:rPr>
        <w:t>Lectura adicional:</w:t>
      </w:r>
      <w:r w:rsidRPr="006B277D">
        <w:rPr>
          <w:rStyle w:val="normaltextrun"/>
          <w:rFonts w:ascii="Arial" w:hAnsi="Arial" w:cs="Arial"/>
          <w:color w:val="000000" w:themeColor="text1"/>
          <w:sz w:val="21"/>
          <w:szCs w:val="21"/>
          <w:lang w:val="es-ES"/>
        </w:rPr>
        <w:t xml:space="preserve"> </w:t>
      </w:r>
      <w:r w:rsidRPr="006B277D">
        <w:rPr>
          <w:rStyle w:val="normaltextrun"/>
          <w:rFonts w:ascii="Arial" w:hAnsi="Arial" w:cs="Arial"/>
          <w:i/>
          <w:iCs/>
          <w:color w:val="000000" w:themeColor="text1"/>
          <w:sz w:val="21"/>
          <w:szCs w:val="21"/>
          <w:lang w:val="es-ES"/>
        </w:rPr>
        <w:t>La conclusión del Nuevo Testamento,</w:t>
      </w:r>
      <w:r w:rsidRPr="006B277D">
        <w:rPr>
          <w:rStyle w:val="normaltextrun"/>
          <w:rFonts w:ascii="Arial" w:hAnsi="Arial" w:cs="Arial"/>
          <w:color w:val="000000" w:themeColor="text1"/>
          <w:sz w:val="21"/>
          <w:szCs w:val="21"/>
          <w:lang w:val="es-ES"/>
        </w:rPr>
        <w:t xml:space="preserve"> mensaje 265</w:t>
      </w:r>
    </w:p>
    <w:p w:rsidR="00487272" w:rsidRPr="006B277D" w:rsidRDefault="00487272" w:rsidP="00E25DEC">
      <w:pPr>
        <w:jc w:val="both"/>
        <w:rPr>
          <w:rFonts w:ascii="Arial" w:hAnsi="Arial" w:cs="Arial"/>
          <w:color w:val="000000" w:themeColor="text1"/>
          <w:sz w:val="21"/>
          <w:szCs w:val="21"/>
          <w:lang w:val="es-ES"/>
        </w:rPr>
      </w:pPr>
    </w:p>
    <w:p w:rsidR="003E4454" w:rsidRPr="006B277D" w:rsidRDefault="00164658"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6B277D">
        <w:rPr>
          <w:rFonts w:ascii="Arial" w:eastAsia="Arial" w:hAnsi="Arial" w:cs="Arial"/>
          <w:b/>
          <w:color w:val="000000" w:themeColor="text1"/>
          <w:sz w:val="21"/>
          <w:szCs w:val="21"/>
          <w:lang w:val="es-ES"/>
        </w:rPr>
        <w:t>Diciembre</w:t>
      </w:r>
      <w:r w:rsidR="00A26A69" w:rsidRPr="006B277D">
        <w:rPr>
          <w:rFonts w:ascii="Arial" w:eastAsia="Arial" w:hAnsi="Arial" w:cs="Arial"/>
          <w:b/>
          <w:color w:val="000000" w:themeColor="text1"/>
          <w:sz w:val="21"/>
          <w:szCs w:val="21"/>
          <w:lang w:val="es-ES"/>
        </w:rPr>
        <w:t xml:space="preserve"> </w:t>
      </w:r>
      <w:r w:rsidR="007E171D" w:rsidRPr="006B277D">
        <w:rPr>
          <w:rFonts w:ascii="Arial" w:eastAsia="Arial" w:hAnsi="Arial" w:cs="Arial"/>
          <w:b/>
          <w:color w:val="000000" w:themeColor="text1"/>
          <w:sz w:val="21"/>
          <w:szCs w:val="21"/>
          <w:lang w:val="es-ES"/>
        </w:rPr>
        <w:t>19</w:t>
      </w:r>
      <w:r w:rsidR="00625A9E" w:rsidRPr="006B277D">
        <w:rPr>
          <w:rFonts w:ascii="Arial" w:eastAsia="Arial" w:hAnsi="Arial" w:cs="Arial"/>
          <w:b/>
          <w:color w:val="000000" w:themeColor="text1"/>
          <w:sz w:val="21"/>
          <w:szCs w:val="21"/>
          <w:lang w:val="es-ES"/>
        </w:rPr>
        <w:t xml:space="preserve"> </w:t>
      </w:r>
      <w:r w:rsidR="00A31520" w:rsidRPr="006B277D">
        <w:rPr>
          <w:rFonts w:ascii="Arial" w:eastAsia="Arial" w:hAnsi="Arial" w:cs="Arial"/>
          <w:b/>
          <w:color w:val="000000" w:themeColor="text1"/>
          <w:sz w:val="21"/>
          <w:szCs w:val="21"/>
          <w:lang w:val="es-ES"/>
        </w:rPr>
        <w:t>J</w:t>
      </w:r>
      <w:r w:rsidR="003B27EC" w:rsidRPr="006B277D">
        <w:rPr>
          <w:rFonts w:ascii="Arial" w:eastAsia="Arial" w:hAnsi="Arial" w:cs="Arial"/>
          <w:b/>
          <w:color w:val="000000" w:themeColor="text1"/>
          <w:sz w:val="21"/>
          <w:szCs w:val="21"/>
          <w:lang w:val="es-ES"/>
        </w:rPr>
        <w:t>ueves</w:t>
      </w:r>
    </w:p>
    <w:p w:rsidR="00A009FA" w:rsidRPr="006B277D" w:rsidRDefault="00A009FA" w:rsidP="0076344F">
      <w:pPr>
        <w:spacing w:before="20" w:after="20"/>
        <w:jc w:val="center"/>
        <w:rPr>
          <w:rFonts w:ascii="Arial" w:hAnsi="Arial" w:cs="Arial"/>
          <w:b/>
          <w:bCs/>
          <w:i/>
          <w:iCs/>
          <w:color w:val="000000" w:themeColor="text1"/>
          <w:sz w:val="21"/>
          <w:szCs w:val="21"/>
          <w:u w:val="single"/>
          <w:lang w:val="es-ES"/>
        </w:rPr>
      </w:pPr>
    </w:p>
    <w:p w:rsidR="00CD1ECD" w:rsidRPr="006B277D" w:rsidRDefault="0076344F" w:rsidP="00CD1ECD">
      <w:pPr>
        <w:spacing w:before="20" w:after="20"/>
        <w:jc w:val="center"/>
        <w:rPr>
          <w:rFonts w:ascii="Arial" w:hAnsi="Arial" w:cs="Arial"/>
          <w:b/>
          <w:bCs/>
          <w:i/>
          <w:iCs/>
          <w:color w:val="000000" w:themeColor="text1"/>
          <w:sz w:val="21"/>
          <w:szCs w:val="21"/>
          <w:u w:val="single"/>
          <w:lang w:val="es-ES"/>
        </w:rPr>
      </w:pPr>
      <w:r w:rsidRPr="006B277D">
        <w:rPr>
          <w:rFonts w:ascii="Arial" w:hAnsi="Arial" w:cs="Arial"/>
          <w:b/>
          <w:bCs/>
          <w:i/>
          <w:iCs/>
          <w:color w:val="000000" w:themeColor="text1"/>
          <w:sz w:val="21"/>
          <w:szCs w:val="21"/>
          <w:u w:val="single"/>
          <w:lang w:val="es-ES"/>
        </w:rPr>
        <w:t>Versículos</w:t>
      </w:r>
      <w:r w:rsidR="00A009FA" w:rsidRPr="006B277D">
        <w:rPr>
          <w:rFonts w:ascii="Arial" w:hAnsi="Arial" w:cs="Arial"/>
          <w:b/>
          <w:bCs/>
          <w:i/>
          <w:iCs/>
          <w:color w:val="000000" w:themeColor="text1"/>
          <w:sz w:val="21"/>
          <w:szCs w:val="21"/>
          <w:u w:val="single"/>
          <w:lang w:val="es-ES"/>
        </w:rPr>
        <w:t xml:space="preserve"> relacionados</w:t>
      </w:r>
    </w:p>
    <w:p w:rsidR="00C86186" w:rsidRPr="006B277D" w:rsidRDefault="00C86186" w:rsidP="00C86186">
      <w:pPr>
        <w:spacing w:after="160" w:line="259" w:lineRule="auto"/>
        <w:rPr>
          <w:rFonts w:ascii="Arial" w:hAnsi="Arial" w:cs="Arial"/>
          <w:sz w:val="21"/>
          <w:szCs w:val="21"/>
          <w:lang w:val="es-ES"/>
        </w:rPr>
      </w:pPr>
      <w:r w:rsidRPr="006B277D">
        <w:rPr>
          <w:rFonts w:ascii="Arial" w:hAnsi="Arial" w:cs="Arial"/>
          <w:b/>
          <w:bCs/>
          <w:sz w:val="21"/>
          <w:szCs w:val="21"/>
          <w:lang w:val="es-ES"/>
        </w:rPr>
        <w:t>Mateo 1:</w:t>
      </w:r>
      <w:r w:rsidRPr="006B277D">
        <w:rPr>
          <w:rFonts w:ascii="Arial" w:hAnsi="Arial" w:cs="Arial"/>
          <w:b/>
          <w:bCs/>
          <w:sz w:val="21"/>
          <w:szCs w:val="21"/>
          <w:u w:val="single"/>
          <w:lang w:val="es-ES"/>
        </w:rPr>
        <w:t>1</w:t>
      </w:r>
      <w:r w:rsidRPr="006B277D">
        <w:rPr>
          <w:rFonts w:ascii="Arial" w:hAnsi="Arial" w:cs="Arial"/>
          <w:sz w:val="21"/>
          <w:szCs w:val="21"/>
          <w:lang w:val="es-ES"/>
        </w:rPr>
        <w:br/>
      </w:r>
      <w:r w:rsidRPr="006B277D">
        <w:rPr>
          <w:rFonts w:ascii="Arial" w:hAnsi="Arial" w:cs="Arial"/>
          <w:b/>
          <w:bCs/>
          <w:sz w:val="21"/>
          <w:szCs w:val="21"/>
          <w:lang w:val="es-ES"/>
        </w:rPr>
        <w:t>1</w:t>
      </w:r>
      <w:r w:rsidRPr="006B277D">
        <w:rPr>
          <w:rFonts w:ascii="Arial" w:hAnsi="Arial" w:cs="Arial"/>
          <w:sz w:val="21"/>
          <w:szCs w:val="21"/>
          <w:lang w:val="es-ES"/>
        </w:rPr>
        <w:t> Libro de la genealogía de Jesucristo, hijo de David, hijo de Abraham.</w:t>
      </w:r>
    </w:p>
    <w:p w:rsidR="00C86186" w:rsidRPr="006B277D" w:rsidRDefault="00C86186" w:rsidP="00C86186">
      <w:pPr>
        <w:spacing w:after="160" w:line="259" w:lineRule="auto"/>
        <w:rPr>
          <w:rFonts w:ascii="Arial" w:hAnsi="Arial" w:cs="Arial"/>
          <w:sz w:val="21"/>
          <w:szCs w:val="21"/>
          <w:lang w:val="es-ES"/>
        </w:rPr>
      </w:pPr>
      <w:r w:rsidRPr="006B277D">
        <w:rPr>
          <w:rFonts w:ascii="Arial" w:hAnsi="Arial" w:cs="Arial"/>
          <w:b/>
          <w:bCs/>
          <w:sz w:val="21"/>
          <w:szCs w:val="21"/>
          <w:lang w:val="es-ES"/>
        </w:rPr>
        <w:t>Mateo 4:</w:t>
      </w:r>
      <w:r w:rsidRPr="006B277D">
        <w:rPr>
          <w:rFonts w:ascii="Arial" w:hAnsi="Arial" w:cs="Arial"/>
          <w:b/>
          <w:bCs/>
          <w:sz w:val="21"/>
          <w:szCs w:val="21"/>
          <w:u w:val="single"/>
          <w:lang w:val="es-ES"/>
        </w:rPr>
        <w:t>17</w:t>
      </w:r>
      <w:r w:rsidRPr="006B277D">
        <w:rPr>
          <w:rFonts w:ascii="Arial" w:hAnsi="Arial" w:cs="Arial"/>
          <w:sz w:val="21"/>
          <w:szCs w:val="21"/>
          <w:lang w:val="es-ES"/>
        </w:rPr>
        <w:br/>
      </w:r>
      <w:r w:rsidRPr="006B277D">
        <w:rPr>
          <w:rFonts w:ascii="Arial" w:hAnsi="Arial" w:cs="Arial"/>
          <w:b/>
          <w:bCs/>
          <w:sz w:val="21"/>
          <w:szCs w:val="21"/>
          <w:lang w:val="es-ES"/>
        </w:rPr>
        <w:t>17</w:t>
      </w:r>
      <w:r w:rsidRPr="006B277D">
        <w:rPr>
          <w:rFonts w:ascii="Arial" w:hAnsi="Arial" w:cs="Arial"/>
          <w:sz w:val="21"/>
          <w:szCs w:val="21"/>
          <w:lang w:val="es-ES"/>
        </w:rPr>
        <w:t> Desde entonces comenzó Jesús a proclamar, y a decir: Arrepentíos, porque el reino de los cielos se ha acercado.</w:t>
      </w:r>
    </w:p>
    <w:p w:rsidR="00C86186" w:rsidRPr="006B277D" w:rsidRDefault="00C86186" w:rsidP="00C86186">
      <w:pPr>
        <w:spacing w:after="160" w:line="259" w:lineRule="auto"/>
        <w:rPr>
          <w:rFonts w:ascii="Arial" w:hAnsi="Arial" w:cs="Arial"/>
          <w:sz w:val="21"/>
          <w:szCs w:val="21"/>
          <w:lang w:val="es-ES"/>
        </w:rPr>
      </w:pPr>
      <w:r w:rsidRPr="006B277D">
        <w:rPr>
          <w:rFonts w:ascii="Arial" w:hAnsi="Arial" w:cs="Arial"/>
          <w:b/>
          <w:bCs/>
          <w:sz w:val="21"/>
          <w:szCs w:val="21"/>
          <w:lang w:val="es-ES"/>
        </w:rPr>
        <w:t>Jeremías 23:5</w:t>
      </w:r>
      <w:r w:rsidRPr="006B277D">
        <w:rPr>
          <w:rFonts w:ascii="Arial" w:hAnsi="Arial" w:cs="Arial"/>
          <w:sz w:val="21"/>
          <w:szCs w:val="21"/>
          <w:lang w:val="es-ES"/>
        </w:rPr>
        <w:br/>
      </w:r>
      <w:r w:rsidRPr="006B277D">
        <w:rPr>
          <w:rFonts w:ascii="Arial" w:hAnsi="Arial" w:cs="Arial"/>
          <w:b/>
          <w:bCs/>
          <w:sz w:val="21"/>
          <w:szCs w:val="21"/>
          <w:lang w:val="es-ES"/>
        </w:rPr>
        <w:t>5</w:t>
      </w:r>
      <w:r w:rsidRPr="006B277D">
        <w:rPr>
          <w:rFonts w:ascii="Arial" w:hAnsi="Arial" w:cs="Arial"/>
          <w:sz w:val="21"/>
          <w:szCs w:val="21"/>
          <w:lang w:val="es-ES"/>
        </w:rPr>
        <w:t> He aquí, vienen días, / declara Jehová, / en que levantaré a David Renuevo justo; / Él reinará como Rey, actuará con prudencia / y hará derecho y justicia en la tierra.</w:t>
      </w:r>
    </w:p>
    <w:p w:rsidR="00C86186" w:rsidRPr="006B277D" w:rsidRDefault="00C86186" w:rsidP="00C86186">
      <w:pPr>
        <w:spacing w:after="160" w:line="259" w:lineRule="auto"/>
        <w:rPr>
          <w:rFonts w:ascii="Arial" w:hAnsi="Arial" w:cs="Arial"/>
          <w:sz w:val="21"/>
          <w:szCs w:val="21"/>
          <w:lang w:val="es-ES"/>
        </w:rPr>
      </w:pPr>
      <w:r w:rsidRPr="006B277D">
        <w:rPr>
          <w:rFonts w:ascii="Arial" w:hAnsi="Arial" w:cs="Arial"/>
          <w:b/>
          <w:bCs/>
          <w:sz w:val="21"/>
          <w:szCs w:val="21"/>
          <w:lang w:val="es-ES"/>
        </w:rPr>
        <w:t>Isaías 9:7</w:t>
      </w:r>
      <w:r w:rsidRPr="006B277D">
        <w:rPr>
          <w:rFonts w:ascii="Arial" w:hAnsi="Arial" w:cs="Arial"/>
          <w:sz w:val="21"/>
          <w:szCs w:val="21"/>
          <w:lang w:val="es-ES"/>
        </w:rPr>
        <w:br/>
      </w:r>
      <w:r w:rsidRPr="006B277D">
        <w:rPr>
          <w:rFonts w:ascii="Arial" w:hAnsi="Arial" w:cs="Arial"/>
          <w:b/>
          <w:bCs/>
          <w:sz w:val="21"/>
          <w:szCs w:val="21"/>
          <w:lang w:val="es-ES"/>
        </w:rPr>
        <w:t>7</w:t>
      </w:r>
      <w:r w:rsidRPr="006B277D">
        <w:rPr>
          <w:rFonts w:ascii="Arial" w:hAnsi="Arial" w:cs="Arial"/>
          <w:sz w:val="21"/>
          <w:szCs w:val="21"/>
          <w:lang w:val="es-ES"/>
        </w:rPr>
        <w:t> El aumento de Su gobierno / y Su paz no tendrán fin, / sobre el trono de David / y sobre Su reino, / de modo que sea establecido / y sostenido / en equidad y en justicia / desde ahora y por la eternidad. / El celo de Jehová de los ejércitos / hará esto.</w:t>
      </w:r>
    </w:p>
    <w:p w:rsidR="00C86186" w:rsidRDefault="00C86186" w:rsidP="00C86186">
      <w:pPr>
        <w:spacing w:after="160" w:line="259" w:lineRule="auto"/>
        <w:rPr>
          <w:rFonts w:ascii="Arial" w:hAnsi="Arial" w:cs="Arial"/>
          <w:sz w:val="21"/>
          <w:szCs w:val="21"/>
          <w:lang w:val="es-ES"/>
        </w:rPr>
      </w:pPr>
      <w:r w:rsidRPr="006B277D">
        <w:rPr>
          <w:rFonts w:ascii="Arial" w:hAnsi="Arial" w:cs="Arial"/>
          <w:b/>
          <w:bCs/>
          <w:sz w:val="21"/>
          <w:szCs w:val="21"/>
          <w:lang w:val="es-ES"/>
        </w:rPr>
        <w:t>Hechos 13:22-23</w:t>
      </w:r>
      <w:r w:rsidRPr="006B277D">
        <w:rPr>
          <w:rFonts w:ascii="Arial" w:hAnsi="Arial" w:cs="Arial"/>
          <w:sz w:val="21"/>
          <w:szCs w:val="21"/>
          <w:lang w:val="es-ES"/>
        </w:rPr>
        <w:br/>
      </w:r>
      <w:r w:rsidRPr="006B277D">
        <w:rPr>
          <w:rFonts w:ascii="Arial" w:hAnsi="Arial" w:cs="Arial"/>
          <w:b/>
          <w:bCs/>
          <w:sz w:val="21"/>
          <w:szCs w:val="21"/>
          <w:lang w:val="es-ES"/>
        </w:rPr>
        <w:t>22</w:t>
      </w:r>
      <w:r w:rsidRPr="006B277D">
        <w:rPr>
          <w:rFonts w:ascii="Arial" w:hAnsi="Arial" w:cs="Arial"/>
          <w:sz w:val="21"/>
          <w:szCs w:val="21"/>
          <w:lang w:val="es-ES"/>
        </w:rPr>
        <w:t> Después de quitar a éste, les levantó por rey a David, de quien dio también testimonio diciendo: He hallado a David hijo de Isaí, varón conforme a Mi corazón, quien hará toda Mi voluntad.</w:t>
      </w:r>
      <w:r w:rsidRPr="006B277D">
        <w:rPr>
          <w:rFonts w:ascii="Arial" w:hAnsi="Arial" w:cs="Arial"/>
          <w:sz w:val="21"/>
          <w:szCs w:val="21"/>
          <w:lang w:val="es-ES"/>
        </w:rPr>
        <w:br/>
      </w:r>
      <w:r w:rsidRPr="006B277D">
        <w:rPr>
          <w:rFonts w:ascii="Arial" w:hAnsi="Arial" w:cs="Arial"/>
          <w:b/>
          <w:bCs/>
          <w:sz w:val="21"/>
          <w:szCs w:val="21"/>
          <w:lang w:val="es-ES"/>
        </w:rPr>
        <w:t>23</w:t>
      </w:r>
      <w:r w:rsidRPr="006B277D">
        <w:rPr>
          <w:rFonts w:ascii="Arial" w:hAnsi="Arial" w:cs="Arial"/>
          <w:sz w:val="21"/>
          <w:szCs w:val="21"/>
          <w:lang w:val="es-ES"/>
        </w:rPr>
        <w:t> Del linaje de éste, y conforme a la promesa, Dios trajo a Jesús por Salvador a Israel.</w:t>
      </w:r>
    </w:p>
    <w:p w:rsidR="006B277D" w:rsidRPr="006B277D" w:rsidRDefault="006B277D" w:rsidP="00C86186">
      <w:pPr>
        <w:spacing w:after="160" w:line="259" w:lineRule="auto"/>
        <w:rPr>
          <w:rFonts w:ascii="Arial" w:hAnsi="Arial" w:cs="Arial"/>
          <w:sz w:val="21"/>
          <w:szCs w:val="21"/>
          <w:lang w:val="es-ES"/>
        </w:rPr>
      </w:pPr>
    </w:p>
    <w:p w:rsidR="00C86186" w:rsidRPr="006B277D" w:rsidRDefault="00C86186" w:rsidP="00C86186">
      <w:pPr>
        <w:spacing w:after="160" w:line="259" w:lineRule="auto"/>
        <w:rPr>
          <w:rFonts w:ascii="Arial" w:hAnsi="Arial" w:cs="Arial"/>
          <w:sz w:val="21"/>
          <w:szCs w:val="21"/>
          <w:lang w:val="es-ES"/>
        </w:rPr>
      </w:pPr>
      <w:r w:rsidRPr="006B277D">
        <w:rPr>
          <w:rFonts w:ascii="Arial" w:hAnsi="Arial" w:cs="Arial"/>
          <w:b/>
          <w:bCs/>
          <w:sz w:val="21"/>
          <w:szCs w:val="21"/>
          <w:lang w:val="es-ES"/>
        </w:rPr>
        <w:lastRenderedPageBreak/>
        <w:t>Juan 3:3, 5</w:t>
      </w:r>
      <w:r w:rsidRPr="006B277D">
        <w:rPr>
          <w:rFonts w:ascii="Arial" w:hAnsi="Arial" w:cs="Arial"/>
          <w:sz w:val="21"/>
          <w:szCs w:val="21"/>
          <w:lang w:val="es-ES"/>
        </w:rPr>
        <w:br/>
      </w:r>
      <w:r w:rsidRPr="006B277D">
        <w:rPr>
          <w:rFonts w:ascii="Arial" w:hAnsi="Arial" w:cs="Arial"/>
          <w:b/>
          <w:bCs/>
          <w:sz w:val="21"/>
          <w:szCs w:val="21"/>
          <w:lang w:val="es-ES"/>
        </w:rPr>
        <w:t>3</w:t>
      </w:r>
      <w:r w:rsidRPr="006B277D">
        <w:rPr>
          <w:rFonts w:ascii="Arial" w:hAnsi="Arial" w:cs="Arial"/>
          <w:sz w:val="21"/>
          <w:szCs w:val="21"/>
          <w:lang w:val="es-ES"/>
        </w:rPr>
        <w:t> Respondió Jesús y le dijo: De cierto, de cierto te digo: El que no nace de nuevo, no puede ver el reino de Dios.</w:t>
      </w:r>
      <w:r w:rsidRPr="006B277D">
        <w:rPr>
          <w:rFonts w:ascii="Arial" w:hAnsi="Arial" w:cs="Arial"/>
          <w:sz w:val="21"/>
          <w:szCs w:val="21"/>
          <w:lang w:val="es-ES"/>
        </w:rPr>
        <w:br/>
      </w:r>
      <w:r w:rsidRPr="006B277D">
        <w:rPr>
          <w:rFonts w:ascii="Arial" w:hAnsi="Arial" w:cs="Arial"/>
          <w:b/>
          <w:bCs/>
          <w:sz w:val="21"/>
          <w:szCs w:val="21"/>
          <w:lang w:val="es-ES"/>
        </w:rPr>
        <w:t>5</w:t>
      </w:r>
      <w:r w:rsidRPr="006B277D">
        <w:rPr>
          <w:rFonts w:ascii="Arial" w:hAnsi="Arial" w:cs="Arial"/>
          <w:sz w:val="21"/>
          <w:szCs w:val="21"/>
          <w:lang w:val="es-ES"/>
        </w:rPr>
        <w:t> Respondió Jesús: De cierto, de cierto te digo: El que no nace de agua y del Espíritu, no puede entrar en el reino de Dios.</w:t>
      </w:r>
    </w:p>
    <w:p w:rsidR="007B29DB" w:rsidRPr="006B277D"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6B277D">
        <w:rPr>
          <w:rStyle w:val="normaltextrun"/>
          <w:rFonts w:ascii="Arial" w:hAnsi="Arial" w:cs="Arial"/>
          <w:b/>
          <w:bCs/>
          <w:i/>
          <w:iCs/>
          <w:color w:val="000000" w:themeColor="text1"/>
          <w:sz w:val="21"/>
          <w:szCs w:val="21"/>
          <w:u w:val="single"/>
          <w:lang w:val="es-ES"/>
        </w:rPr>
        <w:t>Lectura relacionada</w:t>
      </w:r>
    </w:p>
    <w:p w:rsidR="00F60073" w:rsidRPr="006B277D" w:rsidRDefault="00F60073"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p>
    <w:p w:rsidR="00163E6A" w:rsidRPr="006B277D" w:rsidRDefault="009374DA" w:rsidP="009374DA">
      <w:pPr>
        <w:pStyle w:val="paragraph"/>
        <w:spacing w:before="0" w:beforeAutospacing="0" w:after="0" w:afterAutospacing="0"/>
        <w:ind w:firstLine="720"/>
        <w:jc w:val="both"/>
        <w:textAlignment w:val="baseline"/>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[Mateo 4:17] indica que el evangelio es presentado primero no según la manera propia de la vida, como en Juan, sino según la manera propia del reino, como en Mateo. La razón para esto es que se requiere un reino, un ámbito, una esfera, en la que Dios pueda actuar por Sí mismo a fin de darnos Su ser todo-inclusivo. Incluso en Juan, el Evangelio de la vida, se nos dijo que si no somos regenerados, no podemos entrar en el reino de Dios (Jn. 3:3, 5). Es necesario el reino para que Dios pueda actuar por Sí mismo a fin de impartirse en nosotros como nuestra bendición de vida. Por tanto, en el evangelio recibimos a Jesucristo, en primer lugar, no como vida, sino como el Rey.</w:t>
      </w:r>
    </w:p>
    <w:p w:rsidR="00203F5A" w:rsidRPr="006B277D" w:rsidRDefault="009374DA" w:rsidP="009374DA">
      <w:pPr>
        <w:pStyle w:val="paragraph"/>
        <w:spacing w:before="0" w:beforeAutospacing="0" w:after="0" w:afterAutospacing="0"/>
        <w:ind w:firstLine="720"/>
        <w:jc w:val="both"/>
        <w:textAlignment w:val="baseline"/>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En Mateo tenemos al Salvador-Rey; en Marcos, al Salvador-Esclavo; en Lucas, al Salvador-Hombre; y en Juan, al Salvador-Dios. Si no nos arrepentimos y recibimos al Señor como el Salvador-Rey, no le podremos tener como el Salvador-Esclavo, como el Salvador-Hombre y como el Salvador-Dios. (</w:t>
      </w:r>
      <w:r w:rsidRPr="006B277D">
        <w:rPr>
          <w:rStyle w:val="normaltextrun"/>
          <w:rFonts w:ascii="Arial" w:hAnsi="Arial" w:cs="Arial"/>
          <w:i/>
          <w:iCs/>
          <w:color w:val="000000" w:themeColor="text1"/>
          <w:sz w:val="21"/>
          <w:szCs w:val="21"/>
          <w:lang w:val="es-ES"/>
        </w:rPr>
        <w:t>La conclusión del Nuevo Testamento,</w:t>
      </w:r>
      <w:r w:rsidRPr="006B277D">
        <w:rPr>
          <w:rStyle w:val="normaltextrun"/>
          <w:rFonts w:ascii="Arial" w:hAnsi="Arial" w:cs="Arial"/>
          <w:color w:val="000000" w:themeColor="text1"/>
          <w:sz w:val="21"/>
          <w:szCs w:val="21"/>
          <w:lang w:val="es-ES"/>
        </w:rPr>
        <w:t xml:space="preserve"> pág. 2854)</w:t>
      </w:r>
    </w:p>
    <w:p w:rsidR="006152BF" w:rsidRPr="006B277D" w:rsidRDefault="00163E6A" w:rsidP="009374DA">
      <w:pPr>
        <w:pStyle w:val="paragraph"/>
        <w:spacing w:before="0" w:beforeAutospacing="0" w:after="0" w:afterAutospacing="0"/>
        <w:ind w:firstLine="720"/>
        <w:jc w:val="both"/>
        <w:textAlignment w:val="baseline"/>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 xml:space="preserve">Debemos arrepentirnos no solamente porque seamos pecadores, sino también porque somos rebeldes. Incluso somos enemigos de Dios. Debemos arrepentirnos de nuestra rebeldía. Pecamos porque somos rebeldes. Si no nos rebelásemos, no podríamos pecar. Debido a que somos rebeldes, debemos arrepentirnos y recibir a Cristo como nuestra autoridad, como nuestro Soberano y Rey, de modo que Él pueda gobernar dentro de nosotros y sobre nosotros en el reino de </w:t>
      </w:r>
      <w:r w:rsidRPr="006B277D">
        <w:rPr>
          <w:rStyle w:val="normaltextrun"/>
          <w:rFonts w:ascii="Arial" w:hAnsi="Arial" w:cs="Arial"/>
          <w:color w:val="000000" w:themeColor="text1"/>
          <w:sz w:val="21"/>
          <w:szCs w:val="21"/>
          <w:lang w:val="es-ES"/>
        </w:rPr>
        <w:lastRenderedPageBreak/>
        <w:t>Dios. Ésta es la razón por la que en Mateo 1:1 Cristo es presentado primero no como Hijo de Abraham para bendición, sino como Hijo de David para el reino.</w:t>
      </w:r>
    </w:p>
    <w:p w:rsidR="006152BF" w:rsidRPr="006B277D" w:rsidRDefault="00163E6A" w:rsidP="009374DA">
      <w:pPr>
        <w:pStyle w:val="paragraph"/>
        <w:spacing w:before="0" w:beforeAutospacing="0" w:after="0" w:afterAutospacing="0"/>
        <w:ind w:firstLine="720"/>
        <w:jc w:val="both"/>
        <w:textAlignment w:val="baseline"/>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Una vez que está presente el reino, el reino llega a ser el ámbito, la esfera, para que Dios actúe a fin de bendecirnos. A todos nos gusta recibir la bendición, pero podríamos no darnos cuenta de que la bendición requiere una esfera de la autoridad de Dios, una esfera bajo la administración de Dios. Sin tal esfera, no hay manera de que Dios venga a bendecirnos. Si no estamos bajo la administración de Dios, recibiéndole como nuestro Soberano, entonces no hay manera de que Él nos bendiga. Por tanto, en nuestra experiencia, nuestro Salvador —Jesucristo— primero tiene que ser el Hijo de David para el reino y luego el Hijo de Abraham para la bendición.</w:t>
      </w:r>
    </w:p>
    <w:p w:rsidR="006152BF" w:rsidRPr="006B277D" w:rsidRDefault="00163E6A" w:rsidP="009374DA">
      <w:pPr>
        <w:pStyle w:val="paragraph"/>
        <w:spacing w:before="0" w:beforeAutospacing="0" w:after="0" w:afterAutospacing="0"/>
        <w:ind w:firstLine="720"/>
        <w:jc w:val="both"/>
        <w:textAlignment w:val="baseline"/>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Nos debe impresionar el hecho de que tengamos que recibir a Cristo primero como Hijo de David y después como Hijo de Abraham. Recibirle como Hijo de David es reconocer Su estatus de Rey y comprender que debemos estar sujetos a Su reinado y soberanía. Él viene a nosotros no meramente como el Salvador, sino también como el Salvador-Rey. Si Él no es el Rey para nosotros, Él no puede ser nuestro Salvador. Si no estamos sujetos a Su autoridad, Su administración, no podemos ser salvos. La salvación viene a nosotros al estar sujetos a Su administración, a Su reinado. Si decimos: “Oh Señor Jesús, te tomo como mi</w:t>
      </w:r>
      <w:r w:rsidR="006152BF" w:rsidRPr="006B277D">
        <w:rPr>
          <w:rStyle w:val="normaltextrun"/>
          <w:rFonts w:ascii="Arial" w:hAnsi="Arial" w:cs="Arial"/>
          <w:color w:val="000000" w:themeColor="text1"/>
          <w:sz w:val="21"/>
          <w:szCs w:val="21"/>
          <w:lang w:val="es-ES"/>
        </w:rPr>
        <w:t xml:space="preserve"> Rey”, entonces seremos salvos al máximo.</w:t>
      </w:r>
    </w:p>
    <w:p w:rsidR="006152BF" w:rsidRPr="006B277D" w:rsidRDefault="006152BF" w:rsidP="009374DA">
      <w:pPr>
        <w:pStyle w:val="paragraph"/>
        <w:spacing w:before="0" w:beforeAutospacing="0" w:after="0" w:afterAutospacing="0"/>
        <w:ind w:firstLine="720"/>
        <w:jc w:val="both"/>
        <w:textAlignment w:val="baseline"/>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 xml:space="preserve">Si tenemos a Cristo como Hijo de David, Aquel que es más que Salomón, también le tendremos como Hijo de Abraham, el verdadero Isaac. Esto significa que si tenemos el reino, también tendremos la bendición. Ésta es la bendición de vida, la bendición del Dios Triuno procesado cuya consumación es el Espíritu todo-inclusivo. Muchos de nosotros podemos testificar que al recibir a Cristo como nuestro Rey disfrutamos al Dios Triuno procesado como nuestra bendición. Cuanto más sujetos estemos al gobierno del Señor, </w:t>
      </w:r>
      <w:r w:rsidRPr="006B277D">
        <w:rPr>
          <w:rStyle w:val="normaltextrun"/>
          <w:rFonts w:ascii="Arial" w:hAnsi="Arial" w:cs="Arial"/>
          <w:color w:val="000000" w:themeColor="text1"/>
          <w:sz w:val="21"/>
          <w:szCs w:val="21"/>
          <w:lang w:val="es-ES"/>
        </w:rPr>
        <w:lastRenderedPageBreak/>
        <w:t>más disfrutaremos al Dios Triuno como nuestra bendición.</w:t>
      </w:r>
    </w:p>
    <w:p w:rsidR="006152BF" w:rsidRPr="006B277D" w:rsidRDefault="006152BF" w:rsidP="009374DA">
      <w:pPr>
        <w:pStyle w:val="paragraph"/>
        <w:spacing w:before="0" w:beforeAutospacing="0" w:after="0" w:afterAutospacing="0"/>
        <w:ind w:firstLine="720"/>
        <w:jc w:val="both"/>
        <w:textAlignment w:val="baseline"/>
        <w:rPr>
          <w:rStyle w:val="normaltextrun"/>
          <w:rFonts w:ascii="Arial" w:hAnsi="Arial" w:cs="Arial"/>
          <w:color w:val="000000" w:themeColor="text1"/>
          <w:sz w:val="21"/>
          <w:szCs w:val="21"/>
          <w:lang w:val="es-ES"/>
        </w:rPr>
      </w:pPr>
      <w:r w:rsidRPr="006B277D">
        <w:rPr>
          <w:rStyle w:val="normaltextrun"/>
          <w:rFonts w:ascii="Arial" w:hAnsi="Arial" w:cs="Arial"/>
          <w:color w:val="000000" w:themeColor="text1"/>
          <w:sz w:val="21"/>
          <w:szCs w:val="21"/>
          <w:lang w:val="es-ES"/>
        </w:rPr>
        <w:t xml:space="preserve">Mateo 28:19 habla acerca de bautizar a los creyentes en el Dios Triuno, o sea, en el nombre del Padre, del Hijo y del Espíritu Santo. Esto es el disfrute del Dios Triuno. Como Hijo de David e Hijo de Abraham, Cristo nos introduce en el Dios Triuno. Siempre y cuando tengamos al Hijo de David y al Hijo de Abraham, tendremos al Dios Triuno y estaremos en el Dios Triuno. Ésta es la bendición divina en el reino divino. (La conclusión del Nuevo Testamento, págs. 2854-2856) </w:t>
      </w:r>
    </w:p>
    <w:p w:rsidR="006152BF" w:rsidRPr="006B277D" w:rsidRDefault="006152BF" w:rsidP="006152BF">
      <w:pPr>
        <w:pStyle w:val="paragraph"/>
        <w:spacing w:before="0" w:beforeAutospacing="0" w:after="0" w:afterAutospacing="0"/>
        <w:jc w:val="both"/>
        <w:textAlignment w:val="baseline"/>
        <w:rPr>
          <w:rStyle w:val="normaltextrun"/>
          <w:rFonts w:ascii="Arial" w:hAnsi="Arial" w:cs="Arial"/>
          <w:color w:val="000000" w:themeColor="text1"/>
          <w:sz w:val="21"/>
          <w:szCs w:val="21"/>
          <w:lang w:val="es-ES"/>
        </w:rPr>
      </w:pPr>
    </w:p>
    <w:p w:rsidR="00163E6A" w:rsidRPr="006B277D" w:rsidRDefault="006152BF" w:rsidP="006152BF">
      <w:pPr>
        <w:pStyle w:val="paragraph"/>
        <w:spacing w:before="0" w:beforeAutospacing="0" w:after="0" w:afterAutospacing="0"/>
        <w:jc w:val="both"/>
        <w:textAlignment w:val="baseline"/>
        <w:rPr>
          <w:rStyle w:val="normaltextrun"/>
          <w:rFonts w:ascii="Arial" w:hAnsi="Arial" w:cs="Arial"/>
          <w:color w:val="000000" w:themeColor="text1"/>
          <w:sz w:val="21"/>
          <w:szCs w:val="21"/>
          <w:lang w:val="es-ES"/>
        </w:rPr>
      </w:pPr>
      <w:r w:rsidRPr="006B277D">
        <w:rPr>
          <w:rStyle w:val="normaltextrun"/>
          <w:rFonts w:ascii="Arial" w:hAnsi="Arial" w:cs="Arial"/>
          <w:b/>
          <w:bCs/>
          <w:color w:val="000000" w:themeColor="text1"/>
          <w:sz w:val="21"/>
          <w:szCs w:val="21"/>
          <w:lang w:val="es-ES"/>
        </w:rPr>
        <w:t>Lectura adicional</w:t>
      </w:r>
      <w:r w:rsidRPr="006B277D">
        <w:rPr>
          <w:rStyle w:val="normaltextrun"/>
          <w:rFonts w:ascii="Arial" w:hAnsi="Arial" w:cs="Arial"/>
          <w:color w:val="000000" w:themeColor="text1"/>
          <w:sz w:val="21"/>
          <w:szCs w:val="21"/>
          <w:lang w:val="es-ES"/>
        </w:rPr>
        <w:t xml:space="preserve">: </w:t>
      </w:r>
      <w:r w:rsidRPr="006B277D">
        <w:rPr>
          <w:rStyle w:val="normaltextrun"/>
          <w:rFonts w:ascii="Arial" w:hAnsi="Arial" w:cs="Arial"/>
          <w:i/>
          <w:iCs/>
          <w:color w:val="000000" w:themeColor="text1"/>
          <w:sz w:val="21"/>
          <w:szCs w:val="21"/>
          <w:lang w:val="es-ES"/>
        </w:rPr>
        <w:t>Lo que el reino es para los creyentes</w:t>
      </w:r>
      <w:r w:rsidRPr="006B277D">
        <w:rPr>
          <w:rStyle w:val="normaltextrun"/>
          <w:rFonts w:ascii="Arial" w:hAnsi="Arial" w:cs="Arial"/>
          <w:color w:val="000000" w:themeColor="text1"/>
          <w:sz w:val="21"/>
          <w:szCs w:val="21"/>
          <w:lang w:val="es-ES"/>
        </w:rPr>
        <w:t>, cap. 5</w:t>
      </w:r>
    </w:p>
    <w:p w:rsidR="00F032C5" w:rsidRPr="006B277D" w:rsidRDefault="00F032C5" w:rsidP="006152BF">
      <w:pPr>
        <w:pStyle w:val="paragraph"/>
        <w:spacing w:before="0" w:beforeAutospacing="0" w:after="0" w:afterAutospacing="0"/>
        <w:jc w:val="both"/>
        <w:textAlignment w:val="baseline"/>
        <w:rPr>
          <w:rStyle w:val="normaltextrun"/>
          <w:rFonts w:ascii="Arial" w:hAnsi="Arial" w:cs="Arial"/>
          <w:i/>
          <w:iCs/>
          <w:color w:val="000000" w:themeColor="text1"/>
          <w:sz w:val="21"/>
          <w:szCs w:val="21"/>
          <w:lang w:val="es-ES"/>
        </w:rPr>
      </w:pPr>
    </w:p>
    <w:p w:rsidR="003E4454" w:rsidRPr="006B277D" w:rsidRDefault="00164658"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6B277D">
        <w:rPr>
          <w:rFonts w:ascii="Arial" w:eastAsia="Arial" w:hAnsi="Arial" w:cs="Arial"/>
          <w:b/>
          <w:color w:val="000000" w:themeColor="text1"/>
          <w:sz w:val="21"/>
          <w:szCs w:val="21"/>
          <w:lang w:val="es-ES"/>
        </w:rPr>
        <w:t>Diciembre</w:t>
      </w:r>
      <w:r w:rsidR="00D26461" w:rsidRPr="006B277D">
        <w:rPr>
          <w:rFonts w:ascii="Arial" w:eastAsia="Arial" w:hAnsi="Arial" w:cs="Arial"/>
          <w:b/>
          <w:color w:val="000000" w:themeColor="text1"/>
          <w:sz w:val="21"/>
          <w:szCs w:val="21"/>
          <w:lang w:val="es-ES"/>
        </w:rPr>
        <w:t xml:space="preserve"> </w:t>
      </w:r>
      <w:r w:rsidR="007E171D" w:rsidRPr="006B277D">
        <w:rPr>
          <w:rFonts w:ascii="Arial" w:eastAsia="Arial" w:hAnsi="Arial" w:cs="Arial"/>
          <w:b/>
          <w:color w:val="000000" w:themeColor="text1"/>
          <w:sz w:val="21"/>
          <w:szCs w:val="21"/>
          <w:lang w:val="es-ES"/>
        </w:rPr>
        <w:t>20</w:t>
      </w:r>
      <w:r w:rsidR="00D26461" w:rsidRPr="006B277D">
        <w:rPr>
          <w:rFonts w:ascii="Arial" w:eastAsia="Arial" w:hAnsi="Arial" w:cs="Arial"/>
          <w:b/>
          <w:color w:val="000000" w:themeColor="text1"/>
          <w:sz w:val="21"/>
          <w:szCs w:val="21"/>
          <w:lang w:val="es-ES"/>
        </w:rPr>
        <w:t xml:space="preserve"> </w:t>
      </w:r>
      <w:r w:rsidR="00A31520" w:rsidRPr="006B277D">
        <w:rPr>
          <w:rFonts w:ascii="Arial" w:eastAsia="Arial" w:hAnsi="Arial" w:cs="Arial"/>
          <w:b/>
          <w:color w:val="000000" w:themeColor="text1"/>
          <w:sz w:val="21"/>
          <w:szCs w:val="21"/>
          <w:lang w:val="es-ES"/>
        </w:rPr>
        <w:t>Vi</w:t>
      </w:r>
      <w:r w:rsidR="006C4979" w:rsidRPr="006B277D">
        <w:rPr>
          <w:rFonts w:ascii="Arial" w:eastAsia="Arial" w:hAnsi="Arial" w:cs="Arial"/>
          <w:b/>
          <w:color w:val="000000" w:themeColor="text1"/>
          <w:sz w:val="21"/>
          <w:szCs w:val="21"/>
          <w:lang w:val="es-ES"/>
        </w:rPr>
        <w:t>ernes</w:t>
      </w:r>
    </w:p>
    <w:p w:rsidR="001B48B0" w:rsidRPr="006B277D" w:rsidRDefault="001B48B0" w:rsidP="005111FE">
      <w:pPr>
        <w:spacing w:before="20" w:after="20"/>
        <w:rPr>
          <w:rFonts w:ascii="Arial" w:hAnsi="Arial" w:cs="Arial"/>
          <w:b/>
          <w:bCs/>
          <w:i/>
          <w:iCs/>
          <w:color w:val="000000" w:themeColor="text1"/>
          <w:sz w:val="21"/>
          <w:szCs w:val="21"/>
          <w:u w:val="single"/>
          <w:lang w:val="es-ES"/>
        </w:rPr>
      </w:pPr>
      <w:bookmarkStart w:id="2" w:name="_Hlk114246204"/>
    </w:p>
    <w:p w:rsidR="00CD1ECD" w:rsidRPr="006B277D" w:rsidRDefault="0076344F" w:rsidP="00CD1ECD">
      <w:pPr>
        <w:spacing w:before="20" w:after="20"/>
        <w:jc w:val="center"/>
        <w:rPr>
          <w:rFonts w:ascii="Arial" w:hAnsi="Arial" w:cs="Arial"/>
          <w:b/>
          <w:bCs/>
          <w:i/>
          <w:iCs/>
          <w:color w:val="000000" w:themeColor="text1"/>
          <w:sz w:val="21"/>
          <w:szCs w:val="21"/>
          <w:u w:val="single"/>
          <w:lang w:val="es-ES"/>
        </w:rPr>
      </w:pPr>
      <w:r w:rsidRPr="006B277D">
        <w:rPr>
          <w:rFonts w:ascii="Arial" w:hAnsi="Arial" w:cs="Arial"/>
          <w:b/>
          <w:bCs/>
          <w:i/>
          <w:iCs/>
          <w:color w:val="000000" w:themeColor="text1"/>
          <w:sz w:val="21"/>
          <w:szCs w:val="21"/>
          <w:u w:val="single"/>
          <w:lang w:val="es-ES"/>
        </w:rPr>
        <w:t xml:space="preserve">Versículos relacionados </w:t>
      </w:r>
    </w:p>
    <w:p w:rsidR="00785DA4" w:rsidRPr="006B277D" w:rsidRDefault="00785DA4" w:rsidP="00785DA4">
      <w:pPr>
        <w:spacing w:after="160" w:line="259" w:lineRule="auto"/>
        <w:rPr>
          <w:rFonts w:ascii="Arial" w:hAnsi="Arial" w:cs="Arial"/>
          <w:sz w:val="21"/>
          <w:szCs w:val="21"/>
          <w:lang w:val="es-ES"/>
        </w:rPr>
      </w:pPr>
      <w:r w:rsidRPr="006B277D">
        <w:rPr>
          <w:rFonts w:ascii="Arial" w:hAnsi="Arial" w:cs="Arial"/>
          <w:b/>
          <w:bCs/>
          <w:sz w:val="21"/>
          <w:szCs w:val="21"/>
          <w:lang w:val="es-ES"/>
        </w:rPr>
        <w:t>Mateo 3:</w:t>
      </w:r>
      <w:r w:rsidRPr="006B277D">
        <w:rPr>
          <w:rFonts w:ascii="Arial" w:hAnsi="Arial" w:cs="Arial"/>
          <w:b/>
          <w:bCs/>
          <w:sz w:val="21"/>
          <w:szCs w:val="21"/>
          <w:u w:val="single"/>
          <w:lang w:val="es-ES"/>
        </w:rPr>
        <w:t>16-17</w:t>
      </w:r>
      <w:r w:rsidRPr="006B277D">
        <w:rPr>
          <w:rFonts w:ascii="Arial" w:hAnsi="Arial" w:cs="Arial"/>
          <w:sz w:val="21"/>
          <w:szCs w:val="21"/>
          <w:lang w:val="es-ES"/>
        </w:rPr>
        <w:br/>
      </w:r>
      <w:r w:rsidRPr="006B277D">
        <w:rPr>
          <w:rFonts w:ascii="Arial" w:hAnsi="Arial" w:cs="Arial"/>
          <w:b/>
          <w:bCs/>
          <w:sz w:val="21"/>
          <w:szCs w:val="21"/>
          <w:lang w:val="es-ES"/>
        </w:rPr>
        <w:t>16</w:t>
      </w:r>
      <w:r w:rsidRPr="006B277D">
        <w:rPr>
          <w:rFonts w:ascii="Arial" w:hAnsi="Arial" w:cs="Arial"/>
          <w:sz w:val="21"/>
          <w:szCs w:val="21"/>
          <w:lang w:val="es-ES"/>
        </w:rPr>
        <w:t> Y Jesús, después que fue bautizado, en seguida subió del agua; y he aquí los cielos le fueron abiertos, y vio al Espíritu de Dios descender como paloma y venir sobre Él.</w:t>
      </w:r>
      <w:r w:rsidRPr="006B277D">
        <w:rPr>
          <w:rFonts w:ascii="Arial" w:hAnsi="Arial" w:cs="Arial"/>
          <w:sz w:val="21"/>
          <w:szCs w:val="21"/>
          <w:lang w:val="es-ES"/>
        </w:rPr>
        <w:br/>
      </w:r>
      <w:r w:rsidRPr="006B277D">
        <w:rPr>
          <w:rFonts w:ascii="Arial" w:hAnsi="Arial" w:cs="Arial"/>
          <w:b/>
          <w:bCs/>
          <w:sz w:val="21"/>
          <w:szCs w:val="21"/>
          <w:lang w:val="es-ES"/>
        </w:rPr>
        <w:t>17</w:t>
      </w:r>
      <w:r w:rsidRPr="006B277D">
        <w:rPr>
          <w:rFonts w:ascii="Arial" w:hAnsi="Arial" w:cs="Arial"/>
          <w:sz w:val="21"/>
          <w:szCs w:val="21"/>
          <w:lang w:val="es-ES"/>
        </w:rPr>
        <w:t> Y he aquí, hubo una voz de los cielos, que decía: Éste es Mi Hijo, el Amado, en quien tengo complacencia.</w:t>
      </w:r>
    </w:p>
    <w:p w:rsidR="00785DA4" w:rsidRPr="006B277D" w:rsidRDefault="00785DA4" w:rsidP="00785DA4">
      <w:pPr>
        <w:spacing w:after="160" w:line="259" w:lineRule="auto"/>
        <w:rPr>
          <w:rFonts w:ascii="Arial" w:hAnsi="Arial" w:cs="Arial"/>
          <w:sz w:val="21"/>
          <w:szCs w:val="21"/>
          <w:lang w:val="es-ES"/>
        </w:rPr>
      </w:pPr>
      <w:r w:rsidRPr="006B277D">
        <w:rPr>
          <w:rFonts w:ascii="Arial" w:hAnsi="Arial" w:cs="Arial"/>
          <w:b/>
          <w:bCs/>
          <w:sz w:val="21"/>
          <w:szCs w:val="21"/>
          <w:lang w:val="es-ES"/>
        </w:rPr>
        <w:t>1 Corintios 15:50</w:t>
      </w:r>
      <w:r w:rsidRPr="006B277D">
        <w:rPr>
          <w:rFonts w:ascii="Arial" w:hAnsi="Arial" w:cs="Arial"/>
          <w:sz w:val="21"/>
          <w:szCs w:val="21"/>
          <w:lang w:val="es-ES"/>
        </w:rPr>
        <w:br/>
      </w:r>
      <w:r w:rsidRPr="006B277D">
        <w:rPr>
          <w:rFonts w:ascii="Arial" w:hAnsi="Arial" w:cs="Arial"/>
          <w:b/>
          <w:bCs/>
          <w:sz w:val="21"/>
          <w:szCs w:val="21"/>
          <w:lang w:val="es-ES"/>
        </w:rPr>
        <w:t>50</w:t>
      </w:r>
      <w:r w:rsidRPr="006B277D">
        <w:rPr>
          <w:rFonts w:ascii="Arial" w:hAnsi="Arial" w:cs="Arial"/>
          <w:sz w:val="21"/>
          <w:szCs w:val="21"/>
          <w:lang w:val="es-ES"/>
        </w:rPr>
        <w:t> Pero esto digo, hermanos: que la carne y la sangre no pueden heredar el reino de Dios, ni la corrupción hereda la incorrupción.</w:t>
      </w:r>
    </w:p>
    <w:p w:rsidR="00785DA4" w:rsidRPr="006B277D" w:rsidRDefault="00785DA4" w:rsidP="00785DA4">
      <w:pPr>
        <w:spacing w:after="160" w:line="259" w:lineRule="auto"/>
        <w:rPr>
          <w:rFonts w:ascii="Arial" w:hAnsi="Arial" w:cs="Arial"/>
          <w:sz w:val="21"/>
          <w:szCs w:val="21"/>
          <w:lang w:val="es-ES"/>
        </w:rPr>
      </w:pPr>
      <w:r w:rsidRPr="006B277D">
        <w:rPr>
          <w:rFonts w:ascii="Arial" w:hAnsi="Arial" w:cs="Arial"/>
          <w:b/>
          <w:bCs/>
          <w:sz w:val="21"/>
          <w:szCs w:val="21"/>
          <w:lang w:val="es-ES"/>
        </w:rPr>
        <w:t>Gálatas 3:16, 27, 29</w:t>
      </w:r>
      <w:r w:rsidRPr="006B277D">
        <w:rPr>
          <w:rFonts w:ascii="Arial" w:hAnsi="Arial" w:cs="Arial"/>
          <w:sz w:val="21"/>
          <w:szCs w:val="21"/>
          <w:lang w:val="es-ES"/>
        </w:rPr>
        <w:br/>
      </w:r>
      <w:r w:rsidRPr="006B277D">
        <w:rPr>
          <w:rFonts w:ascii="Arial" w:hAnsi="Arial" w:cs="Arial"/>
          <w:b/>
          <w:bCs/>
          <w:sz w:val="21"/>
          <w:szCs w:val="21"/>
          <w:lang w:val="es-ES"/>
        </w:rPr>
        <w:t>16</w:t>
      </w:r>
      <w:r w:rsidRPr="006B277D">
        <w:rPr>
          <w:rFonts w:ascii="Arial" w:hAnsi="Arial" w:cs="Arial"/>
          <w:sz w:val="21"/>
          <w:szCs w:val="21"/>
          <w:lang w:val="es-ES"/>
        </w:rPr>
        <w:t> Ahora bien, a Abraham fueron hechas las promesas, y a su descendencia. No</w:t>
      </w:r>
      <w:r w:rsidR="009B6265" w:rsidRPr="006B277D">
        <w:rPr>
          <w:rFonts w:ascii="Arial" w:hAnsi="Arial" w:cs="Arial"/>
          <w:sz w:val="21"/>
          <w:szCs w:val="21"/>
          <w:lang w:val="es-ES"/>
        </w:rPr>
        <w:t xml:space="preserve"> </w:t>
      </w:r>
      <w:r w:rsidRPr="006B277D">
        <w:rPr>
          <w:rFonts w:ascii="Arial" w:hAnsi="Arial" w:cs="Arial"/>
          <w:sz w:val="21"/>
          <w:szCs w:val="21"/>
          <w:lang w:val="es-ES"/>
        </w:rPr>
        <w:t>dice: Y a los descendientes, como si hablase de muchos, sino como de uno: “Y a tu descendencia”, la cual es Cristo.</w:t>
      </w:r>
      <w:r w:rsidRPr="006B277D">
        <w:rPr>
          <w:rFonts w:ascii="Arial" w:hAnsi="Arial" w:cs="Arial"/>
          <w:sz w:val="21"/>
          <w:szCs w:val="21"/>
          <w:lang w:val="es-ES"/>
        </w:rPr>
        <w:br/>
      </w:r>
      <w:r w:rsidRPr="006B277D">
        <w:rPr>
          <w:rFonts w:ascii="Arial" w:hAnsi="Arial" w:cs="Arial"/>
          <w:b/>
          <w:bCs/>
          <w:sz w:val="21"/>
          <w:szCs w:val="21"/>
          <w:lang w:val="es-ES"/>
        </w:rPr>
        <w:t>27</w:t>
      </w:r>
      <w:r w:rsidRPr="006B277D">
        <w:rPr>
          <w:rFonts w:ascii="Arial" w:hAnsi="Arial" w:cs="Arial"/>
          <w:sz w:val="21"/>
          <w:szCs w:val="21"/>
          <w:lang w:val="es-ES"/>
        </w:rPr>
        <w:t> porque todos los que habéis sido bautizados *en Cristo, de Cristo estáis revestidos.</w:t>
      </w:r>
      <w:r w:rsidRPr="006B277D">
        <w:rPr>
          <w:rFonts w:ascii="Arial" w:hAnsi="Arial" w:cs="Arial"/>
          <w:sz w:val="21"/>
          <w:szCs w:val="21"/>
          <w:lang w:val="es-ES"/>
        </w:rPr>
        <w:br/>
      </w:r>
      <w:r w:rsidRPr="006B277D">
        <w:rPr>
          <w:rFonts w:ascii="Arial" w:hAnsi="Arial" w:cs="Arial"/>
          <w:b/>
          <w:bCs/>
          <w:sz w:val="21"/>
          <w:szCs w:val="21"/>
          <w:lang w:val="es-ES"/>
        </w:rPr>
        <w:lastRenderedPageBreak/>
        <w:t>29</w:t>
      </w:r>
      <w:r w:rsidRPr="006B277D">
        <w:rPr>
          <w:rFonts w:ascii="Arial" w:hAnsi="Arial" w:cs="Arial"/>
          <w:sz w:val="21"/>
          <w:szCs w:val="21"/>
          <w:lang w:val="es-ES"/>
        </w:rPr>
        <w:t> Y si vosotros sois de Cristo, ciertamente descendencia de Abraham sois, y herederos según la promesa.</w:t>
      </w:r>
    </w:p>
    <w:p w:rsidR="00785DA4" w:rsidRPr="006B277D" w:rsidRDefault="00785DA4" w:rsidP="00785DA4">
      <w:pPr>
        <w:spacing w:after="160" w:line="259" w:lineRule="auto"/>
        <w:rPr>
          <w:rFonts w:ascii="Arial" w:hAnsi="Arial" w:cs="Arial"/>
          <w:sz w:val="21"/>
          <w:szCs w:val="21"/>
          <w:lang w:val="es-ES"/>
        </w:rPr>
      </w:pPr>
      <w:r w:rsidRPr="006B277D">
        <w:rPr>
          <w:rFonts w:ascii="Arial" w:hAnsi="Arial" w:cs="Arial"/>
          <w:b/>
          <w:bCs/>
          <w:sz w:val="21"/>
          <w:szCs w:val="21"/>
          <w:lang w:val="es-ES"/>
        </w:rPr>
        <w:t>Efesios 1:13-14</w:t>
      </w:r>
      <w:r w:rsidRPr="006B277D">
        <w:rPr>
          <w:rFonts w:ascii="Arial" w:hAnsi="Arial" w:cs="Arial"/>
          <w:sz w:val="21"/>
          <w:szCs w:val="21"/>
          <w:lang w:val="es-ES"/>
        </w:rPr>
        <w:br/>
      </w:r>
      <w:r w:rsidRPr="006B277D">
        <w:rPr>
          <w:rFonts w:ascii="Arial" w:hAnsi="Arial" w:cs="Arial"/>
          <w:b/>
          <w:bCs/>
          <w:sz w:val="21"/>
          <w:szCs w:val="21"/>
          <w:lang w:val="es-ES"/>
        </w:rPr>
        <w:t>13</w:t>
      </w:r>
      <w:r w:rsidRPr="006B277D">
        <w:rPr>
          <w:rFonts w:ascii="Arial" w:hAnsi="Arial" w:cs="Arial"/>
          <w:sz w:val="21"/>
          <w:szCs w:val="21"/>
          <w:lang w:val="es-ES"/>
        </w:rPr>
        <w:t> En Él también vosotros, habiendo oído la palabra de la verdad, el evangelio de vuestra salvación, y en Él habiendo creído, fuisteis sellados con el Espíritu Santo de la promesa,</w:t>
      </w:r>
      <w:r w:rsidRPr="006B277D">
        <w:rPr>
          <w:rFonts w:ascii="Arial" w:hAnsi="Arial" w:cs="Arial"/>
          <w:sz w:val="21"/>
          <w:szCs w:val="21"/>
          <w:lang w:val="es-ES"/>
        </w:rPr>
        <w:br/>
      </w:r>
      <w:r w:rsidRPr="006B277D">
        <w:rPr>
          <w:rFonts w:ascii="Arial" w:hAnsi="Arial" w:cs="Arial"/>
          <w:b/>
          <w:bCs/>
          <w:sz w:val="21"/>
          <w:szCs w:val="21"/>
          <w:lang w:val="es-ES"/>
        </w:rPr>
        <w:t>14</w:t>
      </w:r>
      <w:r w:rsidRPr="006B277D">
        <w:rPr>
          <w:rFonts w:ascii="Arial" w:hAnsi="Arial" w:cs="Arial"/>
          <w:sz w:val="21"/>
          <w:szCs w:val="21"/>
          <w:lang w:val="es-ES"/>
        </w:rPr>
        <w:t> que es las arras de nuestra herencia, hasta la redención de la posesión adquirida, para alabanza de Su gloria.</w:t>
      </w:r>
    </w:p>
    <w:p w:rsidR="00E30EEB" w:rsidRPr="006B277D" w:rsidRDefault="0076344F" w:rsidP="00E30EEB">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6B277D">
        <w:rPr>
          <w:rStyle w:val="normaltextrun"/>
          <w:rFonts w:ascii="Arial" w:hAnsi="Arial" w:cs="Arial"/>
          <w:b/>
          <w:bCs/>
          <w:i/>
          <w:iCs/>
          <w:color w:val="000000" w:themeColor="text1"/>
          <w:sz w:val="21"/>
          <w:szCs w:val="21"/>
          <w:u w:val="single"/>
          <w:lang w:val="es-ES"/>
        </w:rPr>
        <w:t>Lectura relacionada</w:t>
      </w:r>
    </w:p>
    <w:p w:rsidR="00984582" w:rsidRPr="006B277D" w:rsidRDefault="00984582" w:rsidP="005111FE">
      <w:pPr>
        <w:pStyle w:val="paragraph"/>
        <w:spacing w:before="0" w:beforeAutospacing="0" w:after="0" w:afterAutospacing="0"/>
        <w:jc w:val="both"/>
        <w:textAlignment w:val="baseline"/>
        <w:rPr>
          <w:rFonts w:ascii="Arial" w:hAnsi="Arial" w:cs="Arial"/>
          <w:color w:val="000000" w:themeColor="text1"/>
          <w:sz w:val="21"/>
          <w:szCs w:val="21"/>
          <w:lang w:val="es-ES"/>
        </w:rPr>
      </w:pPr>
    </w:p>
    <w:p w:rsidR="0012765C" w:rsidRPr="006B277D" w:rsidRDefault="00652DBC" w:rsidP="00C724EC">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Con miras a nuestra experiencia de vida, Juan devela el misterio de la Deidad en el Padre, el Hijo y el Espíritu, especialmente en los capítulos del 14 al 16; mientras que, con miras a la constitución del reino, Mateo revela la realidad de la Trinidad Divina al dar un solo nombre a los tres. En el capítulo de apertura de Mateo están presentes el Espíritu Santo (1:18), Cristo (el Hijo, v. 18) y Dios (el Padre, v. 23) para producir al hombre Jesús (v. 21), quien, como Jehová el Salvador y como Dios con nosotros, es la corporificación misma del Dios Triuno. En el capítulo 3 Mateo presenta una escena en la cual el Hijo estaba de pie en el agua del bautismo bajo el cielo abierto, el Espíritu como paloma descendió sobre el Hijo, y el Padre habló al Hijo desde los cielos (vs. 16-17). (</w:t>
      </w:r>
      <w:r w:rsidRPr="006B277D">
        <w:rPr>
          <w:rFonts w:ascii="Arial" w:hAnsi="Arial" w:cs="Arial"/>
          <w:i/>
          <w:iCs/>
          <w:color w:val="000000" w:themeColor="text1"/>
          <w:sz w:val="21"/>
          <w:szCs w:val="21"/>
          <w:lang w:val="es-ES"/>
        </w:rPr>
        <w:t>Estudio-vida de Mateo</w:t>
      </w:r>
      <w:r w:rsidRPr="006B277D">
        <w:rPr>
          <w:rFonts w:ascii="Arial" w:hAnsi="Arial" w:cs="Arial"/>
          <w:color w:val="000000" w:themeColor="text1"/>
          <w:sz w:val="21"/>
          <w:szCs w:val="21"/>
          <w:lang w:val="es-ES"/>
        </w:rPr>
        <w:t>, pág. 835)</w:t>
      </w:r>
    </w:p>
    <w:p w:rsidR="00EF3F55" w:rsidRPr="006B277D" w:rsidRDefault="00686BF0" w:rsidP="00C724EC">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 xml:space="preserve">En Mateo 12 el Hijo, como hombre, echó fuera demonios por el Espíritu para traer el reino de Dios el Padre (v. 28). En el capítulo 16 el Padre reveló el Hijo a los discípulos para la edificación de la iglesia, la cual es el pulso vital del reino (vs. 16-19). En el capítulo 17 el Hijo se transfiguró (v. 2) y fue confirmado por la palabra de complacencia expresada por el Padre (v. 5), produciendo así una exhibición en miniatura de la manifestación del reino (16:28). Finalmente, en el capítulo de </w:t>
      </w:r>
      <w:r w:rsidRPr="006B277D">
        <w:rPr>
          <w:rFonts w:ascii="Arial" w:hAnsi="Arial" w:cs="Arial"/>
          <w:color w:val="000000" w:themeColor="text1"/>
          <w:sz w:val="21"/>
          <w:szCs w:val="21"/>
          <w:lang w:val="es-ES"/>
        </w:rPr>
        <w:lastRenderedPageBreak/>
        <w:t>conclusión, después que Cristo como postrer Adán pasó por el proceso de crucifixión, entró en la esfera de resurrección y llegó a ser el Espíritu vivificante, Él regresó a Sus discípulos en la atmósfera y la realidad de Su resurrección para mandarles que hicieran de los paganos el pueblo del reino bautizándolos en el nombre, la persona, la realidad, de la Trinidad Divina. Más adelante, en Hechos y en las Epístolas se revela que bautizar a los hombres en el nombre del Padre, del Hijo y del Espíritu es bautizarlos en el nombre de Cristo (Hch. 8:16; 19:5), y que bautizarlos en el nombre de Cristo es bautizarlos en la persona de Cristo (Gá. 3:27; Ro. 6:3), porque Cristo es la corporificación del Dios Triuno y Él, por el hecho de llegar a ser el Espíritu vivificante (1 Co. 15:45), está disponible en todo momento y en todo lugar para que la gente sea bautizada en Él. Según Mateo, ser bautizados en la realidad del Padre, el Hijo y el Espíritu tiene como fin constituir el reino de los cielos. No se puede formar el reino celestial como se organiza una sociedad terrenal, con seres humanos de carne y sangre (1 Co. 15:50); el reino celestial sólo puede estar constituido de los que han sido sumergidos en una unión con el Dios Triuno y establecidos y edificados con el Dios Triuno, el cual se ha forjado en ellos. (Estudio-vida de Mateo, págs. 835-836)</w:t>
      </w:r>
    </w:p>
    <w:p w:rsidR="00652DBC" w:rsidRPr="006B277D" w:rsidRDefault="00686BF0" w:rsidP="00C724EC">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Cristo, el Hijo de Abraham [Mt. 1:1], nos trae la bendición divina para que heredemos a Dios ... La descendencia de Abraham [Gá. 3:29] es uno solo: Cristo (v. 16). Así que, para ser la descendencia de Abraham tenemos que ser de Cristo, formar parte de Él. Debido a que somos uno con Cristo, somos la descendencia de Abraham y, por ende, herederos según la promesa, quienes heredan la bendición prometida por Dios, la cual es el Espíritu todo-inclusivo como máxima consumación del Dios Triuno procesado que llega a ser nuestra porción.</w:t>
      </w:r>
    </w:p>
    <w:p w:rsidR="00880358" w:rsidRPr="006B277D" w:rsidRDefault="004C310A" w:rsidP="00C724EC">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 xml:space="preserve">La herencia divina de los creyentes [Hch. 26:18] ... es el propio Dios Triuno con todo lo que tiene, todo lo que ha hecho y todo lo que hará por Su pueblo redimido. Este Dios Triuno está corporificado en el Cristo todo-inclusivo (Col. 2:9), </w:t>
      </w:r>
      <w:r w:rsidRPr="006B277D">
        <w:rPr>
          <w:rFonts w:ascii="Arial" w:hAnsi="Arial" w:cs="Arial"/>
          <w:color w:val="000000" w:themeColor="text1"/>
          <w:sz w:val="21"/>
          <w:szCs w:val="21"/>
          <w:lang w:val="es-ES"/>
        </w:rPr>
        <w:lastRenderedPageBreak/>
        <w:t>quien es la porción asignada como herencia a los santos (1:12).</w:t>
      </w:r>
    </w:p>
    <w:p w:rsidR="004C310A" w:rsidRPr="006B277D" w:rsidRDefault="004C310A" w:rsidP="00C724EC">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 xml:space="preserve">Debido a que Dios es nuestra herencia, el Espíritu Santo es las arras de esta herencia que nos es dada [Ef. 1:13-14]. </w:t>
      </w:r>
      <w:r w:rsidRPr="006B277D">
        <w:rPr>
          <w:rFonts w:ascii="Arial" w:hAnsi="Arial" w:cs="Arial"/>
          <w:i/>
          <w:iCs/>
          <w:color w:val="000000" w:themeColor="text1"/>
          <w:sz w:val="21"/>
          <w:szCs w:val="21"/>
          <w:lang w:val="es-ES"/>
        </w:rPr>
        <w:t>(La conclusión del Nuevo Testamento</w:t>
      </w:r>
      <w:r w:rsidRPr="006B277D">
        <w:rPr>
          <w:rFonts w:ascii="Arial" w:hAnsi="Arial" w:cs="Arial"/>
          <w:color w:val="000000" w:themeColor="text1"/>
          <w:sz w:val="21"/>
          <w:szCs w:val="21"/>
          <w:lang w:val="es-ES"/>
        </w:rPr>
        <w:t xml:space="preserve">, pág. 2852) </w:t>
      </w:r>
    </w:p>
    <w:p w:rsidR="004C310A" w:rsidRPr="006B277D" w:rsidRDefault="004C310A" w:rsidP="00C724EC">
      <w:pPr>
        <w:jc w:val="both"/>
        <w:rPr>
          <w:rFonts w:ascii="Arial" w:hAnsi="Arial" w:cs="Arial"/>
          <w:color w:val="000000" w:themeColor="text1"/>
          <w:sz w:val="21"/>
          <w:szCs w:val="21"/>
          <w:lang w:val="es-ES"/>
        </w:rPr>
      </w:pPr>
    </w:p>
    <w:p w:rsidR="00EF3F55" w:rsidRPr="006B277D" w:rsidRDefault="004C310A" w:rsidP="004C310A">
      <w:pPr>
        <w:rPr>
          <w:rFonts w:ascii="Arial" w:hAnsi="Arial" w:cs="Arial"/>
          <w:color w:val="000000" w:themeColor="text1"/>
          <w:sz w:val="21"/>
          <w:szCs w:val="21"/>
          <w:lang w:val="es-ES"/>
        </w:rPr>
      </w:pPr>
      <w:r w:rsidRPr="006B277D">
        <w:rPr>
          <w:rFonts w:ascii="Arial" w:hAnsi="Arial" w:cs="Arial"/>
          <w:b/>
          <w:bCs/>
          <w:color w:val="000000" w:themeColor="text1"/>
          <w:sz w:val="21"/>
          <w:szCs w:val="21"/>
          <w:lang w:val="es-ES"/>
        </w:rPr>
        <w:t>Lectura adicional</w:t>
      </w:r>
      <w:r w:rsidRPr="006B277D">
        <w:rPr>
          <w:rFonts w:ascii="Arial" w:hAnsi="Arial" w:cs="Arial"/>
          <w:color w:val="000000" w:themeColor="text1"/>
          <w:sz w:val="21"/>
          <w:szCs w:val="21"/>
          <w:lang w:val="es-ES"/>
        </w:rPr>
        <w:t xml:space="preserve">: </w:t>
      </w:r>
      <w:r w:rsidRPr="006B277D">
        <w:rPr>
          <w:rFonts w:ascii="Arial" w:hAnsi="Arial" w:cs="Arial"/>
          <w:i/>
          <w:iCs/>
          <w:color w:val="000000" w:themeColor="text1"/>
          <w:sz w:val="21"/>
          <w:szCs w:val="21"/>
          <w:lang w:val="es-ES"/>
        </w:rPr>
        <w:t>La conclusión del Nuevo Testamento,</w:t>
      </w:r>
      <w:r w:rsidRPr="006B277D">
        <w:rPr>
          <w:rFonts w:ascii="Arial" w:hAnsi="Arial" w:cs="Arial"/>
          <w:color w:val="000000" w:themeColor="text1"/>
          <w:sz w:val="21"/>
          <w:szCs w:val="21"/>
          <w:lang w:val="es-ES"/>
        </w:rPr>
        <w:t xml:space="preserve"> mensaje 265</w:t>
      </w:r>
    </w:p>
    <w:p w:rsidR="0012765C" w:rsidRPr="006B277D" w:rsidRDefault="0012765C" w:rsidP="004F4AAD">
      <w:pPr>
        <w:rPr>
          <w:rFonts w:ascii="Arial" w:hAnsi="Arial" w:cs="Arial"/>
          <w:i/>
          <w:iCs/>
          <w:color w:val="000000" w:themeColor="text1"/>
          <w:sz w:val="21"/>
          <w:szCs w:val="21"/>
          <w:lang w:val="es-ES"/>
        </w:rPr>
      </w:pPr>
    </w:p>
    <w:p w:rsidR="008E1130" w:rsidRPr="006B277D" w:rsidRDefault="00164658"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6B277D">
        <w:rPr>
          <w:rFonts w:ascii="Arial" w:eastAsia="Arial" w:hAnsi="Arial" w:cs="Arial"/>
          <w:b/>
          <w:color w:val="000000" w:themeColor="text1"/>
          <w:sz w:val="21"/>
          <w:szCs w:val="21"/>
          <w:lang w:val="es-ES"/>
        </w:rPr>
        <w:t>Diciembre</w:t>
      </w:r>
      <w:r w:rsidR="008E3DF2" w:rsidRPr="006B277D">
        <w:rPr>
          <w:rFonts w:ascii="Arial" w:eastAsia="Arial" w:hAnsi="Arial" w:cs="Arial"/>
          <w:b/>
          <w:color w:val="000000" w:themeColor="text1"/>
          <w:sz w:val="21"/>
          <w:szCs w:val="21"/>
          <w:lang w:val="es-ES"/>
        </w:rPr>
        <w:t xml:space="preserve"> </w:t>
      </w:r>
      <w:r w:rsidR="007E171D" w:rsidRPr="006B277D">
        <w:rPr>
          <w:rFonts w:ascii="Arial" w:eastAsia="Arial" w:hAnsi="Arial" w:cs="Arial"/>
          <w:b/>
          <w:color w:val="000000" w:themeColor="text1"/>
          <w:sz w:val="21"/>
          <w:szCs w:val="21"/>
          <w:lang w:val="es-ES"/>
        </w:rPr>
        <w:t>21</w:t>
      </w:r>
      <w:r w:rsidR="00703C53" w:rsidRPr="006B277D">
        <w:rPr>
          <w:rFonts w:ascii="Arial" w:eastAsia="Arial" w:hAnsi="Arial" w:cs="Arial"/>
          <w:b/>
          <w:color w:val="000000" w:themeColor="text1"/>
          <w:sz w:val="21"/>
          <w:szCs w:val="21"/>
          <w:lang w:val="es-ES"/>
        </w:rPr>
        <w:t xml:space="preserve"> </w:t>
      </w:r>
      <w:r w:rsidR="00A31520" w:rsidRPr="006B277D">
        <w:rPr>
          <w:rFonts w:ascii="Arial" w:eastAsia="Arial" w:hAnsi="Arial" w:cs="Arial"/>
          <w:b/>
          <w:color w:val="000000" w:themeColor="text1"/>
          <w:sz w:val="21"/>
          <w:szCs w:val="21"/>
          <w:lang w:val="es-ES"/>
        </w:rPr>
        <w:t>S</w:t>
      </w:r>
      <w:r w:rsidR="007B7803" w:rsidRPr="006B277D">
        <w:rPr>
          <w:rFonts w:ascii="Arial" w:eastAsia="Arial" w:hAnsi="Arial" w:cs="Arial"/>
          <w:b/>
          <w:color w:val="000000" w:themeColor="text1"/>
          <w:sz w:val="21"/>
          <w:szCs w:val="21"/>
          <w:lang w:val="es-ES"/>
        </w:rPr>
        <w:t>ábado</w:t>
      </w:r>
      <w:bookmarkEnd w:id="2"/>
    </w:p>
    <w:p w:rsidR="00A009FA" w:rsidRPr="006B277D" w:rsidRDefault="00A009FA" w:rsidP="0076344F">
      <w:pPr>
        <w:spacing w:before="20" w:after="20"/>
        <w:jc w:val="center"/>
        <w:rPr>
          <w:rFonts w:ascii="Arial" w:hAnsi="Arial" w:cs="Arial"/>
          <w:b/>
          <w:bCs/>
          <w:i/>
          <w:iCs/>
          <w:color w:val="000000" w:themeColor="text1"/>
          <w:sz w:val="21"/>
          <w:szCs w:val="21"/>
          <w:u w:val="single"/>
          <w:lang w:val="es-ES"/>
        </w:rPr>
      </w:pPr>
    </w:p>
    <w:p w:rsidR="00C67CEB" w:rsidRPr="006B277D" w:rsidRDefault="0076344F" w:rsidP="0026669C">
      <w:pPr>
        <w:spacing w:before="20" w:after="20"/>
        <w:jc w:val="center"/>
        <w:rPr>
          <w:rFonts w:ascii="Arial" w:hAnsi="Arial" w:cs="Arial"/>
          <w:b/>
          <w:bCs/>
          <w:i/>
          <w:iCs/>
          <w:color w:val="000000" w:themeColor="text1"/>
          <w:sz w:val="21"/>
          <w:szCs w:val="21"/>
          <w:u w:val="single"/>
          <w:lang w:val="es-ES"/>
        </w:rPr>
      </w:pPr>
      <w:r w:rsidRPr="006B277D">
        <w:rPr>
          <w:rFonts w:ascii="Arial" w:hAnsi="Arial" w:cs="Arial"/>
          <w:b/>
          <w:bCs/>
          <w:i/>
          <w:iCs/>
          <w:color w:val="000000" w:themeColor="text1"/>
          <w:sz w:val="21"/>
          <w:szCs w:val="21"/>
          <w:u w:val="single"/>
          <w:lang w:val="es-ES"/>
        </w:rPr>
        <w:t xml:space="preserve">Versículos relacionados </w:t>
      </w:r>
    </w:p>
    <w:p w:rsidR="004844A8" w:rsidRPr="006B277D" w:rsidRDefault="004844A8" w:rsidP="004844A8">
      <w:pPr>
        <w:spacing w:after="160" w:line="259" w:lineRule="auto"/>
        <w:rPr>
          <w:rFonts w:ascii="Arial" w:hAnsi="Arial" w:cs="Arial"/>
          <w:sz w:val="21"/>
          <w:szCs w:val="21"/>
          <w:lang w:val="es-ES"/>
        </w:rPr>
      </w:pPr>
      <w:r w:rsidRPr="006B277D">
        <w:rPr>
          <w:rFonts w:ascii="Arial" w:hAnsi="Arial" w:cs="Arial"/>
          <w:b/>
          <w:bCs/>
          <w:sz w:val="21"/>
          <w:szCs w:val="21"/>
          <w:lang w:val="es-ES"/>
        </w:rPr>
        <w:t>Mateo 28:</w:t>
      </w:r>
      <w:r w:rsidRPr="006B277D">
        <w:rPr>
          <w:rFonts w:ascii="Arial" w:hAnsi="Arial" w:cs="Arial"/>
          <w:b/>
          <w:bCs/>
          <w:sz w:val="21"/>
          <w:szCs w:val="21"/>
          <w:u w:val="single"/>
          <w:lang w:val="es-ES"/>
        </w:rPr>
        <w:t>20</w:t>
      </w:r>
      <w:r w:rsidRPr="006B277D">
        <w:rPr>
          <w:rFonts w:ascii="Arial" w:hAnsi="Arial" w:cs="Arial"/>
          <w:sz w:val="21"/>
          <w:szCs w:val="21"/>
          <w:lang w:val="es-ES"/>
        </w:rPr>
        <w:br/>
      </w:r>
      <w:r w:rsidRPr="006B277D">
        <w:rPr>
          <w:rFonts w:ascii="Arial" w:hAnsi="Arial" w:cs="Arial"/>
          <w:b/>
          <w:bCs/>
          <w:sz w:val="21"/>
          <w:szCs w:val="21"/>
          <w:lang w:val="es-ES"/>
        </w:rPr>
        <w:t>20</w:t>
      </w:r>
      <w:r w:rsidRPr="006B277D">
        <w:rPr>
          <w:rFonts w:ascii="Arial" w:hAnsi="Arial" w:cs="Arial"/>
          <w:sz w:val="21"/>
          <w:szCs w:val="21"/>
          <w:lang w:val="es-ES"/>
        </w:rPr>
        <w:t> enseñándoles que guarden todo cuanto os he mandado; y he aquí, Yo estoy con vosotros todos los días, hasta la consumación del siglo.</w:t>
      </w:r>
    </w:p>
    <w:p w:rsidR="004844A8" w:rsidRPr="006B277D" w:rsidRDefault="004844A8" w:rsidP="004844A8">
      <w:pPr>
        <w:spacing w:after="160" w:line="259" w:lineRule="auto"/>
        <w:rPr>
          <w:rFonts w:ascii="Arial" w:hAnsi="Arial" w:cs="Arial"/>
          <w:sz w:val="21"/>
          <w:szCs w:val="21"/>
          <w:lang w:val="es-ES"/>
        </w:rPr>
      </w:pPr>
      <w:r w:rsidRPr="006B277D">
        <w:rPr>
          <w:rFonts w:ascii="Arial" w:hAnsi="Arial" w:cs="Arial"/>
          <w:b/>
          <w:bCs/>
          <w:sz w:val="21"/>
          <w:szCs w:val="21"/>
          <w:lang w:val="es-ES"/>
        </w:rPr>
        <w:t>Mateo 1:</w:t>
      </w:r>
      <w:r w:rsidRPr="006B277D">
        <w:rPr>
          <w:rFonts w:ascii="Arial" w:hAnsi="Arial" w:cs="Arial"/>
          <w:b/>
          <w:bCs/>
          <w:sz w:val="21"/>
          <w:szCs w:val="21"/>
          <w:u w:val="single"/>
          <w:lang w:val="es-ES"/>
        </w:rPr>
        <w:t>23</w:t>
      </w:r>
      <w:r w:rsidRPr="006B277D">
        <w:rPr>
          <w:rFonts w:ascii="Arial" w:hAnsi="Arial" w:cs="Arial"/>
          <w:sz w:val="21"/>
          <w:szCs w:val="21"/>
          <w:lang w:val="es-ES"/>
        </w:rPr>
        <w:br/>
      </w:r>
      <w:r w:rsidRPr="006B277D">
        <w:rPr>
          <w:rFonts w:ascii="Arial" w:hAnsi="Arial" w:cs="Arial"/>
          <w:b/>
          <w:bCs/>
          <w:sz w:val="21"/>
          <w:szCs w:val="21"/>
          <w:lang w:val="es-ES"/>
        </w:rPr>
        <w:t>23</w:t>
      </w:r>
      <w:r w:rsidRPr="006B277D">
        <w:rPr>
          <w:rFonts w:ascii="Arial" w:hAnsi="Arial" w:cs="Arial"/>
          <w:sz w:val="21"/>
          <w:szCs w:val="21"/>
          <w:lang w:val="es-ES"/>
        </w:rPr>
        <w:t> “He aquí, una virgen estará encinta y dará a luz un hijo, y llamarán Su nombre Emanuel” (que traducido es: Dios con nosotros).</w:t>
      </w:r>
    </w:p>
    <w:p w:rsidR="004844A8" w:rsidRPr="006B277D" w:rsidRDefault="004844A8" w:rsidP="004844A8">
      <w:pPr>
        <w:spacing w:after="160" w:line="259" w:lineRule="auto"/>
        <w:rPr>
          <w:rFonts w:ascii="Arial" w:hAnsi="Arial" w:cs="Arial"/>
          <w:sz w:val="21"/>
          <w:szCs w:val="21"/>
          <w:lang w:val="es-ES"/>
        </w:rPr>
      </w:pPr>
      <w:r w:rsidRPr="006B277D">
        <w:rPr>
          <w:rFonts w:ascii="Arial" w:hAnsi="Arial" w:cs="Arial"/>
          <w:b/>
          <w:bCs/>
          <w:sz w:val="21"/>
          <w:szCs w:val="21"/>
          <w:lang w:val="es-ES"/>
        </w:rPr>
        <w:t>Mateo 18:20</w:t>
      </w:r>
      <w:r w:rsidRPr="006B277D">
        <w:rPr>
          <w:rFonts w:ascii="Arial" w:hAnsi="Arial" w:cs="Arial"/>
          <w:sz w:val="21"/>
          <w:szCs w:val="21"/>
          <w:lang w:val="es-ES"/>
        </w:rPr>
        <w:br/>
      </w:r>
      <w:r w:rsidRPr="006B277D">
        <w:rPr>
          <w:rFonts w:ascii="Arial" w:hAnsi="Arial" w:cs="Arial"/>
          <w:b/>
          <w:bCs/>
          <w:sz w:val="21"/>
          <w:szCs w:val="21"/>
          <w:lang w:val="es-ES"/>
        </w:rPr>
        <w:t>20</w:t>
      </w:r>
      <w:r w:rsidRPr="006B277D">
        <w:rPr>
          <w:rFonts w:ascii="Arial" w:hAnsi="Arial" w:cs="Arial"/>
          <w:sz w:val="21"/>
          <w:szCs w:val="21"/>
          <w:lang w:val="es-ES"/>
        </w:rPr>
        <w:t> Porque donde están dos o tres congregados en Mi nombre, allí estoy Yo en medio de ellos.</w:t>
      </w:r>
    </w:p>
    <w:p w:rsidR="004844A8" w:rsidRPr="006B277D" w:rsidRDefault="004844A8" w:rsidP="004844A8">
      <w:pPr>
        <w:spacing w:after="160" w:line="259" w:lineRule="auto"/>
        <w:rPr>
          <w:rFonts w:ascii="Arial" w:hAnsi="Arial" w:cs="Arial"/>
          <w:sz w:val="21"/>
          <w:szCs w:val="21"/>
          <w:lang w:val="es-ES"/>
        </w:rPr>
      </w:pPr>
      <w:r w:rsidRPr="006B277D">
        <w:rPr>
          <w:rFonts w:ascii="Arial" w:hAnsi="Arial" w:cs="Arial"/>
          <w:b/>
          <w:bCs/>
          <w:sz w:val="21"/>
          <w:szCs w:val="21"/>
          <w:lang w:val="es-ES"/>
        </w:rPr>
        <w:t>1 Juan 5:11-12</w:t>
      </w:r>
      <w:r w:rsidRPr="006B277D">
        <w:rPr>
          <w:rFonts w:ascii="Arial" w:hAnsi="Arial" w:cs="Arial"/>
          <w:sz w:val="21"/>
          <w:szCs w:val="21"/>
          <w:lang w:val="es-ES"/>
        </w:rPr>
        <w:br/>
      </w:r>
      <w:r w:rsidRPr="006B277D">
        <w:rPr>
          <w:rFonts w:ascii="Arial" w:hAnsi="Arial" w:cs="Arial"/>
          <w:b/>
          <w:bCs/>
          <w:sz w:val="21"/>
          <w:szCs w:val="21"/>
          <w:lang w:val="es-ES"/>
        </w:rPr>
        <w:t>11</w:t>
      </w:r>
      <w:r w:rsidRPr="006B277D">
        <w:rPr>
          <w:rFonts w:ascii="Arial" w:hAnsi="Arial" w:cs="Arial"/>
          <w:sz w:val="21"/>
          <w:szCs w:val="21"/>
          <w:lang w:val="es-ES"/>
        </w:rPr>
        <w:t> Y éste es el testimonio: que Dios nos ha dado vida eterna; y esta vida está en Su Hijo.</w:t>
      </w:r>
      <w:r w:rsidRPr="006B277D">
        <w:rPr>
          <w:rFonts w:ascii="Arial" w:hAnsi="Arial" w:cs="Arial"/>
          <w:sz w:val="21"/>
          <w:szCs w:val="21"/>
          <w:lang w:val="es-ES"/>
        </w:rPr>
        <w:br/>
      </w:r>
      <w:r w:rsidRPr="006B277D">
        <w:rPr>
          <w:rFonts w:ascii="Arial" w:hAnsi="Arial" w:cs="Arial"/>
          <w:b/>
          <w:bCs/>
          <w:sz w:val="21"/>
          <w:szCs w:val="21"/>
          <w:lang w:val="es-ES"/>
        </w:rPr>
        <w:t>12</w:t>
      </w:r>
      <w:r w:rsidRPr="006B277D">
        <w:rPr>
          <w:rFonts w:ascii="Arial" w:hAnsi="Arial" w:cs="Arial"/>
          <w:sz w:val="21"/>
          <w:szCs w:val="21"/>
          <w:lang w:val="es-ES"/>
        </w:rPr>
        <w:t> El que tiene al Hijo, tiene la vida; el que no tiene al Hijo de Dios no tiene la vida.</w:t>
      </w:r>
    </w:p>
    <w:p w:rsidR="004844A8" w:rsidRPr="006B277D" w:rsidRDefault="004844A8" w:rsidP="004844A8">
      <w:pPr>
        <w:spacing w:after="160" w:line="259" w:lineRule="auto"/>
        <w:rPr>
          <w:rFonts w:ascii="Arial" w:hAnsi="Arial" w:cs="Arial"/>
          <w:sz w:val="21"/>
          <w:szCs w:val="21"/>
          <w:lang w:val="es-ES"/>
        </w:rPr>
      </w:pPr>
      <w:r w:rsidRPr="006B277D">
        <w:rPr>
          <w:rFonts w:ascii="Arial" w:hAnsi="Arial" w:cs="Arial"/>
          <w:b/>
          <w:bCs/>
          <w:sz w:val="21"/>
          <w:szCs w:val="21"/>
          <w:lang w:val="es-ES"/>
        </w:rPr>
        <w:t>Juan 14:18-21</w:t>
      </w:r>
      <w:r w:rsidRPr="006B277D">
        <w:rPr>
          <w:rFonts w:ascii="Arial" w:hAnsi="Arial" w:cs="Arial"/>
          <w:sz w:val="21"/>
          <w:szCs w:val="21"/>
          <w:lang w:val="es-ES"/>
        </w:rPr>
        <w:br/>
      </w:r>
      <w:r w:rsidRPr="006B277D">
        <w:rPr>
          <w:rFonts w:ascii="Arial" w:hAnsi="Arial" w:cs="Arial"/>
          <w:b/>
          <w:bCs/>
          <w:sz w:val="21"/>
          <w:szCs w:val="21"/>
          <w:lang w:val="es-ES"/>
        </w:rPr>
        <w:t>18</w:t>
      </w:r>
      <w:r w:rsidRPr="006B277D">
        <w:rPr>
          <w:rFonts w:ascii="Arial" w:hAnsi="Arial" w:cs="Arial"/>
          <w:sz w:val="21"/>
          <w:szCs w:val="21"/>
          <w:lang w:val="es-ES"/>
        </w:rPr>
        <w:t> No os dejaré huérfanos; vengo a vosotros.</w:t>
      </w:r>
      <w:r w:rsidRPr="006B277D">
        <w:rPr>
          <w:rFonts w:ascii="Arial" w:hAnsi="Arial" w:cs="Arial"/>
          <w:sz w:val="21"/>
          <w:szCs w:val="21"/>
          <w:lang w:val="es-ES"/>
        </w:rPr>
        <w:br/>
      </w:r>
      <w:r w:rsidRPr="006B277D">
        <w:rPr>
          <w:rFonts w:ascii="Arial" w:hAnsi="Arial" w:cs="Arial"/>
          <w:b/>
          <w:bCs/>
          <w:sz w:val="21"/>
          <w:szCs w:val="21"/>
          <w:lang w:val="es-ES"/>
        </w:rPr>
        <w:t>19</w:t>
      </w:r>
      <w:r w:rsidRPr="006B277D">
        <w:rPr>
          <w:rFonts w:ascii="Arial" w:hAnsi="Arial" w:cs="Arial"/>
          <w:sz w:val="21"/>
          <w:szCs w:val="21"/>
          <w:lang w:val="es-ES"/>
        </w:rPr>
        <w:t> Todavía un poco, y el mundo no me verá más; pero vosotros me veis; porque Yo vivo, vosotros también viviréis.</w:t>
      </w:r>
      <w:r w:rsidRPr="006B277D">
        <w:rPr>
          <w:rFonts w:ascii="Arial" w:hAnsi="Arial" w:cs="Arial"/>
          <w:sz w:val="21"/>
          <w:szCs w:val="21"/>
          <w:lang w:val="es-ES"/>
        </w:rPr>
        <w:br/>
      </w:r>
      <w:r w:rsidRPr="006B277D">
        <w:rPr>
          <w:rFonts w:ascii="Arial" w:hAnsi="Arial" w:cs="Arial"/>
          <w:b/>
          <w:bCs/>
          <w:sz w:val="21"/>
          <w:szCs w:val="21"/>
          <w:lang w:val="es-ES"/>
        </w:rPr>
        <w:t>20</w:t>
      </w:r>
      <w:r w:rsidRPr="006B277D">
        <w:rPr>
          <w:rFonts w:ascii="Arial" w:hAnsi="Arial" w:cs="Arial"/>
          <w:sz w:val="21"/>
          <w:szCs w:val="21"/>
          <w:lang w:val="es-ES"/>
        </w:rPr>
        <w:t> En aquel día vosotros conoceréis que Yo estoy en Mi Padre, y vosotros en Mí, y Yo en vosotros.</w:t>
      </w:r>
      <w:r w:rsidRPr="006B277D">
        <w:rPr>
          <w:rFonts w:ascii="Arial" w:hAnsi="Arial" w:cs="Arial"/>
          <w:sz w:val="21"/>
          <w:szCs w:val="21"/>
          <w:lang w:val="es-ES"/>
        </w:rPr>
        <w:br/>
      </w:r>
      <w:r w:rsidRPr="006B277D">
        <w:rPr>
          <w:rFonts w:ascii="Arial" w:hAnsi="Arial" w:cs="Arial"/>
          <w:b/>
          <w:bCs/>
          <w:sz w:val="21"/>
          <w:szCs w:val="21"/>
          <w:lang w:val="es-ES"/>
        </w:rPr>
        <w:t>21</w:t>
      </w:r>
      <w:r w:rsidRPr="006B277D">
        <w:rPr>
          <w:rFonts w:ascii="Arial" w:hAnsi="Arial" w:cs="Arial"/>
          <w:sz w:val="21"/>
          <w:szCs w:val="21"/>
          <w:lang w:val="es-ES"/>
        </w:rPr>
        <w:t xml:space="preserve"> El que tiene Mis mandamientos, y los guarda, ése es el que me ama; y el que me ama, será </w:t>
      </w:r>
      <w:r w:rsidRPr="006B277D">
        <w:rPr>
          <w:rFonts w:ascii="Arial" w:hAnsi="Arial" w:cs="Arial"/>
          <w:sz w:val="21"/>
          <w:szCs w:val="21"/>
          <w:lang w:val="es-ES"/>
        </w:rPr>
        <w:lastRenderedPageBreak/>
        <w:t>amado por Mi Padre, y Yo le amaré, y me manifestaré a él.</w:t>
      </w:r>
    </w:p>
    <w:p w:rsidR="00BD5379" w:rsidRPr="006B277D"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6B277D">
        <w:rPr>
          <w:rStyle w:val="normaltextrun"/>
          <w:rFonts w:ascii="Arial" w:hAnsi="Arial" w:cs="Arial"/>
          <w:b/>
          <w:bCs/>
          <w:i/>
          <w:iCs/>
          <w:color w:val="000000" w:themeColor="text1"/>
          <w:sz w:val="21"/>
          <w:szCs w:val="21"/>
          <w:u w:val="single"/>
          <w:lang w:val="es-ES"/>
        </w:rPr>
        <w:t>Lectura relacionada</w:t>
      </w:r>
    </w:p>
    <w:p w:rsidR="00881595" w:rsidRPr="006B277D" w:rsidRDefault="00881595" w:rsidP="009F620A">
      <w:pPr>
        <w:jc w:val="both"/>
        <w:rPr>
          <w:rFonts w:ascii="Arial" w:hAnsi="Arial" w:cs="Arial"/>
          <w:color w:val="000000" w:themeColor="text1"/>
          <w:sz w:val="21"/>
          <w:szCs w:val="21"/>
          <w:lang w:val="es-ES"/>
        </w:rPr>
      </w:pPr>
    </w:p>
    <w:p w:rsidR="005548AB" w:rsidRPr="006B277D" w:rsidRDefault="00E1349C" w:rsidP="00531FD0">
      <w:pPr>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ab/>
      </w:r>
      <w:r w:rsidR="00531FD0" w:rsidRPr="006B277D">
        <w:rPr>
          <w:rFonts w:ascii="Arial" w:hAnsi="Arial" w:cs="Arial"/>
          <w:color w:val="000000" w:themeColor="text1"/>
          <w:sz w:val="21"/>
          <w:szCs w:val="21"/>
          <w:lang w:val="es-ES"/>
        </w:rPr>
        <w:t>A los discípulos se les ordenó a hacer cosas tales como bautizar a las personas en el nombre del Padre, el Hijo y el Espíritu santo ... Enseñarles a los creyentes que guarden todo cuanto el Señor ha mandado tiene por finalidad hacer discípulos a todas las naciones (Mt. 28:19-20).</w:t>
      </w:r>
    </w:p>
    <w:p w:rsidR="005548AB" w:rsidRPr="006B277D" w:rsidRDefault="00531FD0" w:rsidP="005548AB">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El Rey celestial es Emanuel, Dios con nosotros (1:23). En 28:19 Él prometió que en Su resurrección estará con nosotros todos los días, con toda autoridad, hasta la consumación del siglo, es decir, hasta el fin de esta era. Por consiguiente, dondequiera que estemos congregados en Su nombre, Él está en medio de nosotros (18:20).</w:t>
      </w:r>
    </w:p>
    <w:p w:rsidR="006758E2" w:rsidRPr="006B277D" w:rsidRDefault="00531FD0" w:rsidP="005548AB">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Entre los cuatro Evangelios, sólo Marcos (16:19) y Lucas (24:51) narran la ascensión del Señor. Juan testifica que el Señor, como Hijo de Dios, Dios mismo, es vida para Sus creyentes. Como tal, nunca puede dejarlos ni lo haría jamás. Mateo demuestra que Él, como Emanuel, es el Rey celestial, quien está continuamente con Su pueblo hasta Su regreso. Así que, ni en</w:t>
      </w:r>
      <w:r w:rsidR="005548AB" w:rsidRPr="006B277D">
        <w:rPr>
          <w:rFonts w:ascii="Arial" w:hAnsi="Arial" w:cs="Arial"/>
          <w:color w:val="000000" w:themeColor="text1"/>
          <w:sz w:val="21"/>
          <w:szCs w:val="21"/>
          <w:lang w:val="es-ES"/>
        </w:rPr>
        <w:t xml:space="preserve"> Juan ni en Mateo se menciona la ascensión del Señor. (Estudio-vida de Mateo, págs. 836-837)</w:t>
      </w:r>
    </w:p>
    <w:p w:rsidR="00A42679" w:rsidRPr="006B277D" w:rsidRDefault="001615E8" w:rsidP="005548AB">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Como Rey en el reino con el pueblo del reino, el Señor está con nosotros todos los días hasta la consumación del siglo. El día de hoy también está incluido en todos los días. El Señor está con nosotros el día de hoy, y Él estará con nosotros mañana. Ni un solo día será la excepción. Él estará con nosotros hasta la consumación del siglo. Esto se refiere al fin de esta era, que será el tiempo de la parusía del Señor, la venida del Señor. La consumación del siglo, el fin de esta era, será la gran tribulación. No deseamos estar aquí durante ese tiempo. Más bien, deseamos ser arrebatados a la parusía del Señor, a Su presencia. Esto se relaciona con el reino.</w:t>
      </w:r>
    </w:p>
    <w:p w:rsidR="00A42679" w:rsidRPr="006B277D" w:rsidRDefault="001615E8" w:rsidP="005548AB">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lastRenderedPageBreak/>
        <w:t>En la resurrección del Señor con Su justicia tenemos el reino, y tenemos la autoridad, comisión y posición para hacer discípulos a las naciones. De esta manera el reino es propagado. (Estudio-vida de Mateo, pág. 837)</w:t>
      </w:r>
    </w:p>
    <w:p w:rsidR="00A42679" w:rsidRPr="006B277D" w:rsidRDefault="001615E8" w:rsidP="00A42679">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El ministerio requiere tener la experiencia de las lecciones de vida. Podemos usar dones para reunir, preparar y producir materiales de edificación, pero debemos tener el ministerio para edificar a las personas como la iglesia ... En el libro de Hechos la iglesia comenzó mediante los dones, pero en los tiempos de 1 y 2 Timoteo la administración y edificación de la iglesia requería el aprendizaje de lecciones. Por tanto, Pablo le encargó a Timoteo, diciendo: “Si tardo, escribo para que sepas cómo uno debe conducirse en la casa de Dios” (1 Ti. 3:15) ... La administración de la iglesia no es un asunto de dones externos, sino un asunto de ministerio. Pablo menciona a menudo el aprendizaje, la enseñanza, el ejercicio y el entrenamiento en sus dos Epístolas a Timoteo. Estos asuntos no se adquieren por dones, sino por lecciones aprendidas al pagar un precio.</w:t>
      </w:r>
      <w:r w:rsidR="00A42679" w:rsidRPr="006B277D">
        <w:rPr>
          <w:rFonts w:ascii="Arial" w:hAnsi="Arial" w:cs="Arial"/>
          <w:color w:val="000000" w:themeColor="text1"/>
          <w:sz w:val="21"/>
          <w:szCs w:val="21"/>
          <w:lang w:val="es-ES"/>
        </w:rPr>
        <w:t xml:space="preserve"> Deberíamos aprender a discernir diferentes clases de vasos y a conocer a las personas; estos asuntos requieren que paguemos un precio. El ministerio consiste en ayudar a otros según las lecciones que hemos aprendido. Los dones sirven de poco en la edificación de la iglesia. La manera de edificar la iglesia depende de que paguemos un precio y aprendamos las lecciones de vida que forjan a Dios en nosotros.</w:t>
      </w:r>
    </w:p>
    <w:p w:rsidR="00A42679" w:rsidRPr="006B277D" w:rsidRDefault="00A42679" w:rsidP="00A42679">
      <w:pPr>
        <w:ind w:firstLine="720"/>
        <w:jc w:val="both"/>
        <w:rPr>
          <w:rFonts w:ascii="Arial" w:hAnsi="Arial" w:cs="Arial"/>
          <w:color w:val="000000" w:themeColor="text1"/>
          <w:sz w:val="21"/>
          <w:szCs w:val="21"/>
          <w:lang w:val="es-ES"/>
        </w:rPr>
      </w:pPr>
      <w:r w:rsidRPr="006B277D">
        <w:rPr>
          <w:rFonts w:ascii="Arial" w:hAnsi="Arial" w:cs="Arial"/>
          <w:color w:val="000000" w:themeColor="text1"/>
          <w:sz w:val="21"/>
          <w:szCs w:val="21"/>
          <w:lang w:val="es-ES"/>
        </w:rPr>
        <w:t xml:space="preserve">El hecho de que el Señor retrase o no Su regreso, o que venga rápidamente depende por completo de que la iglesia sea edificada. Actualmente hay muchas personas dedicadas a la predicación del evangelio y a avivamientos que se han hecho famosas por medio de campañas evangelísticas y reuniones de avivamiento, pero pocos han aprendido las lecciones de vida. Si los líderes en el cristianismo no poseen mucho aprendizaje espiritual, ¿qué se puede esperar de las personas corrientes que “asisten a la iglesia”? En la historia de la iglesia muy pocos han hablado acerca </w:t>
      </w:r>
      <w:r w:rsidRPr="006B277D">
        <w:rPr>
          <w:rFonts w:ascii="Arial" w:hAnsi="Arial" w:cs="Arial"/>
          <w:color w:val="000000" w:themeColor="text1"/>
          <w:sz w:val="21"/>
          <w:szCs w:val="21"/>
          <w:lang w:val="es-ES"/>
        </w:rPr>
        <w:lastRenderedPageBreak/>
        <w:t>de la edificación de la iglesia. No obstante, deberíamos ver que el Señor necesita la edificación de la iglesia hoy en día. (</w:t>
      </w:r>
      <w:r w:rsidRPr="006B277D">
        <w:rPr>
          <w:rFonts w:ascii="Arial" w:hAnsi="Arial" w:cs="Arial"/>
          <w:i/>
          <w:iCs/>
          <w:color w:val="000000" w:themeColor="text1"/>
          <w:sz w:val="21"/>
          <w:szCs w:val="21"/>
          <w:lang w:val="es-ES"/>
        </w:rPr>
        <w:t>CWWL, 1957</w:t>
      </w:r>
      <w:r w:rsidRPr="006B277D">
        <w:rPr>
          <w:rFonts w:ascii="Arial" w:hAnsi="Arial" w:cs="Arial"/>
          <w:color w:val="000000" w:themeColor="text1"/>
          <w:sz w:val="21"/>
          <w:szCs w:val="21"/>
          <w:lang w:val="es-ES"/>
        </w:rPr>
        <w:t xml:space="preserve">, t. 3, págs. 393-394) </w:t>
      </w:r>
    </w:p>
    <w:p w:rsidR="00A42679" w:rsidRPr="006B277D" w:rsidRDefault="00A42679" w:rsidP="00A42679">
      <w:pPr>
        <w:jc w:val="both"/>
        <w:rPr>
          <w:rFonts w:ascii="Arial" w:hAnsi="Arial" w:cs="Arial"/>
          <w:color w:val="000000" w:themeColor="text1"/>
          <w:sz w:val="21"/>
          <w:szCs w:val="21"/>
          <w:lang w:val="es-ES"/>
        </w:rPr>
      </w:pPr>
    </w:p>
    <w:p w:rsidR="00A42679" w:rsidRPr="006B277D" w:rsidRDefault="00A42679" w:rsidP="00A42679">
      <w:pPr>
        <w:jc w:val="both"/>
        <w:rPr>
          <w:rFonts w:ascii="Arial" w:hAnsi="Arial" w:cs="Arial"/>
          <w:color w:val="000000" w:themeColor="text1"/>
          <w:sz w:val="21"/>
          <w:szCs w:val="21"/>
          <w:lang w:val="es-ES"/>
        </w:rPr>
      </w:pPr>
      <w:r w:rsidRPr="006B277D">
        <w:rPr>
          <w:rFonts w:ascii="Arial" w:hAnsi="Arial" w:cs="Arial"/>
          <w:b/>
          <w:bCs/>
          <w:color w:val="000000" w:themeColor="text1"/>
          <w:sz w:val="21"/>
          <w:szCs w:val="21"/>
          <w:lang w:val="es-ES"/>
        </w:rPr>
        <w:t>Lectura adicional:</w:t>
      </w:r>
      <w:r w:rsidRPr="006B277D">
        <w:rPr>
          <w:rFonts w:ascii="Arial" w:hAnsi="Arial" w:cs="Arial"/>
          <w:color w:val="000000" w:themeColor="text1"/>
          <w:sz w:val="21"/>
          <w:szCs w:val="21"/>
          <w:lang w:val="es-ES"/>
        </w:rPr>
        <w:t xml:space="preserve"> </w:t>
      </w:r>
      <w:r w:rsidRPr="006B277D">
        <w:rPr>
          <w:rFonts w:ascii="Arial" w:hAnsi="Arial" w:cs="Arial"/>
          <w:i/>
          <w:iCs/>
          <w:color w:val="000000" w:themeColor="text1"/>
          <w:sz w:val="21"/>
          <w:szCs w:val="21"/>
          <w:lang w:val="es-ES"/>
        </w:rPr>
        <w:t>CWWL, 1957</w:t>
      </w:r>
      <w:r w:rsidRPr="006B277D">
        <w:rPr>
          <w:rFonts w:ascii="Arial" w:hAnsi="Arial" w:cs="Arial"/>
          <w:color w:val="000000" w:themeColor="text1"/>
          <w:sz w:val="21"/>
          <w:szCs w:val="21"/>
          <w:lang w:val="es-ES"/>
        </w:rPr>
        <w:t>, t. 3, págs. 386, 394</w:t>
      </w:r>
    </w:p>
    <w:p w:rsidR="00A42679" w:rsidRPr="006B277D" w:rsidRDefault="00A42679" w:rsidP="00A42679">
      <w:pPr>
        <w:jc w:val="both"/>
        <w:rPr>
          <w:rFonts w:ascii="Arial" w:hAnsi="Arial" w:cs="Arial"/>
          <w:color w:val="000000" w:themeColor="text1"/>
          <w:sz w:val="21"/>
          <w:szCs w:val="21"/>
          <w:lang w:val="es-ES"/>
        </w:rPr>
      </w:pPr>
    </w:p>
    <w:p w:rsidR="0058617E" w:rsidRPr="006B277D" w:rsidRDefault="00164658"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6B277D">
        <w:rPr>
          <w:rFonts w:ascii="Arial" w:eastAsia="Arial" w:hAnsi="Arial" w:cs="Arial"/>
          <w:b/>
          <w:color w:val="000000" w:themeColor="text1"/>
          <w:sz w:val="21"/>
          <w:szCs w:val="21"/>
          <w:lang w:val="es-ES"/>
        </w:rPr>
        <w:t>Diciembre</w:t>
      </w:r>
      <w:r w:rsidR="008E3DF2" w:rsidRPr="006B277D">
        <w:rPr>
          <w:rFonts w:ascii="Arial" w:eastAsia="Arial" w:hAnsi="Arial" w:cs="Arial"/>
          <w:b/>
          <w:color w:val="000000" w:themeColor="text1"/>
          <w:sz w:val="21"/>
          <w:szCs w:val="21"/>
          <w:lang w:val="es-ES"/>
        </w:rPr>
        <w:t xml:space="preserve"> </w:t>
      </w:r>
      <w:r w:rsidR="007E171D" w:rsidRPr="006B277D">
        <w:rPr>
          <w:rFonts w:ascii="Arial" w:eastAsia="Arial" w:hAnsi="Arial" w:cs="Arial"/>
          <w:b/>
          <w:color w:val="000000" w:themeColor="text1"/>
          <w:sz w:val="21"/>
          <w:szCs w:val="21"/>
          <w:lang w:val="es-ES"/>
        </w:rPr>
        <w:t>22</w:t>
      </w:r>
      <w:r w:rsidR="001A4238" w:rsidRPr="006B277D">
        <w:rPr>
          <w:rFonts w:ascii="Arial" w:eastAsia="Arial" w:hAnsi="Arial" w:cs="Arial"/>
          <w:b/>
          <w:color w:val="000000" w:themeColor="text1"/>
          <w:sz w:val="21"/>
          <w:szCs w:val="21"/>
          <w:lang w:val="es-ES"/>
        </w:rPr>
        <w:t xml:space="preserve"> </w:t>
      </w:r>
      <w:r w:rsidR="0058617E" w:rsidRPr="006B277D">
        <w:rPr>
          <w:rFonts w:ascii="Arial" w:eastAsia="Arial" w:hAnsi="Arial" w:cs="Arial"/>
          <w:b/>
          <w:color w:val="000000" w:themeColor="text1"/>
          <w:sz w:val="21"/>
          <w:szCs w:val="21"/>
          <w:lang w:val="es-ES"/>
        </w:rPr>
        <w:t>Día del Señor</w:t>
      </w:r>
    </w:p>
    <w:p w:rsidR="00E06A77" w:rsidRPr="006B277D" w:rsidRDefault="00E06A77" w:rsidP="00CD1ECD">
      <w:pPr>
        <w:spacing w:before="20" w:after="20"/>
        <w:jc w:val="center"/>
        <w:rPr>
          <w:rFonts w:ascii="Arial" w:hAnsi="Arial" w:cs="Arial"/>
          <w:b/>
          <w:bCs/>
          <w:i/>
          <w:iCs/>
          <w:color w:val="000000" w:themeColor="text1"/>
          <w:sz w:val="21"/>
          <w:szCs w:val="21"/>
          <w:u w:val="single"/>
          <w:lang w:val="es-ES"/>
        </w:rPr>
      </w:pPr>
    </w:p>
    <w:p w:rsidR="00CD1ECD" w:rsidRPr="006B277D" w:rsidRDefault="0076344F" w:rsidP="00CD1ECD">
      <w:pPr>
        <w:spacing w:before="20" w:after="20"/>
        <w:jc w:val="center"/>
        <w:rPr>
          <w:rFonts w:ascii="Arial" w:hAnsi="Arial" w:cs="Arial"/>
          <w:b/>
          <w:bCs/>
          <w:i/>
          <w:iCs/>
          <w:color w:val="000000" w:themeColor="text1"/>
          <w:sz w:val="21"/>
          <w:szCs w:val="21"/>
          <w:u w:val="single"/>
          <w:lang w:val="es-ES"/>
        </w:rPr>
      </w:pPr>
      <w:r w:rsidRPr="006B277D">
        <w:rPr>
          <w:rFonts w:ascii="Arial" w:hAnsi="Arial" w:cs="Arial"/>
          <w:b/>
          <w:bCs/>
          <w:i/>
          <w:iCs/>
          <w:color w:val="000000" w:themeColor="text1"/>
          <w:sz w:val="21"/>
          <w:szCs w:val="21"/>
          <w:u w:val="single"/>
          <w:lang w:val="es-ES"/>
        </w:rPr>
        <w:t xml:space="preserve">Versículos relacionados </w:t>
      </w:r>
    </w:p>
    <w:p w:rsidR="00E06A77" w:rsidRDefault="00E06A77" w:rsidP="00E06A77">
      <w:pPr>
        <w:spacing w:after="160" w:line="259" w:lineRule="auto"/>
        <w:rPr>
          <w:rFonts w:ascii="Arial" w:hAnsi="Arial" w:cs="Arial"/>
          <w:sz w:val="21"/>
          <w:szCs w:val="21"/>
          <w:lang w:val="es-ES"/>
        </w:rPr>
      </w:pPr>
      <w:r w:rsidRPr="006B277D">
        <w:rPr>
          <w:rFonts w:ascii="Arial" w:hAnsi="Arial" w:cs="Arial"/>
          <w:b/>
          <w:bCs/>
          <w:sz w:val="21"/>
          <w:szCs w:val="21"/>
          <w:lang w:val="es-ES"/>
        </w:rPr>
        <w:t>Hechos 2:38-43, 46-47</w:t>
      </w:r>
      <w:r w:rsidRPr="006B277D">
        <w:rPr>
          <w:rFonts w:ascii="Arial" w:hAnsi="Arial" w:cs="Arial"/>
          <w:sz w:val="21"/>
          <w:szCs w:val="21"/>
          <w:lang w:val="es-ES"/>
        </w:rPr>
        <w:br/>
      </w:r>
      <w:r w:rsidRPr="006B277D">
        <w:rPr>
          <w:rFonts w:ascii="Arial" w:hAnsi="Arial" w:cs="Arial"/>
          <w:b/>
          <w:bCs/>
          <w:sz w:val="21"/>
          <w:szCs w:val="21"/>
          <w:lang w:val="es-ES"/>
        </w:rPr>
        <w:t>38</w:t>
      </w:r>
      <w:r w:rsidRPr="006B277D">
        <w:rPr>
          <w:rFonts w:ascii="Arial" w:hAnsi="Arial" w:cs="Arial"/>
          <w:sz w:val="21"/>
          <w:szCs w:val="21"/>
          <w:lang w:val="es-ES"/>
        </w:rPr>
        <w:t> Pedro les dijo: Arrepentíos, y bautícese cada uno de vosotros en el nombre de Jesucristo para perdón de vuestros pecados; y recibiréis el don del Espíritu Santo.</w:t>
      </w:r>
      <w:r w:rsidRPr="006B277D">
        <w:rPr>
          <w:rFonts w:ascii="Arial" w:hAnsi="Arial" w:cs="Arial"/>
          <w:sz w:val="21"/>
          <w:szCs w:val="21"/>
          <w:lang w:val="es-ES"/>
        </w:rPr>
        <w:br/>
      </w:r>
      <w:r w:rsidRPr="006B277D">
        <w:rPr>
          <w:rFonts w:ascii="Arial" w:hAnsi="Arial" w:cs="Arial"/>
          <w:b/>
          <w:bCs/>
          <w:sz w:val="21"/>
          <w:szCs w:val="21"/>
          <w:lang w:val="es-ES"/>
        </w:rPr>
        <w:t>39</w:t>
      </w:r>
      <w:r w:rsidRPr="006B277D">
        <w:rPr>
          <w:rFonts w:ascii="Arial" w:hAnsi="Arial" w:cs="Arial"/>
          <w:sz w:val="21"/>
          <w:szCs w:val="21"/>
          <w:lang w:val="es-ES"/>
        </w:rPr>
        <w:t> Porque para vosotros es la promesa, y para vuestros hijos, y para todos los que están lejos; para cuantos el Señor nuestro Dios llame a Sí.</w:t>
      </w:r>
      <w:r w:rsidRPr="006B277D">
        <w:rPr>
          <w:rFonts w:ascii="Arial" w:hAnsi="Arial" w:cs="Arial"/>
          <w:sz w:val="21"/>
          <w:szCs w:val="21"/>
          <w:lang w:val="es-ES"/>
        </w:rPr>
        <w:br/>
      </w:r>
      <w:r w:rsidRPr="006B277D">
        <w:rPr>
          <w:rFonts w:ascii="Arial" w:hAnsi="Arial" w:cs="Arial"/>
          <w:b/>
          <w:bCs/>
          <w:sz w:val="21"/>
          <w:szCs w:val="21"/>
          <w:lang w:val="es-ES"/>
        </w:rPr>
        <w:t>40</w:t>
      </w:r>
      <w:r w:rsidRPr="006B277D">
        <w:rPr>
          <w:rFonts w:ascii="Arial" w:hAnsi="Arial" w:cs="Arial"/>
          <w:sz w:val="21"/>
          <w:szCs w:val="21"/>
          <w:lang w:val="es-ES"/>
        </w:rPr>
        <w:t> Y con otras muchas palabras testificaba solemnemente y les exhortaba, diciendo: Sed salvos de esta perversa generación.</w:t>
      </w:r>
      <w:r w:rsidRPr="006B277D">
        <w:rPr>
          <w:rFonts w:ascii="Arial" w:hAnsi="Arial" w:cs="Arial"/>
          <w:sz w:val="21"/>
          <w:szCs w:val="21"/>
          <w:lang w:val="es-ES"/>
        </w:rPr>
        <w:br/>
      </w:r>
      <w:r w:rsidRPr="006B277D">
        <w:rPr>
          <w:rFonts w:ascii="Arial" w:hAnsi="Arial" w:cs="Arial"/>
          <w:b/>
          <w:bCs/>
          <w:sz w:val="21"/>
          <w:szCs w:val="21"/>
          <w:lang w:val="es-ES"/>
        </w:rPr>
        <w:t>41</w:t>
      </w:r>
      <w:r w:rsidRPr="006B277D">
        <w:rPr>
          <w:rFonts w:ascii="Arial" w:hAnsi="Arial" w:cs="Arial"/>
          <w:sz w:val="21"/>
          <w:szCs w:val="21"/>
          <w:lang w:val="es-ES"/>
        </w:rPr>
        <w:t> Así que, los que recibieron su palabra fueron bautizados; y se añadieron aquel día como tres mil almas.</w:t>
      </w:r>
      <w:r w:rsidRPr="006B277D">
        <w:rPr>
          <w:rFonts w:ascii="Arial" w:hAnsi="Arial" w:cs="Arial"/>
          <w:sz w:val="21"/>
          <w:szCs w:val="21"/>
          <w:lang w:val="es-ES"/>
        </w:rPr>
        <w:br/>
      </w:r>
      <w:r w:rsidRPr="006B277D">
        <w:rPr>
          <w:rFonts w:ascii="Arial" w:hAnsi="Arial" w:cs="Arial"/>
          <w:b/>
          <w:bCs/>
          <w:sz w:val="21"/>
          <w:szCs w:val="21"/>
          <w:lang w:val="es-ES"/>
        </w:rPr>
        <w:t>42</w:t>
      </w:r>
      <w:r w:rsidRPr="006B277D">
        <w:rPr>
          <w:rFonts w:ascii="Arial" w:hAnsi="Arial" w:cs="Arial"/>
          <w:sz w:val="21"/>
          <w:szCs w:val="21"/>
          <w:lang w:val="es-ES"/>
        </w:rPr>
        <w:t> Y perseveraban en la enseñanza y en la comunión de los apóstoles, en el partimiento del pan y en las oraciones.</w:t>
      </w:r>
      <w:r w:rsidRPr="006B277D">
        <w:rPr>
          <w:rFonts w:ascii="Arial" w:hAnsi="Arial" w:cs="Arial"/>
          <w:sz w:val="21"/>
          <w:szCs w:val="21"/>
          <w:lang w:val="es-ES"/>
        </w:rPr>
        <w:br/>
      </w:r>
      <w:r w:rsidRPr="006B277D">
        <w:rPr>
          <w:rFonts w:ascii="Arial" w:hAnsi="Arial" w:cs="Arial"/>
          <w:b/>
          <w:bCs/>
          <w:sz w:val="21"/>
          <w:szCs w:val="21"/>
          <w:lang w:val="es-ES"/>
        </w:rPr>
        <w:t>43</w:t>
      </w:r>
      <w:r w:rsidRPr="006B277D">
        <w:rPr>
          <w:rFonts w:ascii="Arial" w:hAnsi="Arial" w:cs="Arial"/>
          <w:sz w:val="21"/>
          <w:szCs w:val="21"/>
          <w:lang w:val="es-ES"/>
        </w:rPr>
        <w:t> Y sobrevino temor a toda alma; y muchos prodigios y señales eran hechos por medio de los apóstoles.</w:t>
      </w:r>
      <w:r w:rsidRPr="006B277D">
        <w:rPr>
          <w:rFonts w:ascii="Arial" w:hAnsi="Arial" w:cs="Arial"/>
          <w:sz w:val="21"/>
          <w:szCs w:val="21"/>
          <w:lang w:val="es-ES"/>
        </w:rPr>
        <w:br/>
      </w:r>
      <w:r w:rsidRPr="006B277D">
        <w:rPr>
          <w:rFonts w:ascii="Arial" w:hAnsi="Arial" w:cs="Arial"/>
          <w:b/>
          <w:bCs/>
          <w:sz w:val="21"/>
          <w:szCs w:val="21"/>
          <w:lang w:val="es-ES"/>
        </w:rPr>
        <w:t>46</w:t>
      </w:r>
      <w:r w:rsidRPr="006B277D">
        <w:rPr>
          <w:rFonts w:ascii="Arial" w:hAnsi="Arial" w:cs="Arial"/>
          <w:sz w:val="21"/>
          <w:szCs w:val="21"/>
          <w:lang w:val="es-ES"/>
        </w:rPr>
        <w:t> Y perseverando unánimes cada día en el templo, y partiendo el pan de casa en casa, comían juntos con alegría y sencillez de corazón,</w:t>
      </w:r>
      <w:r w:rsidRPr="006B277D">
        <w:rPr>
          <w:rFonts w:ascii="Arial" w:hAnsi="Arial" w:cs="Arial"/>
          <w:sz w:val="21"/>
          <w:szCs w:val="21"/>
          <w:lang w:val="es-ES"/>
        </w:rPr>
        <w:br/>
      </w:r>
      <w:r w:rsidRPr="006B277D">
        <w:rPr>
          <w:rFonts w:ascii="Arial" w:hAnsi="Arial" w:cs="Arial"/>
          <w:b/>
          <w:bCs/>
          <w:sz w:val="21"/>
          <w:szCs w:val="21"/>
          <w:lang w:val="es-ES"/>
        </w:rPr>
        <w:t>47</w:t>
      </w:r>
      <w:r w:rsidRPr="006B277D">
        <w:rPr>
          <w:rFonts w:ascii="Arial" w:hAnsi="Arial" w:cs="Arial"/>
          <w:sz w:val="21"/>
          <w:szCs w:val="21"/>
          <w:lang w:val="es-ES"/>
        </w:rPr>
        <w:t> alabando a Dios, y manifestando gracia a los ojos de todo el pueblo. Y el Señor incorporaba día tras día a los que iban siendo salvos.</w:t>
      </w:r>
    </w:p>
    <w:p w:rsidR="006B277D" w:rsidRDefault="006B277D" w:rsidP="00E06A77">
      <w:pPr>
        <w:spacing w:after="160" w:line="259" w:lineRule="auto"/>
        <w:rPr>
          <w:rFonts w:ascii="Arial" w:hAnsi="Arial" w:cs="Arial"/>
          <w:sz w:val="21"/>
          <w:szCs w:val="21"/>
          <w:lang w:val="es-ES"/>
        </w:rPr>
      </w:pPr>
    </w:p>
    <w:p w:rsidR="006B277D" w:rsidRPr="006B277D" w:rsidRDefault="006B277D" w:rsidP="00E06A77">
      <w:pPr>
        <w:spacing w:after="160" w:line="259" w:lineRule="auto"/>
        <w:rPr>
          <w:rFonts w:ascii="Arial" w:hAnsi="Arial" w:cs="Arial"/>
          <w:sz w:val="21"/>
          <w:szCs w:val="21"/>
          <w:lang w:val="es-ES"/>
        </w:rPr>
      </w:pPr>
    </w:p>
    <w:p w:rsidR="00DA6693" w:rsidRPr="006B277D" w:rsidRDefault="004D6E09" w:rsidP="00523383">
      <w:pPr>
        <w:pStyle w:val="paragraph"/>
        <w:spacing w:before="0" w:beforeAutospacing="0" w:after="60"/>
        <w:ind w:left="1530"/>
        <w:textAlignment w:val="baseline"/>
        <w:rPr>
          <w:rFonts w:ascii="Arial" w:hAnsi="Arial" w:cs="Arial"/>
          <w:b/>
          <w:bCs/>
          <w:i/>
          <w:iCs/>
          <w:color w:val="000000" w:themeColor="text1"/>
          <w:sz w:val="21"/>
          <w:szCs w:val="21"/>
          <w:lang w:val="es-ES"/>
        </w:rPr>
      </w:pPr>
      <w:r w:rsidRPr="006B277D">
        <w:rPr>
          <w:rStyle w:val="normaltextrun"/>
          <w:rFonts w:ascii="Arial" w:hAnsi="Arial" w:cs="Arial"/>
          <w:b/>
          <w:bCs/>
          <w:i/>
          <w:iCs/>
          <w:color w:val="000000" w:themeColor="text1"/>
          <w:sz w:val="21"/>
          <w:szCs w:val="21"/>
          <w:lang w:val="es-ES"/>
        </w:rPr>
        <w:lastRenderedPageBreak/>
        <w:t>H</w:t>
      </w:r>
      <w:r w:rsidR="00B90A63" w:rsidRPr="006B277D">
        <w:rPr>
          <w:rStyle w:val="normaltextrun"/>
          <w:rFonts w:ascii="Arial" w:hAnsi="Arial" w:cs="Arial"/>
          <w:b/>
          <w:bCs/>
          <w:i/>
          <w:iCs/>
          <w:color w:val="000000" w:themeColor="text1"/>
          <w:sz w:val="21"/>
          <w:szCs w:val="21"/>
          <w:lang w:val="es-ES"/>
        </w:rPr>
        <w:t>im</w:t>
      </w:r>
      <w:r w:rsidR="00C54792" w:rsidRPr="006B277D">
        <w:rPr>
          <w:rStyle w:val="normaltextrun"/>
          <w:rFonts w:ascii="Arial" w:hAnsi="Arial" w:cs="Arial"/>
          <w:b/>
          <w:bCs/>
          <w:i/>
          <w:iCs/>
          <w:color w:val="000000" w:themeColor="text1"/>
          <w:sz w:val="21"/>
          <w:szCs w:val="21"/>
          <w:lang w:val="es-ES"/>
        </w:rPr>
        <w:t>n</w:t>
      </w:r>
      <w:r w:rsidR="00B90A63" w:rsidRPr="006B277D">
        <w:rPr>
          <w:rStyle w:val="normaltextrun"/>
          <w:rFonts w:ascii="Arial" w:hAnsi="Arial" w:cs="Arial"/>
          <w:b/>
          <w:bCs/>
          <w:i/>
          <w:iCs/>
          <w:color w:val="000000" w:themeColor="text1"/>
          <w:sz w:val="21"/>
          <w:szCs w:val="21"/>
          <w:lang w:val="es-ES"/>
        </w:rPr>
        <w:t>o</w:t>
      </w:r>
      <w:r w:rsidRPr="006B277D">
        <w:rPr>
          <w:rStyle w:val="normaltextrun"/>
          <w:rFonts w:ascii="Arial" w:hAnsi="Arial" w:cs="Arial"/>
          <w:b/>
          <w:bCs/>
          <w:i/>
          <w:iCs/>
          <w:color w:val="000000" w:themeColor="text1"/>
          <w:sz w:val="21"/>
          <w:szCs w:val="21"/>
          <w:lang w:val="es-ES"/>
        </w:rPr>
        <w:t>, #</w:t>
      </w:r>
      <w:r w:rsidR="005E706F" w:rsidRPr="006B277D">
        <w:rPr>
          <w:rStyle w:val="normaltextrun"/>
          <w:rFonts w:ascii="Arial" w:hAnsi="Arial" w:cs="Arial"/>
          <w:b/>
          <w:bCs/>
          <w:i/>
          <w:iCs/>
          <w:color w:val="000000" w:themeColor="text1"/>
          <w:sz w:val="21"/>
          <w:szCs w:val="21"/>
          <w:lang w:val="es-ES"/>
        </w:rPr>
        <w:t>413</w:t>
      </w: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b/>
          <w:bCs/>
          <w:color w:val="000000" w:themeColor="text1"/>
          <w:sz w:val="21"/>
          <w:szCs w:val="21"/>
          <w:vertAlign w:val="superscript"/>
        </w:rPr>
        <w:t>1</w:t>
      </w:r>
      <w:r w:rsidRPr="006B277D">
        <w:rPr>
          <w:rFonts w:ascii="Arial" w:hAnsi="Arial" w:cs="Arial"/>
          <w:color w:val="000000" w:themeColor="text1"/>
          <w:sz w:val="21"/>
          <w:szCs w:val="21"/>
        </w:rPr>
        <w:t xml:space="preserve"> Lejos de aquí morando en las tinieblas</w:t>
      </w: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Miles de almas pueden perecer;</w:t>
      </w:r>
    </w:p>
    <w:p w:rsidR="00DA1FD2"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 xml:space="preserve">¿Quién, quién irá a dar las buenas nuevas, </w:t>
      </w: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Confiando en Cristo sin desfallecer?</w:t>
      </w:r>
    </w:p>
    <w:p w:rsidR="00935D6B" w:rsidRPr="006B277D" w:rsidRDefault="00935D6B" w:rsidP="00DA1FD2">
      <w:pPr>
        <w:pStyle w:val="ListParagraph"/>
        <w:ind w:left="270"/>
        <w:jc w:val="center"/>
        <w:rPr>
          <w:rFonts w:ascii="Arial" w:hAnsi="Arial" w:cs="Arial"/>
          <w:color w:val="000000" w:themeColor="text1"/>
          <w:sz w:val="21"/>
          <w:szCs w:val="21"/>
        </w:rPr>
      </w:pP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“Todo poder yo recibí,</w:t>
      </w: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Todo poder yo recibí,</w:t>
      </w: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Id a predicar a todas las naciones</w:t>
      </w: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Yo estoy con vosotros siempre”.</w:t>
      </w:r>
    </w:p>
    <w:p w:rsidR="00935D6B" w:rsidRPr="006B277D" w:rsidRDefault="00935D6B" w:rsidP="00DA1FD2">
      <w:pPr>
        <w:pStyle w:val="ListParagraph"/>
        <w:ind w:left="270"/>
        <w:jc w:val="center"/>
        <w:rPr>
          <w:rFonts w:ascii="Arial" w:hAnsi="Arial" w:cs="Arial"/>
          <w:color w:val="000000" w:themeColor="text1"/>
          <w:sz w:val="21"/>
          <w:szCs w:val="21"/>
        </w:rPr>
      </w:pP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b/>
          <w:bCs/>
          <w:color w:val="000000" w:themeColor="text1"/>
          <w:sz w:val="21"/>
          <w:szCs w:val="21"/>
          <w:vertAlign w:val="superscript"/>
        </w:rPr>
        <w:t xml:space="preserve">2 </w:t>
      </w:r>
      <w:r w:rsidRPr="006B277D">
        <w:rPr>
          <w:rFonts w:ascii="Arial" w:hAnsi="Arial" w:cs="Arial"/>
          <w:color w:val="000000" w:themeColor="text1"/>
          <w:sz w:val="21"/>
          <w:szCs w:val="21"/>
        </w:rPr>
        <w:t>Por todo el mundo hay puertas abiertas,</w:t>
      </w: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Con Cristo hoy ¡soldados acudid!</w:t>
      </w: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Despierta y ve a predicar rompiendo</w:t>
      </w: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Toda cadena del pecado vil.</w:t>
      </w:r>
    </w:p>
    <w:p w:rsidR="00935D6B" w:rsidRPr="006B277D" w:rsidRDefault="00935D6B" w:rsidP="00DA1FD2">
      <w:pPr>
        <w:pStyle w:val="ListParagraph"/>
        <w:ind w:left="270"/>
        <w:jc w:val="center"/>
        <w:rPr>
          <w:rFonts w:ascii="Arial" w:hAnsi="Arial" w:cs="Arial"/>
          <w:color w:val="000000" w:themeColor="text1"/>
          <w:sz w:val="21"/>
          <w:szCs w:val="21"/>
        </w:rPr>
      </w:pP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b/>
          <w:bCs/>
          <w:color w:val="000000" w:themeColor="text1"/>
          <w:sz w:val="21"/>
          <w:szCs w:val="21"/>
          <w:vertAlign w:val="superscript"/>
        </w:rPr>
        <w:t>3</w:t>
      </w:r>
      <w:r w:rsidRPr="006B277D">
        <w:rPr>
          <w:rFonts w:ascii="Arial" w:hAnsi="Arial" w:cs="Arial"/>
          <w:color w:val="000000" w:themeColor="text1"/>
          <w:sz w:val="21"/>
          <w:szCs w:val="21"/>
        </w:rPr>
        <w:t xml:space="preserve"> “¿Por qué morir?” la voz de Dios os ruega,</w:t>
      </w: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“¿Por qué morir?” digamos a una voz;</w:t>
      </w:r>
    </w:p>
    <w:p w:rsidR="00935D6B"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¡Cristo murió para salvar de muerte!</w:t>
      </w:r>
    </w:p>
    <w:p w:rsidR="00A24A19" w:rsidRPr="006B277D" w:rsidRDefault="005E706F" w:rsidP="00DA1FD2">
      <w:pPr>
        <w:pStyle w:val="ListParagraph"/>
        <w:ind w:left="270"/>
        <w:jc w:val="center"/>
        <w:rPr>
          <w:rFonts w:ascii="Arial" w:hAnsi="Arial" w:cs="Arial"/>
          <w:color w:val="000000" w:themeColor="text1"/>
          <w:sz w:val="21"/>
          <w:szCs w:val="21"/>
        </w:rPr>
      </w:pPr>
      <w:r w:rsidRPr="006B277D">
        <w:rPr>
          <w:rFonts w:ascii="Arial" w:hAnsi="Arial" w:cs="Arial"/>
          <w:color w:val="000000" w:themeColor="text1"/>
          <w:sz w:val="21"/>
          <w:szCs w:val="21"/>
        </w:rPr>
        <w:t>Por eso ve y proclama salvación.</w:t>
      </w:r>
    </w:p>
    <w:p w:rsidR="005E706F" w:rsidRPr="006B277D" w:rsidRDefault="005E706F" w:rsidP="00263F30">
      <w:pPr>
        <w:pStyle w:val="ListParagraph"/>
        <w:ind w:left="810"/>
        <w:rPr>
          <w:rFonts w:ascii="Arial" w:hAnsi="Arial" w:cs="Arial"/>
          <w:color w:val="000000" w:themeColor="text1"/>
          <w:sz w:val="21"/>
          <w:szCs w:val="21"/>
        </w:rPr>
      </w:pPr>
    </w:p>
    <w:p w:rsidR="00A24A19" w:rsidRPr="006B277D" w:rsidRDefault="00A24A19" w:rsidP="00FB49E2">
      <w:pPr>
        <w:rPr>
          <w:rFonts w:ascii="Arial" w:hAnsi="Arial" w:cs="Arial"/>
          <w:i/>
          <w:iCs/>
          <w:color w:val="000000" w:themeColor="text1"/>
          <w:sz w:val="21"/>
          <w:szCs w:val="21"/>
          <w:lang w:val="es-ES"/>
        </w:rPr>
      </w:pPr>
      <w:r w:rsidRPr="006B277D">
        <w:rPr>
          <w:rFonts w:ascii="Arial" w:hAnsi="Arial" w:cs="Arial"/>
          <w:b/>
          <w:bCs/>
          <w:color w:val="000000" w:themeColor="text1"/>
          <w:sz w:val="21"/>
          <w:szCs w:val="21"/>
          <w:lang w:val="es-ES"/>
        </w:rPr>
        <w:t>Lectura adicional:</w:t>
      </w:r>
      <w:r w:rsidR="00D573DE" w:rsidRPr="006B277D">
        <w:rPr>
          <w:rFonts w:ascii="Arial" w:hAnsi="Arial" w:cs="Arial"/>
          <w:color w:val="000000" w:themeColor="text1"/>
          <w:sz w:val="21"/>
          <w:szCs w:val="21"/>
          <w:lang w:val="es-ES"/>
        </w:rPr>
        <w:t xml:space="preserve"> </w:t>
      </w:r>
      <w:r w:rsidR="00D508C5" w:rsidRPr="006B277D">
        <w:rPr>
          <w:rFonts w:ascii="Arial" w:hAnsi="Arial" w:cs="Arial"/>
          <w:i/>
          <w:iCs/>
          <w:color w:val="000000" w:themeColor="text1"/>
          <w:sz w:val="21"/>
          <w:szCs w:val="21"/>
          <w:lang w:val="es-ES"/>
        </w:rPr>
        <w:t>Conclusión del Nuevo Testamento, mensaje 265</w:t>
      </w:r>
    </w:p>
    <w:p w:rsidR="00263F30" w:rsidRPr="006B277D" w:rsidRDefault="00263F30" w:rsidP="00263F30">
      <w:pPr>
        <w:pStyle w:val="ListParagraph"/>
        <w:ind w:left="810"/>
        <w:rPr>
          <w:rFonts w:ascii="Arial" w:hAnsi="Arial" w:cs="Arial"/>
          <w:color w:val="000000" w:themeColor="text1"/>
          <w:sz w:val="21"/>
          <w:szCs w:val="21"/>
        </w:rPr>
      </w:pPr>
    </w:p>
    <w:p w:rsidR="00625A9E" w:rsidRPr="006B277D" w:rsidRDefault="00625A9E" w:rsidP="00625A9E">
      <w:pPr>
        <w:ind w:right="100"/>
        <w:jc w:val="both"/>
        <w:rPr>
          <w:rFonts w:ascii="Arial" w:eastAsia="PMingLiU" w:hAnsi="Arial" w:cs="Arial"/>
          <w:b/>
          <w:bCs/>
          <w:color w:val="000000"/>
          <w:sz w:val="21"/>
          <w:szCs w:val="21"/>
          <w:u w:val="single"/>
          <w:lang w:val="es-ES"/>
        </w:rPr>
      </w:pPr>
      <w:r w:rsidRPr="006B277D">
        <w:rPr>
          <w:rFonts w:ascii="Arial" w:eastAsia="PMingLiU" w:hAnsi="Arial" w:cs="Arial"/>
          <w:b/>
          <w:bCs/>
          <w:color w:val="000000"/>
          <w:sz w:val="21"/>
          <w:szCs w:val="21"/>
          <w:u w:val="single"/>
          <w:lang w:val="es-ES"/>
        </w:rPr>
        <w:t>Búsqueda corporativa de la Iglesia en NYC en cuanto a la verdad en el libro de Hebreos</w:t>
      </w:r>
    </w:p>
    <w:p w:rsidR="00625A9E" w:rsidRPr="006B277D" w:rsidRDefault="00625A9E" w:rsidP="00625A9E">
      <w:pPr>
        <w:ind w:right="100"/>
        <w:jc w:val="both"/>
        <w:rPr>
          <w:rFonts w:ascii="Arial" w:eastAsia="PMingLiU" w:hAnsi="Arial" w:cs="Arial"/>
          <w:sz w:val="21"/>
          <w:szCs w:val="21"/>
          <w:lang w:val="es-ES"/>
        </w:rPr>
      </w:pPr>
    </w:p>
    <w:p w:rsidR="00625A9E" w:rsidRPr="006B277D" w:rsidRDefault="00625A9E" w:rsidP="00625A9E">
      <w:pPr>
        <w:rPr>
          <w:rFonts w:ascii="Arial" w:hAnsi="Arial" w:cs="Arial"/>
          <w:b/>
          <w:sz w:val="21"/>
          <w:szCs w:val="21"/>
          <w:lang w:val="es-ES"/>
        </w:rPr>
      </w:pPr>
      <w:r w:rsidRPr="006B277D">
        <w:rPr>
          <w:rFonts w:ascii="Arial" w:hAnsi="Arial" w:cs="Arial"/>
          <w:b/>
          <w:sz w:val="21"/>
          <w:szCs w:val="21"/>
          <w:lang w:val="es-ES"/>
        </w:rPr>
        <w:t>Nivel 1—Estudio Secuencial de Hebreos</w:t>
      </w:r>
    </w:p>
    <w:p w:rsidR="009D66B0" w:rsidRPr="006B277D" w:rsidRDefault="00625A9E" w:rsidP="009D66B0">
      <w:pPr>
        <w:rPr>
          <w:rFonts w:ascii="Arial" w:hAnsi="Arial" w:cs="Arial"/>
          <w:sz w:val="21"/>
          <w:szCs w:val="21"/>
          <w:lang w:val="es-ES"/>
        </w:rPr>
      </w:pPr>
      <w:r w:rsidRPr="006B277D">
        <w:rPr>
          <w:rFonts w:ascii="Arial" w:hAnsi="Arial" w:cs="Arial"/>
          <w:bCs/>
          <w:sz w:val="21"/>
          <w:szCs w:val="21"/>
          <w:lang w:val="es-ES"/>
        </w:rPr>
        <w:t xml:space="preserve">Escritura para leer y copiar: </w:t>
      </w:r>
      <w:r w:rsidR="00236541" w:rsidRPr="006B277D">
        <w:rPr>
          <w:rFonts w:ascii="Arial" w:hAnsi="Arial" w:cs="Arial"/>
          <w:sz w:val="21"/>
          <w:szCs w:val="21"/>
          <w:lang w:val="es-ES"/>
        </w:rPr>
        <w:t>Ningun</w:t>
      </w:r>
      <w:r w:rsidR="0010110A" w:rsidRPr="006B277D">
        <w:rPr>
          <w:rFonts w:ascii="Arial" w:hAnsi="Arial" w:cs="Arial"/>
          <w:sz w:val="21"/>
          <w:szCs w:val="21"/>
          <w:lang w:val="es-ES"/>
        </w:rPr>
        <w:t>a</w:t>
      </w:r>
    </w:p>
    <w:p w:rsidR="00625A9E" w:rsidRPr="006B277D" w:rsidRDefault="00625A9E" w:rsidP="00625A9E">
      <w:pPr>
        <w:rPr>
          <w:rFonts w:ascii="Arial" w:hAnsi="Arial" w:cs="Arial"/>
          <w:bCs/>
          <w:sz w:val="21"/>
          <w:szCs w:val="21"/>
          <w:lang w:val="es-ES"/>
        </w:rPr>
      </w:pPr>
      <w:r w:rsidRPr="006B277D">
        <w:rPr>
          <w:rFonts w:ascii="Arial" w:hAnsi="Arial" w:cs="Arial"/>
          <w:bCs/>
          <w:sz w:val="21"/>
          <w:szCs w:val="21"/>
          <w:lang w:val="es-ES"/>
        </w:rPr>
        <w:t xml:space="preserve">Lectura asignada: </w:t>
      </w:r>
      <w:r w:rsidR="00236541" w:rsidRPr="006B277D">
        <w:rPr>
          <w:rFonts w:ascii="Arial" w:hAnsi="Arial" w:cs="Arial"/>
          <w:bCs/>
          <w:sz w:val="21"/>
          <w:szCs w:val="21"/>
          <w:lang w:val="es-ES"/>
        </w:rPr>
        <w:t>Ninguna</w:t>
      </w:r>
    </w:p>
    <w:p w:rsidR="00DE52EE" w:rsidRPr="006B277D" w:rsidRDefault="00DE52EE" w:rsidP="00625A9E">
      <w:pPr>
        <w:rPr>
          <w:rFonts w:ascii="Arial" w:hAnsi="Arial" w:cs="Arial"/>
          <w:bCs/>
          <w:sz w:val="21"/>
          <w:szCs w:val="21"/>
          <w:lang w:val="es-ES"/>
        </w:rPr>
      </w:pPr>
    </w:p>
    <w:p w:rsidR="00625A9E" w:rsidRPr="006B277D" w:rsidRDefault="00625A9E" w:rsidP="00625A9E">
      <w:pPr>
        <w:rPr>
          <w:rFonts w:ascii="Arial" w:hAnsi="Arial" w:cs="Arial"/>
          <w:b/>
          <w:sz w:val="21"/>
          <w:szCs w:val="21"/>
          <w:lang w:val="es-ES"/>
        </w:rPr>
      </w:pPr>
      <w:r w:rsidRPr="006B277D">
        <w:rPr>
          <w:rFonts w:ascii="Arial" w:hAnsi="Arial" w:cs="Arial"/>
          <w:b/>
          <w:sz w:val="21"/>
          <w:szCs w:val="21"/>
          <w:lang w:val="es-ES"/>
        </w:rPr>
        <w:t>Nivel 2—Estudio temático de Hebreos</w:t>
      </w:r>
    </w:p>
    <w:p w:rsidR="004C5850" w:rsidRPr="006B277D" w:rsidRDefault="00625A9E" w:rsidP="004B4BC3">
      <w:pPr>
        <w:rPr>
          <w:rFonts w:ascii="Arial" w:hAnsi="Arial" w:cs="Arial"/>
          <w:bCs/>
          <w:sz w:val="21"/>
          <w:szCs w:val="21"/>
          <w:lang w:val="es-ES"/>
        </w:rPr>
      </w:pPr>
      <w:r w:rsidRPr="006B277D">
        <w:rPr>
          <w:rFonts w:ascii="Arial" w:hAnsi="Arial" w:cs="Arial"/>
          <w:bCs/>
          <w:sz w:val="21"/>
          <w:szCs w:val="21"/>
          <w:lang w:val="es-ES"/>
        </w:rPr>
        <w:t xml:space="preserve">Punto Crucial: </w:t>
      </w:r>
      <w:r w:rsidR="00D508C5" w:rsidRPr="006B277D">
        <w:rPr>
          <w:rFonts w:ascii="Arial" w:hAnsi="Arial" w:cs="Arial"/>
          <w:sz w:val="21"/>
          <w:szCs w:val="21"/>
          <w:lang w:val="es-ES"/>
        </w:rPr>
        <w:t>Ninguna</w:t>
      </w:r>
      <w:r w:rsidR="00D508C5" w:rsidRPr="006B277D">
        <w:rPr>
          <w:rFonts w:ascii="Arial" w:hAnsi="Arial" w:cs="Arial"/>
          <w:bCs/>
          <w:sz w:val="21"/>
          <w:szCs w:val="21"/>
          <w:lang w:val="es-ES"/>
        </w:rPr>
        <w:t xml:space="preserve"> </w:t>
      </w:r>
    </w:p>
    <w:p w:rsidR="00D508C5" w:rsidRPr="006B277D" w:rsidRDefault="00714D2A" w:rsidP="004B4BC3">
      <w:pPr>
        <w:rPr>
          <w:rFonts w:ascii="Arial" w:hAnsi="Arial" w:cs="Arial"/>
          <w:bCs/>
          <w:sz w:val="21"/>
          <w:szCs w:val="21"/>
          <w:lang w:val="es-ES"/>
        </w:rPr>
      </w:pPr>
      <w:r w:rsidRPr="006B277D">
        <w:rPr>
          <w:rFonts w:ascii="Arial" w:hAnsi="Arial" w:cs="Arial"/>
          <w:bCs/>
          <w:sz w:val="21"/>
          <w:szCs w:val="21"/>
          <w:lang w:val="es-ES"/>
        </w:rPr>
        <w:t>Escritur</w:t>
      </w:r>
      <w:r w:rsidR="00FB49E2" w:rsidRPr="006B277D">
        <w:rPr>
          <w:rFonts w:ascii="Arial" w:hAnsi="Arial" w:cs="Arial"/>
          <w:bCs/>
          <w:sz w:val="21"/>
          <w:szCs w:val="21"/>
          <w:lang w:val="es-ES"/>
        </w:rPr>
        <w:t>a</w:t>
      </w:r>
      <w:r w:rsidRPr="006B277D">
        <w:rPr>
          <w:rFonts w:ascii="Arial" w:hAnsi="Arial" w:cs="Arial"/>
          <w:bCs/>
          <w:sz w:val="21"/>
          <w:szCs w:val="21"/>
          <w:lang w:val="es-ES"/>
        </w:rPr>
        <w:t xml:space="preserve">: </w:t>
      </w:r>
      <w:r w:rsidR="00D508C5" w:rsidRPr="006B277D">
        <w:rPr>
          <w:rFonts w:ascii="Arial" w:hAnsi="Arial" w:cs="Arial"/>
          <w:sz w:val="21"/>
          <w:szCs w:val="21"/>
          <w:lang w:val="es-ES"/>
        </w:rPr>
        <w:t>Ninguna</w:t>
      </w:r>
      <w:r w:rsidR="00D508C5" w:rsidRPr="006B277D">
        <w:rPr>
          <w:rFonts w:ascii="Arial" w:hAnsi="Arial" w:cs="Arial"/>
          <w:bCs/>
          <w:sz w:val="21"/>
          <w:szCs w:val="21"/>
          <w:lang w:val="es-ES"/>
        </w:rPr>
        <w:t xml:space="preserve"> </w:t>
      </w:r>
    </w:p>
    <w:p w:rsidR="006A4747" w:rsidRPr="006B277D" w:rsidRDefault="00AD6E2D" w:rsidP="006F1CFA">
      <w:pPr>
        <w:rPr>
          <w:rFonts w:ascii="Arial" w:hAnsi="Arial" w:cs="Arial"/>
          <w:bCs/>
          <w:sz w:val="21"/>
          <w:szCs w:val="21"/>
        </w:rPr>
      </w:pPr>
      <w:r w:rsidRPr="006B277D">
        <w:rPr>
          <w:rFonts w:ascii="Arial" w:hAnsi="Arial" w:cs="Arial"/>
          <w:bCs/>
          <w:sz w:val="21"/>
          <w:szCs w:val="21"/>
        </w:rPr>
        <w:t>Lectur</w:t>
      </w:r>
      <w:r w:rsidR="00CC3567" w:rsidRPr="006B277D">
        <w:rPr>
          <w:rFonts w:ascii="Arial" w:hAnsi="Arial" w:cs="Arial"/>
          <w:bCs/>
          <w:sz w:val="21"/>
          <w:szCs w:val="21"/>
        </w:rPr>
        <w:t xml:space="preserve">a </w:t>
      </w:r>
      <w:r w:rsidRPr="006B277D">
        <w:rPr>
          <w:rFonts w:ascii="Arial" w:hAnsi="Arial" w:cs="Arial"/>
          <w:bCs/>
          <w:sz w:val="21"/>
          <w:szCs w:val="21"/>
        </w:rPr>
        <w:t xml:space="preserve">asignada: </w:t>
      </w:r>
      <w:r w:rsidR="006A4747" w:rsidRPr="006B277D">
        <w:rPr>
          <w:rFonts w:ascii="Arial" w:hAnsi="Arial" w:cs="Arial"/>
          <w:sz w:val="21"/>
          <w:szCs w:val="21"/>
        </w:rPr>
        <w:t>Ninguna</w:t>
      </w:r>
      <w:r w:rsidR="006A4747" w:rsidRPr="006B277D">
        <w:rPr>
          <w:rFonts w:ascii="Arial" w:hAnsi="Arial" w:cs="Arial"/>
          <w:bCs/>
          <w:sz w:val="21"/>
          <w:szCs w:val="21"/>
        </w:rPr>
        <w:t xml:space="preserve"> </w:t>
      </w:r>
    </w:p>
    <w:p w:rsidR="006F1CFA" w:rsidRPr="006B277D" w:rsidRDefault="00625A9E" w:rsidP="006A4747">
      <w:pPr>
        <w:rPr>
          <w:rFonts w:ascii="Arial" w:hAnsi="Arial" w:cs="Arial"/>
          <w:bCs/>
          <w:sz w:val="21"/>
          <w:szCs w:val="21"/>
        </w:rPr>
      </w:pPr>
      <w:r w:rsidRPr="006B277D">
        <w:rPr>
          <w:rFonts w:ascii="Arial" w:hAnsi="Arial" w:cs="Arial"/>
          <w:bCs/>
          <w:sz w:val="21"/>
          <w:szCs w:val="21"/>
        </w:rPr>
        <w:t xml:space="preserve">Lectura suplementaria: </w:t>
      </w:r>
      <w:r w:rsidR="006A4747" w:rsidRPr="006B277D">
        <w:rPr>
          <w:rFonts w:ascii="Arial" w:hAnsi="Arial" w:cs="Arial"/>
          <w:sz w:val="21"/>
          <w:szCs w:val="21"/>
          <w:lang w:val="es-ES"/>
        </w:rPr>
        <w:t>Ninguna</w:t>
      </w:r>
    </w:p>
    <w:p w:rsidR="006A4747" w:rsidRPr="006B277D" w:rsidRDefault="006A4747" w:rsidP="00DA1297">
      <w:pPr>
        <w:rPr>
          <w:rFonts w:ascii="Arial" w:hAnsi="Arial" w:cs="Arial"/>
          <w:bCs/>
          <w:sz w:val="21"/>
          <w:szCs w:val="21"/>
        </w:rPr>
      </w:pPr>
    </w:p>
    <w:p w:rsidR="006A4747" w:rsidRPr="006B277D" w:rsidRDefault="00625A9E" w:rsidP="006A4747">
      <w:pPr>
        <w:rPr>
          <w:rFonts w:ascii="Arial" w:hAnsi="Arial" w:cs="Arial"/>
          <w:color w:val="000000"/>
          <w:sz w:val="21"/>
          <w:szCs w:val="21"/>
          <w:lang w:val="es-ES"/>
        </w:rPr>
      </w:pPr>
      <w:r w:rsidRPr="006B277D">
        <w:rPr>
          <w:rFonts w:ascii="Arial" w:hAnsi="Arial" w:cs="Arial"/>
          <w:bCs/>
          <w:sz w:val="21"/>
          <w:szCs w:val="21"/>
          <w:lang w:val="es-ES"/>
        </w:rPr>
        <w:t>Preguntas:</w:t>
      </w:r>
      <w:r w:rsidR="006A4747" w:rsidRPr="006B277D">
        <w:rPr>
          <w:rFonts w:ascii="Arial" w:hAnsi="Arial" w:cs="Arial"/>
          <w:bCs/>
          <w:sz w:val="21"/>
          <w:szCs w:val="21"/>
          <w:lang w:val="es-ES"/>
        </w:rPr>
        <w:t xml:space="preserve"> </w:t>
      </w:r>
      <w:r w:rsidR="006A4747" w:rsidRPr="006B277D">
        <w:rPr>
          <w:rFonts w:ascii="Arial" w:hAnsi="Arial" w:cs="Arial"/>
          <w:sz w:val="21"/>
          <w:szCs w:val="21"/>
          <w:lang w:val="es-ES"/>
        </w:rPr>
        <w:t>Ninguna</w:t>
      </w:r>
      <w:r w:rsidR="006A4747" w:rsidRPr="006B277D">
        <w:rPr>
          <w:rFonts w:ascii="Arial" w:hAnsi="Arial" w:cs="Arial"/>
          <w:color w:val="000000"/>
          <w:sz w:val="21"/>
          <w:szCs w:val="21"/>
          <w:lang w:val="es-ES"/>
        </w:rPr>
        <w:t xml:space="preserve"> </w:t>
      </w:r>
    </w:p>
    <w:p w:rsidR="00A33AD0" w:rsidRPr="006B277D" w:rsidRDefault="00625A9E" w:rsidP="00625A9E">
      <w:pPr>
        <w:pStyle w:val="NormalWeb"/>
        <w:spacing w:before="0" w:beforeAutospacing="0" w:after="0" w:afterAutospacing="0"/>
        <w:rPr>
          <w:rFonts w:ascii="Arial" w:hAnsi="Arial" w:cs="Arial"/>
          <w:color w:val="000000"/>
          <w:sz w:val="21"/>
          <w:szCs w:val="21"/>
        </w:rPr>
      </w:pPr>
      <w:r w:rsidRPr="006B277D">
        <w:rPr>
          <w:rFonts w:ascii="Arial" w:hAnsi="Arial" w:cs="Arial"/>
          <w:color w:val="000000"/>
          <w:sz w:val="21"/>
          <w:szCs w:val="21"/>
        </w:rPr>
        <w:t>Para preguntas de estudio y materiales adicionales, por favor visita el sitio web de la iglesia en:</w:t>
      </w:r>
      <w:r w:rsidR="00A33AD0" w:rsidRPr="006B277D">
        <w:rPr>
          <w:rFonts w:ascii="Arial" w:hAnsi="Arial" w:cs="Arial"/>
          <w:color w:val="000000"/>
          <w:sz w:val="21"/>
          <w:szCs w:val="21"/>
        </w:rPr>
        <w:t xml:space="preserve">  </w:t>
      </w:r>
    </w:p>
    <w:p w:rsidR="00625A9E" w:rsidRPr="006B277D" w:rsidRDefault="004568CF" w:rsidP="00625A9E">
      <w:pPr>
        <w:pStyle w:val="NormalWeb"/>
        <w:spacing w:before="0" w:beforeAutospacing="0" w:after="0" w:afterAutospacing="0"/>
        <w:rPr>
          <w:rStyle w:val="Hyperlink"/>
          <w:sz w:val="21"/>
          <w:szCs w:val="21"/>
        </w:rPr>
      </w:pPr>
      <w:hyperlink r:id="rId12" w:history="1">
        <w:r w:rsidR="00A33AD0" w:rsidRPr="006B277D">
          <w:rPr>
            <w:rStyle w:val="Hyperlink"/>
            <w:sz w:val="21"/>
            <w:szCs w:val="21"/>
          </w:rPr>
          <w:t>https://www.churchinnyc.org/bible-study/</w:t>
        </w:r>
      </w:hyperlink>
    </w:p>
    <w:p w:rsidR="00625A9E" w:rsidRPr="006B277D" w:rsidRDefault="00625A9E" w:rsidP="00625A9E">
      <w:pPr>
        <w:pStyle w:val="NormalWeb"/>
        <w:spacing w:before="0" w:beforeAutospacing="0" w:after="0" w:afterAutospacing="0"/>
        <w:rPr>
          <w:rFonts w:ascii="Arial" w:hAnsi="Arial" w:cs="Arial"/>
          <w:sz w:val="21"/>
          <w:szCs w:val="21"/>
        </w:rPr>
      </w:pPr>
      <w:r w:rsidRPr="006B277D">
        <w:rPr>
          <w:rFonts w:ascii="Arial" w:hAnsi="Arial" w:cs="Arial"/>
          <w:i/>
          <w:iCs/>
          <w:sz w:val="21"/>
          <w:szCs w:val="21"/>
        </w:rPr>
        <w:lastRenderedPageBreak/>
        <w:t>Los versículos fueron tomados de la versión</w:t>
      </w:r>
    </w:p>
    <w:p w:rsidR="00625A9E" w:rsidRPr="006B277D" w:rsidRDefault="00625A9E" w:rsidP="00625A9E">
      <w:pPr>
        <w:pStyle w:val="NormalWeb"/>
        <w:spacing w:before="0" w:beforeAutospacing="0" w:after="0" w:afterAutospacing="0"/>
        <w:rPr>
          <w:rFonts w:ascii="Arial" w:hAnsi="Arial" w:cs="Arial"/>
          <w:sz w:val="21"/>
          <w:szCs w:val="21"/>
        </w:rPr>
      </w:pPr>
      <w:r w:rsidRPr="006B277D">
        <w:rPr>
          <w:rFonts w:ascii="Arial" w:hAnsi="Arial" w:cs="Arial"/>
          <w:i/>
          <w:iCs/>
          <w:sz w:val="21"/>
          <w:szCs w:val="21"/>
        </w:rPr>
        <w:t>Recobro de la Biblia 20</w:t>
      </w:r>
      <w:r w:rsidR="00D26461" w:rsidRPr="006B277D">
        <w:rPr>
          <w:rFonts w:ascii="Arial" w:hAnsi="Arial" w:cs="Arial"/>
          <w:i/>
          <w:iCs/>
          <w:sz w:val="21"/>
          <w:szCs w:val="21"/>
        </w:rPr>
        <w:t>21.</w:t>
      </w:r>
    </w:p>
    <w:p w:rsidR="00625A9E" w:rsidRPr="006B277D" w:rsidRDefault="00625A9E" w:rsidP="00336247">
      <w:pPr>
        <w:pStyle w:val="NormalWeb"/>
        <w:spacing w:before="0" w:beforeAutospacing="0" w:after="0" w:afterAutospacing="0"/>
        <w:rPr>
          <w:rFonts w:ascii="Arial" w:eastAsia="Arial" w:hAnsi="Arial" w:cs="Arial"/>
          <w:b/>
          <w:bCs/>
          <w:sz w:val="21"/>
          <w:szCs w:val="21"/>
        </w:rPr>
      </w:pPr>
      <w:r w:rsidRPr="006B277D">
        <w:rPr>
          <w:rFonts w:ascii="Arial" w:hAnsi="Arial" w:cs="Arial"/>
          <w:sz w:val="21"/>
          <w:szCs w:val="21"/>
        </w:rPr>
        <w:t>churchinnyc.org/bible-study</w:t>
      </w:r>
    </w:p>
    <w:sectPr w:rsidR="00625A9E" w:rsidRPr="006B277D"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BB7" w:rsidRDefault="00664BB7">
      <w:r>
        <w:separator/>
      </w:r>
    </w:p>
  </w:endnote>
  <w:endnote w:type="continuationSeparator" w:id="0">
    <w:p w:rsidR="00664BB7" w:rsidRDefault="00664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BB7" w:rsidRDefault="00664BB7">
      <w:r>
        <w:separator/>
      </w:r>
    </w:p>
  </w:footnote>
  <w:footnote w:type="continuationSeparator" w:id="0">
    <w:p w:rsidR="00664BB7" w:rsidRDefault="00664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CB2812">
      <w:rPr>
        <w:rFonts w:asciiTheme="minorHAnsi" w:eastAsia="Arial" w:hAnsiTheme="minorHAnsi" w:cstheme="minorHAnsi"/>
        <w:color w:val="000000" w:themeColor="text1"/>
        <w:sz w:val="25"/>
        <w:szCs w:val="25"/>
      </w:rPr>
      <w:t xml:space="preserve">                   </w:t>
    </w:r>
    <w:r w:rsidR="009F3775">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037AC1">
      <w:rPr>
        <w:rFonts w:asciiTheme="minorHAnsi" w:eastAsia="Arial" w:hAnsiTheme="minorHAnsi" w:cstheme="minorHAnsi"/>
        <w:bCs/>
        <w:sz w:val="25"/>
        <w:szCs w:val="25"/>
      </w:rPr>
      <w:t>16</w:t>
    </w:r>
    <w:r w:rsidR="009F3775">
      <w:rPr>
        <w:rFonts w:asciiTheme="minorHAnsi" w:eastAsia="Arial" w:hAnsiTheme="minorHAnsi" w:cstheme="minorHAnsi"/>
        <w:bCs/>
        <w:sz w:val="25"/>
        <w:szCs w:val="25"/>
      </w:rPr>
      <w:t xml:space="preserve"> al </w:t>
    </w:r>
    <w:r w:rsidR="00037AC1">
      <w:rPr>
        <w:rFonts w:asciiTheme="minorHAnsi" w:eastAsia="Arial" w:hAnsiTheme="minorHAnsi" w:cstheme="minorHAnsi"/>
        <w:bCs/>
        <w:sz w:val="25"/>
        <w:szCs w:val="25"/>
      </w:rPr>
      <w:t>22</w:t>
    </w:r>
    <w:r w:rsidR="0076344F">
      <w:rPr>
        <w:rFonts w:asciiTheme="minorHAnsi" w:eastAsia="Arial" w:hAnsiTheme="minorHAnsi" w:cstheme="minorHAnsi"/>
        <w:sz w:val="25"/>
        <w:szCs w:val="25"/>
      </w:rPr>
      <w:t xml:space="preserve"> de </w:t>
    </w:r>
    <w:r w:rsidR="009F3775">
      <w:rPr>
        <w:rFonts w:asciiTheme="minorHAnsi" w:eastAsia="Arial" w:hAnsiTheme="minorHAnsi" w:cstheme="minorHAnsi"/>
        <w:sz w:val="25"/>
        <w:szCs w:val="25"/>
      </w:rPr>
      <w:t>diciembre</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 2024</w:t>
    </w:r>
  </w:p>
  <w:p w:rsidR="004D5AA9" w:rsidRPr="00CB5D28" w:rsidRDefault="0066529D" w:rsidP="00CB5D28">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EXPERIMENTAR, DISFRUTAR Y EXPRESAR A CRISTO</w:t>
    </w:r>
    <w:r w:rsidRPr="00ED39CF">
      <w:rPr>
        <w:rFonts w:asciiTheme="minorHAnsi" w:eastAsia="Arial" w:hAnsiTheme="minorHAnsi" w:cstheme="minorHAnsi"/>
        <w:color w:val="000000" w:themeColor="text1"/>
        <w:sz w:val="25"/>
        <w:szCs w:val="25"/>
      </w:rPr>
      <w:t xml:space="preserve"> </w:t>
    </w:r>
    <w:r w:rsidR="00A7587D">
      <w:rPr>
        <w:rFonts w:asciiTheme="minorHAnsi" w:eastAsia="Arial" w:hAnsiTheme="minorHAnsi" w:cstheme="minorHAnsi"/>
        <w:color w:val="000000" w:themeColor="text1"/>
        <w:sz w:val="25"/>
        <w:szCs w:val="25"/>
      </w:rPr>
      <w:t>(1)</w:t>
    </w:r>
    <w:r w:rsidRPr="00ED39CF">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w:t>
    </w:r>
    <w:r w:rsidRPr="00ED39CF">
      <w:rPr>
        <w:rFonts w:asciiTheme="minorHAnsi" w:eastAsia="Arial" w:hAnsiTheme="minorHAnsi" w:cstheme="minorHAnsi"/>
        <w:color w:val="000000" w:themeColor="text1"/>
        <w:sz w:val="25"/>
        <w:szCs w:val="25"/>
      </w:rPr>
      <w:t xml:space="preserve">SEMANA </w:t>
    </w:r>
    <w:r w:rsidR="00037AC1">
      <w:rPr>
        <w:rFonts w:asciiTheme="minorHAnsi" w:eastAsia="Arial" w:hAnsiTheme="minorHAnsi" w:cstheme="minorHAnsi"/>
        <w:color w:val="000000" w:themeColor="text1"/>
        <w:sz w:val="25"/>
        <w:szCs w:val="25"/>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873ECC"/>
    <w:multiLevelType w:val="hybridMultilevel"/>
    <w:tmpl w:val="FA2E52A0"/>
    <w:lvl w:ilvl="0" w:tplc="9CE0A7D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4"/>
  </w:num>
  <w:num w:numId="13">
    <w:abstractNumId w:val="13"/>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75B"/>
    <w:rsid w:val="00004840"/>
    <w:rsid w:val="00004938"/>
    <w:rsid w:val="00004BC4"/>
    <w:rsid w:val="00005C23"/>
    <w:rsid w:val="00006EEF"/>
    <w:rsid w:val="00006F33"/>
    <w:rsid w:val="00007B87"/>
    <w:rsid w:val="00007FAD"/>
    <w:rsid w:val="0001062A"/>
    <w:rsid w:val="0001156B"/>
    <w:rsid w:val="00011A9A"/>
    <w:rsid w:val="00011EF0"/>
    <w:rsid w:val="000136BA"/>
    <w:rsid w:val="000141F8"/>
    <w:rsid w:val="0001478D"/>
    <w:rsid w:val="000154BA"/>
    <w:rsid w:val="000154F0"/>
    <w:rsid w:val="000169B7"/>
    <w:rsid w:val="00017705"/>
    <w:rsid w:val="0002011E"/>
    <w:rsid w:val="00020A99"/>
    <w:rsid w:val="00021305"/>
    <w:rsid w:val="00021701"/>
    <w:rsid w:val="00021E91"/>
    <w:rsid w:val="000223F6"/>
    <w:rsid w:val="0002269D"/>
    <w:rsid w:val="00022A5C"/>
    <w:rsid w:val="00022DAC"/>
    <w:rsid w:val="0002321B"/>
    <w:rsid w:val="00024025"/>
    <w:rsid w:val="000242EC"/>
    <w:rsid w:val="00024FEC"/>
    <w:rsid w:val="000256B7"/>
    <w:rsid w:val="000259CE"/>
    <w:rsid w:val="00026419"/>
    <w:rsid w:val="00026DA5"/>
    <w:rsid w:val="000301CA"/>
    <w:rsid w:val="000304A0"/>
    <w:rsid w:val="00030EFF"/>
    <w:rsid w:val="00031A73"/>
    <w:rsid w:val="000325D3"/>
    <w:rsid w:val="00032B26"/>
    <w:rsid w:val="0003456F"/>
    <w:rsid w:val="000349A8"/>
    <w:rsid w:val="000352A1"/>
    <w:rsid w:val="0003744B"/>
    <w:rsid w:val="00037A04"/>
    <w:rsid w:val="00037AC1"/>
    <w:rsid w:val="00037DEE"/>
    <w:rsid w:val="000400D0"/>
    <w:rsid w:val="000401F4"/>
    <w:rsid w:val="00041718"/>
    <w:rsid w:val="00041725"/>
    <w:rsid w:val="00041855"/>
    <w:rsid w:val="00041AF1"/>
    <w:rsid w:val="00043065"/>
    <w:rsid w:val="000439D5"/>
    <w:rsid w:val="00043A53"/>
    <w:rsid w:val="00043E65"/>
    <w:rsid w:val="00044436"/>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58B9"/>
    <w:rsid w:val="000765EF"/>
    <w:rsid w:val="00076CA6"/>
    <w:rsid w:val="00076E94"/>
    <w:rsid w:val="0007787A"/>
    <w:rsid w:val="00080849"/>
    <w:rsid w:val="00080FC4"/>
    <w:rsid w:val="0008124F"/>
    <w:rsid w:val="0008138F"/>
    <w:rsid w:val="0008261A"/>
    <w:rsid w:val="0008262F"/>
    <w:rsid w:val="00082AA0"/>
    <w:rsid w:val="000832E9"/>
    <w:rsid w:val="0008393C"/>
    <w:rsid w:val="00083B17"/>
    <w:rsid w:val="000849E0"/>
    <w:rsid w:val="00084C2C"/>
    <w:rsid w:val="00086D40"/>
    <w:rsid w:val="00090B7C"/>
    <w:rsid w:val="00091399"/>
    <w:rsid w:val="00091595"/>
    <w:rsid w:val="00092A04"/>
    <w:rsid w:val="0009437D"/>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C13"/>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B11"/>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0378"/>
    <w:rsid w:val="000D13AA"/>
    <w:rsid w:val="000D1A19"/>
    <w:rsid w:val="000D2449"/>
    <w:rsid w:val="000D2718"/>
    <w:rsid w:val="000D27D5"/>
    <w:rsid w:val="000D3159"/>
    <w:rsid w:val="000D39B7"/>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3E62"/>
    <w:rsid w:val="000E40F7"/>
    <w:rsid w:val="000E4D58"/>
    <w:rsid w:val="000E55D3"/>
    <w:rsid w:val="000E7E85"/>
    <w:rsid w:val="000F00C0"/>
    <w:rsid w:val="000F0418"/>
    <w:rsid w:val="000F2DB4"/>
    <w:rsid w:val="000F3A01"/>
    <w:rsid w:val="000F50C1"/>
    <w:rsid w:val="000F539B"/>
    <w:rsid w:val="000F630F"/>
    <w:rsid w:val="000F6C77"/>
    <w:rsid w:val="000F6CB5"/>
    <w:rsid w:val="001002E7"/>
    <w:rsid w:val="0010110A"/>
    <w:rsid w:val="00102022"/>
    <w:rsid w:val="00103225"/>
    <w:rsid w:val="0010338B"/>
    <w:rsid w:val="00104DD1"/>
    <w:rsid w:val="00105526"/>
    <w:rsid w:val="00105660"/>
    <w:rsid w:val="00105921"/>
    <w:rsid w:val="00105997"/>
    <w:rsid w:val="00105BDB"/>
    <w:rsid w:val="00105ECD"/>
    <w:rsid w:val="0010611B"/>
    <w:rsid w:val="00106968"/>
    <w:rsid w:val="00106CED"/>
    <w:rsid w:val="001073CB"/>
    <w:rsid w:val="00110A6A"/>
    <w:rsid w:val="00110F11"/>
    <w:rsid w:val="00111E4B"/>
    <w:rsid w:val="00113296"/>
    <w:rsid w:val="00113FBD"/>
    <w:rsid w:val="00114429"/>
    <w:rsid w:val="00114555"/>
    <w:rsid w:val="00115CBD"/>
    <w:rsid w:val="001165CD"/>
    <w:rsid w:val="00120715"/>
    <w:rsid w:val="00120A12"/>
    <w:rsid w:val="00120B2E"/>
    <w:rsid w:val="00120B3A"/>
    <w:rsid w:val="001219B8"/>
    <w:rsid w:val="00121B0F"/>
    <w:rsid w:val="0012250C"/>
    <w:rsid w:val="001238AD"/>
    <w:rsid w:val="0012487A"/>
    <w:rsid w:val="00124EAE"/>
    <w:rsid w:val="00126DCD"/>
    <w:rsid w:val="001272C2"/>
    <w:rsid w:val="0012765C"/>
    <w:rsid w:val="001278F7"/>
    <w:rsid w:val="00130690"/>
    <w:rsid w:val="00131899"/>
    <w:rsid w:val="00131E9B"/>
    <w:rsid w:val="0013210B"/>
    <w:rsid w:val="00132644"/>
    <w:rsid w:val="00134478"/>
    <w:rsid w:val="001344FB"/>
    <w:rsid w:val="00135168"/>
    <w:rsid w:val="0013571E"/>
    <w:rsid w:val="0013690B"/>
    <w:rsid w:val="00140AD3"/>
    <w:rsid w:val="00141199"/>
    <w:rsid w:val="0014133C"/>
    <w:rsid w:val="001429A0"/>
    <w:rsid w:val="001431B4"/>
    <w:rsid w:val="001431BE"/>
    <w:rsid w:val="001436EF"/>
    <w:rsid w:val="001447BA"/>
    <w:rsid w:val="00144926"/>
    <w:rsid w:val="00145023"/>
    <w:rsid w:val="0014570E"/>
    <w:rsid w:val="0014593A"/>
    <w:rsid w:val="0014663F"/>
    <w:rsid w:val="00146E37"/>
    <w:rsid w:val="0014783A"/>
    <w:rsid w:val="001502BF"/>
    <w:rsid w:val="0015094E"/>
    <w:rsid w:val="001519D1"/>
    <w:rsid w:val="00151AA6"/>
    <w:rsid w:val="00151E8F"/>
    <w:rsid w:val="00152DF4"/>
    <w:rsid w:val="00153A2E"/>
    <w:rsid w:val="001540FF"/>
    <w:rsid w:val="00155429"/>
    <w:rsid w:val="00155899"/>
    <w:rsid w:val="001558EE"/>
    <w:rsid w:val="00155E31"/>
    <w:rsid w:val="00155F23"/>
    <w:rsid w:val="00156D2D"/>
    <w:rsid w:val="001570D6"/>
    <w:rsid w:val="00157B59"/>
    <w:rsid w:val="001605B3"/>
    <w:rsid w:val="00160B05"/>
    <w:rsid w:val="00160F7E"/>
    <w:rsid w:val="0016103D"/>
    <w:rsid w:val="001615E8"/>
    <w:rsid w:val="00161905"/>
    <w:rsid w:val="001620EE"/>
    <w:rsid w:val="00162131"/>
    <w:rsid w:val="0016239D"/>
    <w:rsid w:val="00162483"/>
    <w:rsid w:val="00162CF8"/>
    <w:rsid w:val="00162DD0"/>
    <w:rsid w:val="00163E6A"/>
    <w:rsid w:val="00164658"/>
    <w:rsid w:val="00165C2F"/>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CEB"/>
    <w:rsid w:val="00184A00"/>
    <w:rsid w:val="00184C4E"/>
    <w:rsid w:val="0018568F"/>
    <w:rsid w:val="00185A77"/>
    <w:rsid w:val="00185C60"/>
    <w:rsid w:val="00186593"/>
    <w:rsid w:val="00187B13"/>
    <w:rsid w:val="00187B7E"/>
    <w:rsid w:val="00190180"/>
    <w:rsid w:val="00190F13"/>
    <w:rsid w:val="001917A0"/>
    <w:rsid w:val="00191B2A"/>
    <w:rsid w:val="00192485"/>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27"/>
    <w:rsid w:val="001A2331"/>
    <w:rsid w:val="001A2B40"/>
    <w:rsid w:val="001A3A4C"/>
    <w:rsid w:val="001A3DE0"/>
    <w:rsid w:val="001A4238"/>
    <w:rsid w:val="001A45EB"/>
    <w:rsid w:val="001A467A"/>
    <w:rsid w:val="001A4F5C"/>
    <w:rsid w:val="001A5554"/>
    <w:rsid w:val="001A5649"/>
    <w:rsid w:val="001A611E"/>
    <w:rsid w:val="001A77D8"/>
    <w:rsid w:val="001A7AC0"/>
    <w:rsid w:val="001B0098"/>
    <w:rsid w:val="001B01FC"/>
    <w:rsid w:val="001B0216"/>
    <w:rsid w:val="001B041F"/>
    <w:rsid w:val="001B0D4D"/>
    <w:rsid w:val="001B0E3F"/>
    <w:rsid w:val="001B14DB"/>
    <w:rsid w:val="001B1C9D"/>
    <w:rsid w:val="001B3D19"/>
    <w:rsid w:val="001B3E9F"/>
    <w:rsid w:val="001B436B"/>
    <w:rsid w:val="001B48B0"/>
    <w:rsid w:val="001B48CF"/>
    <w:rsid w:val="001B51E1"/>
    <w:rsid w:val="001B5666"/>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C91"/>
    <w:rsid w:val="001D3FD1"/>
    <w:rsid w:val="001D406A"/>
    <w:rsid w:val="001D4241"/>
    <w:rsid w:val="001D4961"/>
    <w:rsid w:val="001D4A3E"/>
    <w:rsid w:val="001D5F79"/>
    <w:rsid w:val="001D7CE0"/>
    <w:rsid w:val="001E049F"/>
    <w:rsid w:val="001E2DA5"/>
    <w:rsid w:val="001E3C0B"/>
    <w:rsid w:val="001E3D60"/>
    <w:rsid w:val="001E3EB0"/>
    <w:rsid w:val="001E3F0C"/>
    <w:rsid w:val="001E4E1F"/>
    <w:rsid w:val="001E5847"/>
    <w:rsid w:val="001E7C10"/>
    <w:rsid w:val="001F01CD"/>
    <w:rsid w:val="001F0203"/>
    <w:rsid w:val="001F178A"/>
    <w:rsid w:val="001F189D"/>
    <w:rsid w:val="001F22A3"/>
    <w:rsid w:val="001F2896"/>
    <w:rsid w:val="001F2AA2"/>
    <w:rsid w:val="001F346D"/>
    <w:rsid w:val="001F3C65"/>
    <w:rsid w:val="001F4670"/>
    <w:rsid w:val="001F5840"/>
    <w:rsid w:val="001F6861"/>
    <w:rsid w:val="001F6A83"/>
    <w:rsid w:val="001F6EFE"/>
    <w:rsid w:val="001F714D"/>
    <w:rsid w:val="001F7FCF"/>
    <w:rsid w:val="00200391"/>
    <w:rsid w:val="00201E57"/>
    <w:rsid w:val="002027DD"/>
    <w:rsid w:val="00203072"/>
    <w:rsid w:val="00203CFE"/>
    <w:rsid w:val="00203F5A"/>
    <w:rsid w:val="00204B9F"/>
    <w:rsid w:val="00206345"/>
    <w:rsid w:val="00206765"/>
    <w:rsid w:val="00207410"/>
    <w:rsid w:val="00207EF4"/>
    <w:rsid w:val="002102A5"/>
    <w:rsid w:val="00210835"/>
    <w:rsid w:val="002108CF"/>
    <w:rsid w:val="00210A61"/>
    <w:rsid w:val="002110B7"/>
    <w:rsid w:val="002115D2"/>
    <w:rsid w:val="00211619"/>
    <w:rsid w:val="00211702"/>
    <w:rsid w:val="00211E0A"/>
    <w:rsid w:val="0021220A"/>
    <w:rsid w:val="002128B7"/>
    <w:rsid w:val="00212F9C"/>
    <w:rsid w:val="00213B8C"/>
    <w:rsid w:val="002141BF"/>
    <w:rsid w:val="00214BC3"/>
    <w:rsid w:val="00215539"/>
    <w:rsid w:val="002162E5"/>
    <w:rsid w:val="002167A3"/>
    <w:rsid w:val="0021725A"/>
    <w:rsid w:val="002172A5"/>
    <w:rsid w:val="002178B5"/>
    <w:rsid w:val="002179BC"/>
    <w:rsid w:val="00220696"/>
    <w:rsid w:val="00220911"/>
    <w:rsid w:val="00220F4C"/>
    <w:rsid w:val="00221372"/>
    <w:rsid w:val="00222DA9"/>
    <w:rsid w:val="0022386F"/>
    <w:rsid w:val="00224003"/>
    <w:rsid w:val="002247E1"/>
    <w:rsid w:val="00224E63"/>
    <w:rsid w:val="002253D6"/>
    <w:rsid w:val="00225733"/>
    <w:rsid w:val="002259F1"/>
    <w:rsid w:val="00226E13"/>
    <w:rsid w:val="00227180"/>
    <w:rsid w:val="0023055C"/>
    <w:rsid w:val="00230D44"/>
    <w:rsid w:val="002333EE"/>
    <w:rsid w:val="00233640"/>
    <w:rsid w:val="00234D53"/>
    <w:rsid w:val="00234EF7"/>
    <w:rsid w:val="002363CD"/>
    <w:rsid w:val="00236541"/>
    <w:rsid w:val="002367D1"/>
    <w:rsid w:val="00236E29"/>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91F"/>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57CCE"/>
    <w:rsid w:val="002605BA"/>
    <w:rsid w:val="00260F16"/>
    <w:rsid w:val="00261257"/>
    <w:rsid w:val="002630DA"/>
    <w:rsid w:val="00263C85"/>
    <w:rsid w:val="00263F30"/>
    <w:rsid w:val="00263FF9"/>
    <w:rsid w:val="002642EE"/>
    <w:rsid w:val="00264F84"/>
    <w:rsid w:val="00265F0F"/>
    <w:rsid w:val="0026669C"/>
    <w:rsid w:val="00270523"/>
    <w:rsid w:val="00270EF5"/>
    <w:rsid w:val="00271967"/>
    <w:rsid w:val="00272120"/>
    <w:rsid w:val="002721C8"/>
    <w:rsid w:val="00272292"/>
    <w:rsid w:val="00272FBF"/>
    <w:rsid w:val="0027310E"/>
    <w:rsid w:val="0027351C"/>
    <w:rsid w:val="0027361C"/>
    <w:rsid w:val="00273647"/>
    <w:rsid w:val="002737BB"/>
    <w:rsid w:val="0027437E"/>
    <w:rsid w:val="00274ED0"/>
    <w:rsid w:val="00274FB8"/>
    <w:rsid w:val="0027509A"/>
    <w:rsid w:val="002757D3"/>
    <w:rsid w:val="00276466"/>
    <w:rsid w:val="0027755D"/>
    <w:rsid w:val="00277FBF"/>
    <w:rsid w:val="002814F9"/>
    <w:rsid w:val="002837FA"/>
    <w:rsid w:val="00283F8B"/>
    <w:rsid w:val="00284040"/>
    <w:rsid w:val="00284A0E"/>
    <w:rsid w:val="00284C02"/>
    <w:rsid w:val="00285198"/>
    <w:rsid w:val="002851B1"/>
    <w:rsid w:val="002855DF"/>
    <w:rsid w:val="00285A7B"/>
    <w:rsid w:val="00285D7A"/>
    <w:rsid w:val="002903E0"/>
    <w:rsid w:val="002908FE"/>
    <w:rsid w:val="00290F92"/>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97A82"/>
    <w:rsid w:val="00297BBF"/>
    <w:rsid w:val="002A01CB"/>
    <w:rsid w:val="002A155C"/>
    <w:rsid w:val="002A1C7E"/>
    <w:rsid w:val="002A266F"/>
    <w:rsid w:val="002A2EAD"/>
    <w:rsid w:val="002A365B"/>
    <w:rsid w:val="002A490A"/>
    <w:rsid w:val="002A7BD3"/>
    <w:rsid w:val="002A7D3A"/>
    <w:rsid w:val="002B0188"/>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032"/>
    <w:rsid w:val="002C411B"/>
    <w:rsid w:val="002C4142"/>
    <w:rsid w:val="002C5DF6"/>
    <w:rsid w:val="002C609C"/>
    <w:rsid w:val="002C7B02"/>
    <w:rsid w:val="002D0059"/>
    <w:rsid w:val="002D04F8"/>
    <w:rsid w:val="002D0600"/>
    <w:rsid w:val="002D0DE1"/>
    <w:rsid w:val="002D0F6E"/>
    <w:rsid w:val="002D10A1"/>
    <w:rsid w:val="002D2620"/>
    <w:rsid w:val="002D33E5"/>
    <w:rsid w:val="002D4D40"/>
    <w:rsid w:val="002D51EA"/>
    <w:rsid w:val="002D66D7"/>
    <w:rsid w:val="002D6FC8"/>
    <w:rsid w:val="002E0615"/>
    <w:rsid w:val="002E1314"/>
    <w:rsid w:val="002E1D22"/>
    <w:rsid w:val="002E2310"/>
    <w:rsid w:val="002E359A"/>
    <w:rsid w:val="002E48B0"/>
    <w:rsid w:val="002E5B55"/>
    <w:rsid w:val="002E67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85C"/>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30499"/>
    <w:rsid w:val="003304E9"/>
    <w:rsid w:val="00330B67"/>
    <w:rsid w:val="00330D69"/>
    <w:rsid w:val="0033144E"/>
    <w:rsid w:val="003326A1"/>
    <w:rsid w:val="003335AC"/>
    <w:rsid w:val="00335021"/>
    <w:rsid w:val="00335A15"/>
    <w:rsid w:val="00335C3E"/>
    <w:rsid w:val="00336247"/>
    <w:rsid w:val="00336EDC"/>
    <w:rsid w:val="0033790E"/>
    <w:rsid w:val="003410B7"/>
    <w:rsid w:val="003410F7"/>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7704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870"/>
    <w:rsid w:val="003B2698"/>
    <w:rsid w:val="003B27EC"/>
    <w:rsid w:val="003B3C9C"/>
    <w:rsid w:val="003B48A3"/>
    <w:rsid w:val="003B52E6"/>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E0F"/>
    <w:rsid w:val="00400FCC"/>
    <w:rsid w:val="004016F8"/>
    <w:rsid w:val="00401787"/>
    <w:rsid w:val="00401862"/>
    <w:rsid w:val="00401AFE"/>
    <w:rsid w:val="00402387"/>
    <w:rsid w:val="00402D74"/>
    <w:rsid w:val="00402DE9"/>
    <w:rsid w:val="0040353E"/>
    <w:rsid w:val="004035BE"/>
    <w:rsid w:val="00403CF1"/>
    <w:rsid w:val="00403E63"/>
    <w:rsid w:val="0040458E"/>
    <w:rsid w:val="00404A38"/>
    <w:rsid w:val="00405DAA"/>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652"/>
    <w:rsid w:val="00416A55"/>
    <w:rsid w:val="00416B2B"/>
    <w:rsid w:val="0041740C"/>
    <w:rsid w:val="00417A79"/>
    <w:rsid w:val="00417BBB"/>
    <w:rsid w:val="00420114"/>
    <w:rsid w:val="004205BB"/>
    <w:rsid w:val="0042090F"/>
    <w:rsid w:val="0042372B"/>
    <w:rsid w:val="004239B0"/>
    <w:rsid w:val="00424803"/>
    <w:rsid w:val="00425929"/>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EDF"/>
    <w:rsid w:val="004413FA"/>
    <w:rsid w:val="00441712"/>
    <w:rsid w:val="00441F2A"/>
    <w:rsid w:val="004425B4"/>
    <w:rsid w:val="00442AF7"/>
    <w:rsid w:val="00444024"/>
    <w:rsid w:val="004454C3"/>
    <w:rsid w:val="00445B1D"/>
    <w:rsid w:val="00446237"/>
    <w:rsid w:val="00446978"/>
    <w:rsid w:val="00447325"/>
    <w:rsid w:val="0044769B"/>
    <w:rsid w:val="00451C93"/>
    <w:rsid w:val="00453BED"/>
    <w:rsid w:val="00454A95"/>
    <w:rsid w:val="004559D9"/>
    <w:rsid w:val="00456246"/>
    <w:rsid w:val="004568CF"/>
    <w:rsid w:val="00457AF1"/>
    <w:rsid w:val="00460BF0"/>
    <w:rsid w:val="00461548"/>
    <w:rsid w:val="00462D85"/>
    <w:rsid w:val="00463175"/>
    <w:rsid w:val="004636B7"/>
    <w:rsid w:val="00463D38"/>
    <w:rsid w:val="004643F8"/>
    <w:rsid w:val="00464821"/>
    <w:rsid w:val="00464852"/>
    <w:rsid w:val="00464A2B"/>
    <w:rsid w:val="004654F7"/>
    <w:rsid w:val="0046587A"/>
    <w:rsid w:val="00465953"/>
    <w:rsid w:val="004659D8"/>
    <w:rsid w:val="0046645B"/>
    <w:rsid w:val="004666BB"/>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1C8"/>
    <w:rsid w:val="004841F4"/>
    <w:rsid w:val="00484398"/>
    <w:rsid w:val="004844A8"/>
    <w:rsid w:val="004844D7"/>
    <w:rsid w:val="00484C03"/>
    <w:rsid w:val="0048516A"/>
    <w:rsid w:val="00485FD7"/>
    <w:rsid w:val="00486342"/>
    <w:rsid w:val="0048640E"/>
    <w:rsid w:val="00486983"/>
    <w:rsid w:val="00487272"/>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4521"/>
    <w:rsid w:val="004A5EC3"/>
    <w:rsid w:val="004A6089"/>
    <w:rsid w:val="004A6312"/>
    <w:rsid w:val="004A6D70"/>
    <w:rsid w:val="004A7107"/>
    <w:rsid w:val="004B0538"/>
    <w:rsid w:val="004B0E92"/>
    <w:rsid w:val="004B1C50"/>
    <w:rsid w:val="004B1D25"/>
    <w:rsid w:val="004B2040"/>
    <w:rsid w:val="004B259F"/>
    <w:rsid w:val="004B29BB"/>
    <w:rsid w:val="004B2DBB"/>
    <w:rsid w:val="004B3875"/>
    <w:rsid w:val="004B4171"/>
    <w:rsid w:val="004B4394"/>
    <w:rsid w:val="004B4426"/>
    <w:rsid w:val="004B4BC3"/>
    <w:rsid w:val="004B4E40"/>
    <w:rsid w:val="004B5EC8"/>
    <w:rsid w:val="004B6AC0"/>
    <w:rsid w:val="004B6B14"/>
    <w:rsid w:val="004B7115"/>
    <w:rsid w:val="004B7A2F"/>
    <w:rsid w:val="004C0BD0"/>
    <w:rsid w:val="004C134C"/>
    <w:rsid w:val="004C196C"/>
    <w:rsid w:val="004C23AD"/>
    <w:rsid w:val="004C2A89"/>
    <w:rsid w:val="004C310A"/>
    <w:rsid w:val="004C3438"/>
    <w:rsid w:val="004C3AC8"/>
    <w:rsid w:val="004C3D20"/>
    <w:rsid w:val="004C3E39"/>
    <w:rsid w:val="004C4101"/>
    <w:rsid w:val="004C496E"/>
    <w:rsid w:val="004C53CC"/>
    <w:rsid w:val="004C575A"/>
    <w:rsid w:val="004C5850"/>
    <w:rsid w:val="004C59D0"/>
    <w:rsid w:val="004C5BC6"/>
    <w:rsid w:val="004C6E97"/>
    <w:rsid w:val="004C7028"/>
    <w:rsid w:val="004C717B"/>
    <w:rsid w:val="004C7876"/>
    <w:rsid w:val="004D0486"/>
    <w:rsid w:val="004D2B95"/>
    <w:rsid w:val="004D3C2F"/>
    <w:rsid w:val="004D51D7"/>
    <w:rsid w:val="004D5AA9"/>
    <w:rsid w:val="004D6605"/>
    <w:rsid w:val="004D6E09"/>
    <w:rsid w:val="004D72F7"/>
    <w:rsid w:val="004D73C3"/>
    <w:rsid w:val="004D75E5"/>
    <w:rsid w:val="004D7C09"/>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4F6EED"/>
    <w:rsid w:val="00500427"/>
    <w:rsid w:val="005013B2"/>
    <w:rsid w:val="00501570"/>
    <w:rsid w:val="00501D12"/>
    <w:rsid w:val="00501F6F"/>
    <w:rsid w:val="00502977"/>
    <w:rsid w:val="00502978"/>
    <w:rsid w:val="00503C08"/>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6CB3"/>
    <w:rsid w:val="00517549"/>
    <w:rsid w:val="00517989"/>
    <w:rsid w:val="0052065A"/>
    <w:rsid w:val="0052069B"/>
    <w:rsid w:val="00521063"/>
    <w:rsid w:val="00522DF8"/>
    <w:rsid w:val="00523383"/>
    <w:rsid w:val="00523EB5"/>
    <w:rsid w:val="00524704"/>
    <w:rsid w:val="00524D34"/>
    <w:rsid w:val="005251D0"/>
    <w:rsid w:val="0052579C"/>
    <w:rsid w:val="005259A2"/>
    <w:rsid w:val="00525DEC"/>
    <w:rsid w:val="0052668B"/>
    <w:rsid w:val="005267EB"/>
    <w:rsid w:val="005268DC"/>
    <w:rsid w:val="00527920"/>
    <w:rsid w:val="005304F9"/>
    <w:rsid w:val="00530C87"/>
    <w:rsid w:val="00530EAA"/>
    <w:rsid w:val="00531AAB"/>
    <w:rsid w:val="00531B35"/>
    <w:rsid w:val="00531FD0"/>
    <w:rsid w:val="005322F4"/>
    <w:rsid w:val="005326A9"/>
    <w:rsid w:val="0053405A"/>
    <w:rsid w:val="005343D4"/>
    <w:rsid w:val="005345E5"/>
    <w:rsid w:val="00535767"/>
    <w:rsid w:val="00537A4A"/>
    <w:rsid w:val="005409EB"/>
    <w:rsid w:val="00541490"/>
    <w:rsid w:val="00541642"/>
    <w:rsid w:val="005417F4"/>
    <w:rsid w:val="00541E79"/>
    <w:rsid w:val="00541FEC"/>
    <w:rsid w:val="005427EB"/>
    <w:rsid w:val="00543803"/>
    <w:rsid w:val="00545295"/>
    <w:rsid w:val="0054556B"/>
    <w:rsid w:val="0054654B"/>
    <w:rsid w:val="0054660E"/>
    <w:rsid w:val="00547237"/>
    <w:rsid w:val="0054747A"/>
    <w:rsid w:val="005500B1"/>
    <w:rsid w:val="00550ACD"/>
    <w:rsid w:val="00551239"/>
    <w:rsid w:val="005527CB"/>
    <w:rsid w:val="0055446B"/>
    <w:rsid w:val="005547F7"/>
    <w:rsid w:val="005548A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1DDF"/>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F8C"/>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4F8A"/>
    <w:rsid w:val="005B5383"/>
    <w:rsid w:val="005B5782"/>
    <w:rsid w:val="005B58CD"/>
    <w:rsid w:val="005B5A1C"/>
    <w:rsid w:val="005B716B"/>
    <w:rsid w:val="005B7318"/>
    <w:rsid w:val="005C0649"/>
    <w:rsid w:val="005C0B19"/>
    <w:rsid w:val="005C0CFB"/>
    <w:rsid w:val="005C1797"/>
    <w:rsid w:val="005C1953"/>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36E3"/>
    <w:rsid w:val="005D4296"/>
    <w:rsid w:val="005D4E99"/>
    <w:rsid w:val="005D503D"/>
    <w:rsid w:val="005D560E"/>
    <w:rsid w:val="005D58CD"/>
    <w:rsid w:val="005D5CF0"/>
    <w:rsid w:val="005D6317"/>
    <w:rsid w:val="005D6C10"/>
    <w:rsid w:val="005D6CF1"/>
    <w:rsid w:val="005D762B"/>
    <w:rsid w:val="005E21B2"/>
    <w:rsid w:val="005E2AFA"/>
    <w:rsid w:val="005E2D62"/>
    <w:rsid w:val="005E3072"/>
    <w:rsid w:val="005E49A3"/>
    <w:rsid w:val="005E5513"/>
    <w:rsid w:val="005E5DA4"/>
    <w:rsid w:val="005E6BC8"/>
    <w:rsid w:val="005E706F"/>
    <w:rsid w:val="005E78FB"/>
    <w:rsid w:val="005E7F81"/>
    <w:rsid w:val="005F242F"/>
    <w:rsid w:val="005F2F95"/>
    <w:rsid w:val="005F5DB5"/>
    <w:rsid w:val="005F651A"/>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9F9"/>
    <w:rsid w:val="00614A3E"/>
    <w:rsid w:val="006152BF"/>
    <w:rsid w:val="00615531"/>
    <w:rsid w:val="00615CE5"/>
    <w:rsid w:val="00616938"/>
    <w:rsid w:val="00617DEF"/>
    <w:rsid w:val="00620310"/>
    <w:rsid w:val="006205B1"/>
    <w:rsid w:val="00620757"/>
    <w:rsid w:val="00620C5C"/>
    <w:rsid w:val="00620D86"/>
    <w:rsid w:val="00621415"/>
    <w:rsid w:val="00621DC5"/>
    <w:rsid w:val="006222C0"/>
    <w:rsid w:val="00623B8F"/>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412A5"/>
    <w:rsid w:val="006412C8"/>
    <w:rsid w:val="00641491"/>
    <w:rsid w:val="00643132"/>
    <w:rsid w:val="00643581"/>
    <w:rsid w:val="00643DB6"/>
    <w:rsid w:val="00644AEB"/>
    <w:rsid w:val="00645CE9"/>
    <w:rsid w:val="00646AD0"/>
    <w:rsid w:val="00650436"/>
    <w:rsid w:val="00650922"/>
    <w:rsid w:val="00650FD3"/>
    <w:rsid w:val="00651735"/>
    <w:rsid w:val="006529CD"/>
    <w:rsid w:val="00652BA2"/>
    <w:rsid w:val="00652DBC"/>
    <w:rsid w:val="006534CB"/>
    <w:rsid w:val="00653752"/>
    <w:rsid w:val="0065379D"/>
    <w:rsid w:val="006539F6"/>
    <w:rsid w:val="0065459B"/>
    <w:rsid w:val="00656496"/>
    <w:rsid w:val="006579F4"/>
    <w:rsid w:val="006604E5"/>
    <w:rsid w:val="0066095F"/>
    <w:rsid w:val="00661410"/>
    <w:rsid w:val="0066159A"/>
    <w:rsid w:val="006626A5"/>
    <w:rsid w:val="006636D9"/>
    <w:rsid w:val="00664BB7"/>
    <w:rsid w:val="0066511D"/>
    <w:rsid w:val="0066529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8E2"/>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BF0"/>
    <w:rsid w:val="00687058"/>
    <w:rsid w:val="00687306"/>
    <w:rsid w:val="006879A5"/>
    <w:rsid w:val="00687FE6"/>
    <w:rsid w:val="00690048"/>
    <w:rsid w:val="00691C44"/>
    <w:rsid w:val="00691D79"/>
    <w:rsid w:val="00692DFB"/>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06B"/>
    <w:rsid w:val="006A3A30"/>
    <w:rsid w:val="006A44C1"/>
    <w:rsid w:val="006A4747"/>
    <w:rsid w:val="006A48EB"/>
    <w:rsid w:val="006A52A6"/>
    <w:rsid w:val="006A5343"/>
    <w:rsid w:val="006A62F5"/>
    <w:rsid w:val="006A729C"/>
    <w:rsid w:val="006A72FD"/>
    <w:rsid w:val="006A73F8"/>
    <w:rsid w:val="006B029B"/>
    <w:rsid w:val="006B139B"/>
    <w:rsid w:val="006B1A03"/>
    <w:rsid w:val="006B246E"/>
    <w:rsid w:val="006B277D"/>
    <w:rsid w:val="006B29DF"/>
    <w:rsid w:val="006B3373"/>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3F16"/>
    <w:rsid w:val="006D4178"/>
    <w:rsid w:val="006D45EF"/>
    <w:rsid w:val="006D4C33"/>
    <w:rsid w:val="006D50E7"/>
    <w:rsid w:val="006D51B1"/>
    <w:rsid w:val="006D54F1"/>
    <w:rsid w:val="006D7DE4"/>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34B"/>
    <w:rsid w:val="006F14EE"/>
    <w:rsid w:val="006F1CFA"/>
    <w:rsid w:val="006F281C"/>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26B"/>
    <w:rsid w:val="00703C53"/>
    <w:rsid w:val="00705444"/>
    <w:rsid w:val="00705A63"/>
    <w:rsid w:val="00705DED"/>
    <w:rsid w:val="007062CD"/>
    <w:rsid w:val="007062F1"/>
    <w:rsid w:val="00706DB1"/>
    <w:rsid w:val="00706DB5"/>
    <w:rsid w:val="0070738C"/>
    <w:rsid w:val="00711D85"/>
    <w:rsid w:val="007129F4"/>
    <w:rsid w:val="0071329E"/>
    <w:rsid w:val="00714D2A"/>
    <w:rsid w:val="00716196"/>
    <w:rsid w:val="00716F21"/>
    <w:rsid w:val="00717440"/>
    <w:rsid w:val="0071751C"/>
    <w:rsid w:val="00720A3E"/>
    <w:rsid w:val="00720D31"/>
    <w:rsid w:val="007210AD"/>
    <w:rsid w:val="0072167F"/>
    <w:rsid w:val="0072178B"/>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268"/>
    <w:rsid w:val="00730DCF"/>
    <w:rsid w:val="00732C6A"/>
    <w:rsid w:val="00732FB9"/>
    <w:rsid w:val="007332ED"/>
    <w:rsid w:val="0073334C"/>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44"/>
    <w:rsid w:val="0075267A"/>
    <w:rsid w:val="0075280A"/>
    <w:rsid w:val="00752BA1"/>
    <w:rsid w:val="00754857"/>
    <w:rsid w:val="00754E53"/>
    <w:rsid w:val="0075505F"/>
    <w:rsid w:val="00755828"/>
    <w:rsid w:val="00755D7F"/>
    <w:rsid w:val="007564F9"/>
    <w:rsid w:val="007578D4"/>
    <w:rsid w:val="0076061C"/>
    <w:rsid w:val="00761296"/>
    <w:rsid w:val="00763088"/>
    <w:rsid w:val="0076344F"/>
    <w:rsid w:val="007635E0"/>
    <w:rsid w:val="00763B07"/>
    <w:rsid w:val="00763B10"/>
    <w:rsid w:val="00763EB1"/>
    <w:rsid w:val="00764B70"/>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15D"/>
    <w:rsid w:val="00784EB8"/>
    <w:rsid w:val="00785DA4"/>
    <w:rsid w:val="00785F3D"/>
    <w:rsid w:val="007861AA"/>
    <w:rsid w:val="00786CC3"/>
    <w:rsid w:val="00786F35"/>
    <w:rsid w:val="007922C2"/>
    <w:rsid w:val="007926CB"/>
    <w:rsid w:val="007932E4"/>
    <w:rsid w:val="00793608"/>
    <w:rsid w:val="007938EA"/>
    <w:rsid w:val="0079472D"/>
    <w:rsid w:val="0079493C"/>
    <w:rsid w:val="00794A5E"/>
    <w:rsid w:val="00794D86"/>
    <w:rsid w:val="007952B2"/>
    <w:rsid w:val="00796A08"/>
    <w:rsid w:val="00796F71"/>
    <w:rsid w:val="0079741B"/>
    <w:rsid w:val="00797BAC"/>
    <w:rsid w:val="007A0614"/>
    <w:rsid w:val="007A0823"/>
    <w:rsid w:val="007A09A0"/>
    <w:rsid w:val="007A0AC3"/>
    <w:rsid w:val="007A1478"/>
    <w:rsid w:val="007A1532"/>
    <w:rsid w:val="007A15A8"/>
    <w:rsid w:val="007A2B55"/>
    <w:rsid w:val="007A3F98"/>
    <w:rsid w:val="007A4746"/>
    <w:rsid w:val="007A4CE3"/>
    <w:rsid w:val="007A593D"/>
    <w:rsid w:val="007A5EA9"/>
    <w:rsid w:val="007A620B"/>
    <w:rsid w:val="007A6230"/>
    <w:rsid w:val="007A6C77"/>
    <w:rsid w:val="007A74B6"/>
    <w:rsid w:val="007B0994"/>
    <w:rsid w:val="007B24E3"/>
    <w:rsid w:val="007B29DB"/>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297D"/>
    <w:rsid w:val="007C33ED"/>
    <w:rsid w:val="007C35A0"/>
    <w:rsid w:val="007C3D51"/>
    <w:rsid w:val="007C3DFB"/>
    <w:rsid w:val="007C3E0D"/>
    <w:rsid w:val="007C5569"/>
    <w:rsid w:val="007C6682"/>
    <w:rsid w:val="007C7CD0"/>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6E69"/>
    <w:rsid w:val="007D70D0"/>
    <w:rsid w:val="007D74E6"/>
    <w:rsid w:val="007D7652"/>
    <w:rsid w:val="007E1318"/>
    <w:rsid w:val="007E14FB"/>
    <w:rsid w:val="007E171D"/>
    <w:rsid w:val="007E2534"/>
    <w:rsid w:val="007E3F3E"/>
    <w:rsid w:val="007E4141"/>
    <w:rsid w:val="007E44EF"/>
    <w:rsid w:val="007E46EE"/>
    <w:rsid w:val="007E5302"/>
    <w:rsid w:val="007E7E3B"/>
    <w:rsid w:val="007F0748"/>
    <w:rsid w:val="007F27FC"/>
    <w:rsid w:val="007F2948"/>
    <w:rsid w:val="007F332C"/>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513B"/>
    <w:rsid w:val="0080612A"/>
    <w:rsid w:val="00806233"/>
    <w:rsid w:val="00806BE4"/>
    <w:rsid w:val="00807459"/>
    <w:rsid w:val="00807CBD"/>
    <w:rsid w:val="00812C8F"/>
    <w:rsid w:val="00813916"/>
    <w:rsid w:val="0081397E"/>
    <w:rsid w:val="008140BB"/>
    <w:rsid w:val="008140CC"/>
    <w:rsid w:val="008149C1"/>
    <w:rsid w:val="008162BC"/>
    <w:rsid w:val="0081774D"/>
    <w:rsid w:val="008201A4"/>
    <w:rsid w:val="008206E0"/>
    <w:rsid w:val="00820A8C"/>
    <w:rsid w:val="00820B30"/>
    <w:rsid w:val="00820B4D"/>
    <w:rsid w:val="0082203B"/>
    <w:rsid w:val="00825337"/>
    <w:rsid w:val="00825915"/>
    <w:rsid w:val="00826F4F"/>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7404"/>
    <w:rsid w:val="008478D2"/>
    <w:rsid w:val="00847FC7"/>
    <w:rsid w:val="00850382"/>
    <w:rsid w:val="0085086A"/>
    <w:rsid w:val="00851804"/>
    <w:rsid w:val="008534E7"/>
    <w:rsid w:val="008539A8"/>
    <w:rsid w:val="008547AC"/>
    <w:rsid w:val="00854E69"/>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674"/>
    <w:rsid w:val="00871C83"/>
    <w:rsid w:val="00871FC7"/>
    <w:rsid w:val="00872A2F"/>
    <w:rsid w:val="00872A9B"/>
    <w:rsid w:val="00874325"/>
    <w:rsid w:val="0087449A"/>
    <w:rsid w:val="00880358"/>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C67"/>
    <w:rsid w:val="00886605"/>
    <w:rsid w:val="00886882"/>
    <w:rsid w:val="00886DE3"/>
    <w:rsid w:val="008871E3"/>
    <w:rsid w:val="008873B4"/>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A031D"/>
    <w:rsid w:val="008A093B"/>
    <w:rsid w:val="008A0D19"/>
    <w:rsid w:val="008A2EF6"/>
    <w:rsid w:val="008A2F7F"/>
    <w:rsid w:val="008A3327"/>
    <w:rsid w:val="008A387E"/>
    <w:rsid w:val="008A4C30"/>
    <w:rsid w:val="008A79DE"/>
    <w:rsid w:val="008A7E9D"/>
    <w:rsid w:val="008B0564"/>
    <w:rsid w:val="008B0872"/>
    <w:rsid w:val="008B0E38"/>
    <w:rsid w:val="008B17B2"/>
    <w:rsid w:val="008B2C44"/>
    <w:rsid w:val="008B2E4A"/>
    <w:rsid w:val="008B302E"/>
    <w:rsid w:val="008B31A1"/>
    <w:rsid w:val="008B38DB"/>
    <w:rsid w:val="008B571C"/>
    <w:rsid w:val="008B6B76"/>
    <w:rsid w:val="008B6BE1"/>
    <w:rsid w:val="008B6F45"/>
    <w:rsid w:val="008C0390"/>
    <w:rsid w:val="008C4856"/>
    <w:rsid w:val="008C586E"/>
    <w:rsid w:val="008C5E1A"/>
    <w:rsid w:val="008C6631"/>
    <w:rsid w:val="008C667D"/>
    <w:rsid w:val="008C6789"/>
    <w:rsid w:val="008D1A77"/>
    <w:rsid w:val="008D28E0"/>
    <w:rsid w:val="008D3541"/>
    <w:rsid w:val="008D3D4A"/>
    <w:rsid w:val="008D4C3B"/>
    <w:rsid w:val="008D4C8B"/>
    <w:rsid w:val="008D565A"/>
    <w:rsid w:val="008D67CD"/>
    <w:rsid w:val="008D687F"/>
    <w:rsid w:val="008E05C2"/>
    <w:rsid w:val="008E1130"/>
    <w:rsid w:val="008E1589"/>
    <w:rsid w:val="008E2074"/>
    <w:rsid w:val="008E228D"/>
    <w:rsid w:val="008E238E"/>
    <w:rsid w:val="008E3DF2"/>
    <w:rsid w:val="008E3EE2"/>
    <w:rsid w:val="008E4903"/>
    <w:rsid w:val="008E6773"/>
    <w:rsid w:val="008E6D5F"/>
    <w:rsid w:val="008E7120"/>
    <w:rsid w:val="008F03E2"/>
    <w:rsid w:val="008F1674"/>
    <w:rsid w:val="008F24B5"/>
    <w:rsid w:val="008F24C6"/>
    <w:rsid w:val="008F4EBE"/>
    <w:rsid w:val="008F57F1"/>
    <w:rsid w:val="008F7B37"/>
    <w:rsid w:val="008F7FDF"/>
    <w:rsid w:val="009007B0"/>
    <w:rsid w:val="00900889"/>
    <w:rsid w:val="009011F3"/>
    <w:rsid w:val="0090184A"/>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977"/>
    <w:rsid w:val="00930D64"/>
    <w:rsid w:val="009311C5"/>
    <w:rsid w:val="00932AD1"/>
    <w:rsid w:val="00932C3B"/>
    <w:rsid w:val="0093370C"/>
    <w:rsid w:val="00935384"/>
    <w:rsid w:val="00935D6B"/>
    <w:rsid w:val="00937172"/>
    <w:rsid w:val="0093740C"/>
    <w:rsid w:val="009374DA"/>
    <w:rsid w:val="00937E04"/>
    <w:rsid w:val="009401F0"/>
    <w:rsid w:val="009405C8"/>
    <w:rsid w:val="00941357"/>
    <w:rsid w:val="00941CEA"/>
    <w:rsid w:val="009423B9"/>
    <w:rsid w:val="00942AD1"/>
    <w:rsid w:val="009442C5"/>
    <w:rsid w:val="009455CC"/>
    <w:rsid w:val="0094561C"/>
    <w:rsid w:val="00945E8D"/>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942"/>
    <w:rsid w:val="00960D5A"/>
    <w:rsid w:val="009610E5"/>
    <w:rsid w:val="009615C9"/>
    <w:rsid w:val="00961BC8"/>
    <w:rsid w:val="00962712"/>
    <w:rsid w:val="00962E76"/>
    <w:rsid w:val="009630D9"/>
    <w:rsid w:val="0096378D"/>
    <w:rsid w:val="00963DF9"/>
    <w:rsid w:val="0096539E"/>
    <w:rsid w:val="00965D2A"/>
    <w:rsid w:val="00965ED4"/>
    <w:rsid w:val="0096614E"/>
    <w:rsid w:val="0096706D"/>
    <w:rsid w:val="00967BAD"/>
    <w:rsid w:val="00967CF0"/>
    <w:rsid w:val="009702C9"/>
    <w:rsid w:val="0097064C"/>
    <w:rsid w:val="00970C60"/>
    <w:rsid w:val="00970FCD"/>
    <w:rsid w:val="009726D5"/>
    <w:rsid w:val="009731B8"/>
    <w:rsid w:val="0097343E"/>
    <w:rsid w:val="009737F2"/>
    <w:rsid w:val="009749EB"/>
    <w:rsid w:val="00975320"/>
    <w:rsid w:val="009757FD"/>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347C"/>
    <w:rsid w:val="0099464C"/>
    <w:rsid w:val="00994756"/>
    <w:rsid w:val="00994981"/>
    <w:rsid w:val="00994E45"/>
    <w:rsid w:val="0099545F"/>
    <w:rsid w:val="00996234"/>
    <w:rsid w:val="00996C17"/>
    <w:rsid w:val="00996EF3"/>
    <w:rsid w:val="0099758D"/>
    <w:rsid w:val="009A0D7C"/>
    <w:rsid w:val="009A1049"/>
    <w:rsid w:val="009A1F5F"/>
    <w:rsid w:val="009A2A82"/>
    <w:rsid w:val="009A3F8C"/>
    <w:rsid w:val="009A42BD"/>
    <w:rsid w:val="009A53D5"/>
    <w:rsid w:val="009A5C84"/>
    <w:rsid w:val="009A6964"/>
    <w:rsid w:val="009B00EC"/>
    <w:rsid w:val="009B096B"/>
    <w:rsid w:val="009B0D32"/>
    <w:rsid w:val="009B19AE"/>
    <w:rsid w:val="009B2309"/>
    <w:rsid w:val="009B2968"/>
    <w:rsid w:val="009B2F9B"/>
    <w:rsid w:val="009B359A"/>
    <w:rsid w:val="009B35EE"/>
    <w:rsid w:val="009B5318"/>
    <w:rsid w:val="009B5759"/>
    <w:rsid w:val="009B5B78"/>
    <w:rsid w:val="009B6233"/>
    <w:rsid w:val="009B6265"/>
    <w:rsid w:val="009B67DC"/>
    <w:rsid w:val="009B6DDE"/>
    <w:rsid w:val="009B7401"/>
    <w:rsid w:val="009C0EC5"/>
    <w:rsid w:val="009C1A64"/>
    <w:rsid w:val="009C2934"/>
    <w:rsid w:val="009C3CBA"/>
    <w:rsid w:val="009C3E6B"/>
    <w:rsid w:val="009C4ABA"/>
    <w:rsid w:val="009C6E02"/>
    <w:rsid w:val="009C70AB"/>
    <w:rsid w:val="009D056D"/>
    <w:rsid w:val="009D0805"/>
    <w:rsid w:val="009D1685"/>
    <w:rsid w:val="009D1997"/>
    <w:rsid w:val="009D2202"/>
    <w:rsid w:val="009D2F68"/>
    <w:rsid w:val="009D31A8"/>
    <w:rsid w:val="009D35E0"/>
    <w:rsid w:val="009D370E"/>
    <w:rsid w:val="009D3DFB"/>
    <w:rsid w:val="009D4073"/>
    <w:rsid w:val="009D456C"/>
    <w:rsid w:val="009D66B0"/>
    <w:rsid w:val="009D79D7"/>
    <w:rsid w:val="009E0D24"/>
    <w:rsid w:val="009E1857"/>
    <w:rsid w:val="009E1860"/>
    <w:rsid w:val="009E3096"/>
    <w:rsid w:val="009E3411"/>
    <w:rsid w:val="009E5B31"/>
    <w:rsid w:val="009E5C5E"/>
    <w:rsid w:val="009E60AB"/>
    <w:rsid w:val="009E7FBC"/>
    <w:rsid w:val="009F0461"/>
    <w:rsid w:val="009F1CB3"/>
    <w:rsid w:val="009F1DCB"/>
    <w:rsid w:val="009F270B"/>
    <w:rsid w:val="009F29E1"/>
    <w:rsid w:val="009F2FAA"/>
    <w:rsid w:val="009F35DB"/>
    <w:rsid w:val="009F3775"/>
    <w:rsid w:val="009F3796"/>
    <w:rsid w:val="009F3D4A"/>
    <w:rsid w:val="009F46C7"/>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070C4"/>
    <w:rsid w:val="00A10615"/>
    <w:rsid w:val="00A10979"/>
    <w:rsid w:val="00A1178C"/>
    <w:rsid w:val="00A11C1C"/>
    <w:rsid w:val="00A11EC2"/>
    <w:rsid w:val="00A12E53"/>
    <w:rsid w:val="00A134CE"/>
    <w:rsid w:val="00A14349"/>
    <w:rsid w:val="00A1564E"/>
    <w:rsid w:val="00A16035"/>
    <w:rsid w:val="00A16F7B"/>
    <w:rsid w:val="00A177B4"/>
    <w:rsid w:val="00A17865"/>
    <w:rsid w:val="00A20536"/>
    <w:rsid w:val="00A20B6D"/>
    <w:rsid w:val="00A21132"/>
    <w:rsid w:val="00A21AFE"/>
    <w:rsid w:val="00A21E10"/>
    <w:rsid w:val="00A22B46"/>
    <w:rsid w:val="00A22FB2"/>
    <w:rsid w:val="00A23756"/>
    <w:rsid w:val="00A239B4"/>
    <w:rsid w:val="00A24A19"/>
    <w:rsid w:val="00A2529B"/>
    <w:rsid w:val="00A2553C"/>
    <w:rsid w:val="00A25D84"/>
    <w:rsid w:val="00A26A69"/>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537"/>
    <w:rsid w:val="00A33AD0"/>
    <w:rsid w:val="00A33F75"/>
    <w:rsid w:val="00A34AD7"/>
    <w:rsid w:val="00A34D3F"/>
    <w:rsid w:val="00A34DA9"/>
    <w:rsid w:val="00A34E0C"/>
    <w:rsid w:val="00A351BE"/>
    <w:rsid w:val="00A35F61"/>
    <w:rsid w:val="00A37A08"/>
    <w:rsid w:val="00A40163"/>
    <w:rsid w:val="00A40661"/>
    <w:rsid w:val="00A4067B"/>
    <w:rsid w:val="00A40C80"/>
    <w:rsid w:val="00A40EB3"/>
    <w:rsid w:val="00A422DF"/>
    <w:rsid w:val="00A42679"/>
    <w:rsid w:val="00A42F59"/>
    <w:rsid w:val="00A4398F"/>
    <w:rsid w:val="00A43D00"/>
    <w:rsid w:val="00A44C9A"/>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59D5"/>
    <w:rsid w:val="00A568C7"/>
    <w:rsid w:val="00A56A07"/>
    <w:rsid w:val="00A56C48"/>
    <w:rsid w:val="00A572B4"/>
    <w:rsid w:val="00A6234A"/>
    <w:rsid w:val="00A62771"/>
    <w:rsid w:val="00A62BCD"/>
    <w:rsid w:val="00A63A85"/>
    <w:rsid w:val="00A64168"/>
    <w:rsid w:val="00A6569B"/>
    <w:rsid w:val="00A65EDC"/>
    <w:rsid w:val="00A70090"/>
    <w:rsid w:val="00A7027E"/>
    <w:rsid w:val="00A71CB9"/>
    <w:rsid w:val="00A72155"/>
    <w:rsid w:val="00A7219C"/>
    <w:rsid w:val="00A72BAF"/>
    <w:rsid w:val="00A72BEC"/>
    <w:rsid w:val="00A72E9A"/>
    <w:rsid w:val="00A735CA"/>
    <w:rsid w:val="00A73DD4"/>
    <w:rsid w:val="00A749AA"/>
    <w:rsid w:val="00A7587D"/>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259"/>
    <w:rsid w:val="00AB28F9"/>
    <w:rsid w:val="00AB29BB"/>
    <w:rsid w:val="00AB36BE"/>
    <w:rsid w:val="00AB3B7F"/>
    <w:rsid w:val="00AB4FBB"/>
    <w:rsid w:val="00AB6B3A"/>
    <w:rsid w:val="00AB7C6F"/>
    <w:rsid w:val="00AB7D5A"/>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D6E2D"/>
    <w:rsid w:val="00AE0434"/>
    <w:rsid w:val="00AE1B09"/>
    <w:rsid w:val="00AE218E"/>
    <w:rsid w:val="00AE243F"/>
    <w:rsid w:val="00AE2BF5"/>
    <w:rsid w:val="00AE30BC"/>
    <w:rsid w:val="00AE324B"/>
    <w:rsid w:val="00AE42E9"/>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75D"/>
    <w:rsid w:val="00AF4B5A"/>
    <w:rsid w:val="00AF4BD7"/>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250E"/>
    <w:rsid w:val="00B53E55"/>
    <w:rsid w:val="00B54F53"/>
    <w:rsid w:val="00B55870"/>
    <w:rsid w:val="00B55BA9"/>
    <w:rsid w:val="00B57F8C"/>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03B"/>
    <w:rsid w:val="00B7139C"/>
    <w:rsid w:val="00B72132"/>
    <w:rsid w:val="00B73E38"/>
    <w:rsid w:val="00B73F75"/>
    <w:rsid w:val="00B74828"/>
    <w:rsid w:val="00B756B9"/>
    <w:rsid w:val="00B76077"/>
    <w:rsid w:val="00B771DC"/>
    <w:rsid w:val="00B773C3"/>
    <w:rsid w:val="00B77477"/>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26B"/>
    <w:rsid w:val="00B93653"/>
    <w:rsid w:val="00B93665"/>
    <w:rsid w:val="00B94093"/>
    <w:rsid w:val="00B95661"/>
    <w:rsid w:val="00B95C5C"/>
    <w:rsid w:val="00BA0541"/>
    <w:rsid w:val="00BA0BC7"/>
    <w:rsid w:val="00BA258A"/>
    <w:rsid w:val="00BA275A"/>
    <w:rsid w:val="00BA2A2A"/>
    <w:rsid w:val="00BA381B"/>
    <w:rsid w:val="00BA3CB5"/>
    <w:rsid w:val="00BA3E16"/>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4402"/>
    <w:rsid w:val="00BC5F23"/>
    <w:rsid w:val="00BC6206"/>
    <w:rsid w:val="00BC6316"/>
    <w:rsid w:val="00BC71CE"/>
    <w:rsid w:val="00BD1B26"/>
    <w:rsid w:val="00BD25BB"/>
    <w:rsid w:val="00BD279B"/>
    <w:rsid w:val="00BD2D1F"/>
    <w:rsid w:val="00BD2F07"/>
    <w:rsid w:val="00BD4CFB"/>
    <w:rsid w:val="00BD5126"/>
    <w:rsid w:val="00BD5379"/>
    <w:rsid w:val="00BD53A3"/>
    <w:rsid w:val="00BD6444"/>
    <w:rsid w:val="00BD6681"/>
    <w:rsid w:val="00BD6CFF"/>
    <w:rsid w:val="00BD6F8F"/>
    <w:rsid w:val="00BD7350"/>
    <w:rsid w:val="00BD78AB"/>
    <w:rsid w:val="00BD7F67"/>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83E"/>
    <w:rsid w:val="00C07842"/>
    <w:rsid w:val="00C10175"/>
    <w:rsid w:val="00C1031B"/>
    <w:rsid w:val="00C119E2"/>
    <w:rsid w:val="00C11A64"/>
    <w:rsid w:val="00C12621"/>
    <w:rsid w:val="00C12AAD"/>
    <w:rsid w:val="00C13842"/>
    <w:rsid w:val="00C150BB"/>
    <w:rsid w:val="00C158C5"/>
    <w:rsid w:val="00C15D2A"/>
    <w:rsid w:val="00C16A63"/>
    <w:rsid w:val="00C1703F"/>
    <w:rsid w:val="00C17C2D"/>
    <w:rsid w:val="00C22730"/>
    <w:rsid w:val="00C25073"/>
    <w:rsid w:val="00C25384"/>
    <w:rsid w:val="00C257AA"/>
    <w:rsid w:val="00C25A21"/>
    <w:rsid w:val="00C25A27"/>
    <w:rsid w:val="00C25BE7"/>
    <w:rsid w:val="00C25CA1"/>
    <w:rsid w:val="00C25DDD"/>
    <w:rsid w:val="00C30B48"/>
    <w:rsid w:val="00C31855"/>
    <w:rsid w:val="00C334E7"/>
    <w:rsid w:val="00C33602"/>
    <w:rsid w:val="00C338BF"/>
    <w:rsid w:val="00C3486F"/>
    <w:rsid w:val="00C3622C"/>
    <w:rsid w:val="00C4018F"/>
    <w:rsid w:val="00C40C2D"/>
    <w:rsid w:val="00C43A61"/>
    <w:rsid w:val="00C459EE"/>
    <w:rsid w:val="00C45A37"/>
    <w:rsid w:val="00C45D9D"/>
    <w:rsid w:val="00C461C3"/>
    <w:rsid w:val="00C46D26"/>
    <w:rsid w:val="00C47DF2"/>
    <w:rsid w:val="00C50044"/>
    <w:rsid w:val="00C505D1"/>
    <w:rsid w:val="00C50AA9"/>
    <w:rsid w:val="00C50BAC"/>
    <w:rsid w:val="00C5146A"/>
    <w:rsid w:val="00C52314"/>
    <w:rsid w:val="00C529CA"/>
    <w:rsid w:val="00C539CB"/>
    <w:rsid w:val="00C53BF1"/>
    <w:rsid w:val="00C541D5"/>
    <w:rsid w:val="00C54792"/>
    <w:rsid w:val="00C5770B"/>
    <w:rsid w:val="00C6027A"/>
    <w:rsid w:val="00C604E4"/>
    <w:rsid w:val="00C60A55"/>
    <w:rsid w:val="00C61DE6"/>
    <w:rsid w:val="00C623D6"/>
    <w:rsid w:val="00C62F91"/>
    <w:rsid w:val="00C6396D"/>
    <w:rsid w:val="00C650CB"/>
    <w:rsid w:val="00C651FD"/>
    <w:rsid w:val="00C65692"/>
    <w:rsid w:val="00C665D8"/>
    <w:rsid w:val="00C6667F"/>
    <w:rsid w:val="00C67823"/>
    <w:rsid w:val="00C67B22"/>
    <w:rsid w:val="00C67CC0"/>
    <w:rsid w:val="00C67CEB"/>
    <w:rsid w:val="00C70BD3"/>
    <w:rsid w:val="00C70E92"/>
    <w:rsid w:val="00C711CD"/>
    <w:rsid w:val="00C724CA"/>
    <w:rsid w:val="00C724EC"/>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7B1"/>
    <w:rsid w:val="00C81904"/>
    <w:rsid w:val="00C81D79"/>
    <w:rsid w:val="00C829FB"/>
    <w:rsid w:val="00C830DC"/>
    <w:rsid w:val="00C83AC4"/>
    <w:rsid w:val="00C83B67"/>
    <w:rsid w:val="00C841CB"/>
    <w:rsid w:val="00C844C1"/>
    <w:rsid w:val="00C857D7"/>
    <w:rsid w:val="00C86186"/>
    <w:rsid w:val="00C86436"/>
    <w:rsid w:val="00C868AD"/>
    <w:rsid w:val="00C86E22"/>
    <w:rsid w:val="00C87BC6"/>
    <w:rsid w:val="00C90403"/>
    <w:rsid w:val="00C9061C"/>
    <w:rsid w:val="00C906DE"/>
    <w:rsid w:val="00C90B17"/>
    <w:rsid w:val="00C9366A"/>
    <w:rsid w:val="00C93966"/>
    <w:rsid w:val="00C9575A"/>
    <w:rsid w:val="00C977E5"/>
    <w:rsid w:val="00CA00E3"/>
    <w:rsid w:val="00CA0F2E"/>
    <w:rsid w:val="00CA0FC1"/>
    <w:rsid w:val="00CA1EB9"/>
    <w:rsid w:val="00CA2DD2"/>
    <w:rsid w:val="00CA3843"/>
    <w:rsid w:val="00CA3A24"/>
    <w:rsid w:val="00CA6339"/>
    <w:rsid w:val="00CA6811"/>
    <w:rsid w:val="00CA6920"/>
    <w:rsid w:val="00CA6D77"/>
    <w:rsid w:val="00CA7505"/>
    <w:rsid w:val="00CA79D9"/>
    <w:rsid w:val="00CB0F00"/>
    <w:rsid w:val="00CB2812"/>
    <w:rsid w:val="00CB2B1B"/>
    <w:rsid w:val="00CB2B95"/>
    <w:rsid w:val="00CB482F"/>
    <w:rsid w:val="00CB4B85"/>
    <w:rsid w:val="00CB5D28"/>
    <w:rsid w:val="00CB5EE2"/>
    <w:rsid w:val="00CB64C5"/>
    <w:rsid w:val="00CB6540"/>
    <w:rsid w:val="00CB6545"/>
    <w:rsid w:val="00CB6761"/>
    <w:rsid w:val="00CB7371"/>
    <w:rsid w:val="00CC0CF0"/>
    <w:rsid w:val="00CC0F12"/>
    <w:rsid w:val="00CC10CB"/>
    <w:rsid w:val="00CC2184"/>
    <w:rsid w:val="00CC2B3D"/>
    <w:rsid w:val="00CC3567"/>
    <w:rsid w:val="00CC4725"/>
    <w:rsid w:val="00CC4E2A"/>
    <w:rsid w:val="00CC5A83"/>
    <w:rsid w:val="00CC5DC6"/>
    <w:rsid w:val="00CC6A01"/>
    <w:rsid w:val="00CC6F53"/>
    <w:rsid w:val="00CC7B61"/>
    <w:rsid w:val="00CD19DA"/>
    <w:rsid w:val="00CD1ECD"/>
    <w:rsid w:val="00CD2A7A"/>
    <w:rsid w:val="00CD2F3D"/>
    <w:rsid w:val="00CD353D"/>
    <w:rsid w:val="00CD3806"/>
    <w:rsid w:val="00CD3A0A"/>
    <w:rsid w:val="00CD7A6D"/>
    <w:rsid w:val="00CD7F94"/>
    <w:rsid w:val="00CE0B37"/>
    <w:rsid w:val="00CE0E87"/>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319"/>
    <w:rsid w:val="00CF1773"/>
    <w:rsid w:val="00CF2646"/>
    <w:rsid w:val="00CF38AE"/>
    <w:rsid w:val="00CF4304"/>
    <w:rsid w:val="00CF5735"/>
    <w:rsid w:val="00CF589F"/>
    <w:rsid w:val="00CF644E"/>
    <w:rsid w:val="00CF79E7"/>
    <w:rsid w:val="00D00105"/>
    <w:rsid w:val="00D0154B"/>
    <w:rsid w:val="00D01B4C"/>
    <w:rsid w:val="00D021B1"/>
    <w:rsid w:val="00D03851"/>
    <w:rsid w:val="00D04C88"/>
    <w:rsid w:val="00D05465"/>
    <w:rsid w:val="00D05B9C"/>
    <w:rsid w:val="00D062F1"/>
    <w:rsid w:val="00D066ED"/>
    <w:rsid w:val="00D06807"/>
    <w:rsid w:val="00D06B6E"/>
    <w:rsid w:val="00D07162"/>
    <w:rsid w:val="00D074FD"/>
    <w:rsid w:val="00D11927"/>
    <w:rsid w:val="00D12279"/>
    <w:rsid w:val="00D14270"/>
    <w:rsid w:val="00D1427F"/>
    <w:rsid w:val="00D14B46"/>
    <w:rsid w:val="00D14CC3"/>
    <w:rsid w:val="00D2068D"/>
    <w:rsid w:val="00D2179E"/>
    <w:rsid w:val="00D21D5D"/>
    <w:rsid w:val="00D21D7A"/>
    <w:rsid w:val="00D22204"/>
    <w:rsid w:val="00D234C3"/>
    <w:rsid w:val="00D23554"/>
    <w:rsid w:val="00D24A60"/>
    <w:rsid w:val="00D24F72"/>
    <w:rsid w:val="00D25767"/>
    <w:rsid w:val="00D26461"/>
    <w:rsid w:val="00D26FC1"/>
    <w:rsid w:val="00D2727F"/>
    <w:rsid w:val="00D27FF7"/>
    <w:rsid w:val="00D317AC"/>
    <w:rsid w:val="00D32EA8"/>
    <w:rsid w:val="00D3328D"/>
    <w:rsid w:val="00D33383"/>
    <w:rsid w:val="00D34FC6"/>
    <w:rsid w:val="00D36286"/>
    <w:rsid w:val="00D36946"/>
    <w:rsid w:val="00D36B4F"/>
    <w:rsid w:val="00D4004A"/>
    <w:rsid w:val="00D404B4"/>
    <w:rsid w:val="00D40BDA"/>
    <w:rsid w:val="00D41389"/>
    <w:rsid w:val="00D41EFF"/>
    <w:rsid w:val="00D42D19"/>
    <w:rsid w:val="00D42FBB"/>
    <w:rsid w:val="00D43A29"/>
    <w:rsid w:val="00D4456A"/>
    <w:rsid w:val="00D448D2"/>
    <w:rsid w:val="00D44DC4"/>
    <w:rsid w:val="00D454A4"/>
    <w:rsid w:val="00D50250"/>
    <w:rsid w:val="00D508C5"/>
    <w:rsid w:val="00D51B9D"/>
    <w:rsid w:val="00D51E6F"/>
    <w:rsid w:val="00D52389"/>
    <w:rsid w:val="00D52615"/>
    <w:rsid w:val="00D52916"/>
    <w:rsid w:val="00D53520"/>
    <w:rsid w:val="00D549DF"/>
    <w:rsid w:val="00D56278"/>
    <w:rsid w:val="00D572B0"/>
    <w:rsid w:val="00D573DE"/>
    <w:rsid w:val="00D57932"/>
    <w:rsid w:val="00D57DF0"/>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38F"/>
    <w:rsid w:val="00D705BF"/>
    <w:rsid w:val="00D708B9"/>
    <w:rsid w:val="00D70A35"/>
    <w:rsid w:val="00D70FD3"/>
    <w:rsid w:val="00D72702"/>
    <w:rsid w:val="00D73324"/>
    <w:rsid w:val="00D7487D"/>
    <w:rsid w:val="00D758F0"/>
    <w:rsid w:val="00D75A60"/>
    <w:rsid w:val="00D75AD1"/>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AF3"/>
    <w:rsid w:val="00D906FB"/>
    <w:rsid w:val="00D90EAA"/>
    <w:rsid w:val="00D91198"/>
    <w:rsid w:val="00D92A4C"/>
    <w:rsid w:val="00D93A68"/>
    <w:rsid w:val="00D949DD"/>
    <w:rsid w:val="00D96E0D"/>
    <w:rsid w:val="00D9794C"/>
    <w:rsid w:val="00D97B2C"/>
    <w:rsid w:val="00DA1297"/>
    <w:rsid w:val="00DA1C29"/>
    <w:rsid w:val="00DA1FD2"/>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E69DA"/>
    <w:rsid w:val="00DF18B1"/>
    <w:rsid w:val="00DF2340"/>
    <w:rsid w:val="00DF350C"/>
    <w:rsid w:val="00DF6995"/>
    <w:rsid w:val="00DF783B"/>
    <w:rsid w:val="00E01CC2"/>
    <w:rsid w:val="00E02404"/>
    <w:rsid w:val="00E04FD0"/>
    <w:rsid w:val="00E05B9B"/>
    <w:rsid w:val="00E05F80"/>
    <w:rsid w:val="00E061BD"/>
    <w:rsid w:val="00E06A77"/>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5DEC"/>
    <w:rsid w:val="00E26058"/>
    <w:rsid w:val="00E26953"/>
    <w:rsid w:val="00E2771C"/>
    <w:rsid w:val="00E27BC5"/>
    <w:rsid w:val="00E306AE"/>
    <w:rsid w:val="00E30EEB"/>
    <w:rsid w:val="00E313FF"/>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24B"/>
    <w:rsid w:val="00E44526"/>
    <w:rsid w:val="00E47846"/>
    <w:rsid w:val="00E47C1D"/>
    <w:rsid w:val="00E50048"/>
    <w:rsid w:val="00E511BF"/>
    <w:rsid w:val="00E517F3"/>
    <w:rsid w:val="00E5225D"/>
    <w:rsid w:val="00E5295A"/>
    <w:rsid w:val="00E534C3"/>
    <w:rsid w:val="00E53A43"/>
    <w:rsid w:val="00E53DA2"/>
    <w:rsid w:val="00E5412F"/>
    <w:rsid w:val="00E54AA6"/>
    <w:rsid w:val="00E54F6C"/>
    <w:rsid w:val="00E55275"/>
    <w:rsid w:val="00E56456"/>
    <w:rsid w:val="00E5690E"/>
    <w:rsid w:val="00E56DA8"/>
    <w:rsid w:val="00E6056B"/>
    <w:rsid w:val="00E6141E"/>
    <w:rsid w:val="00E616CB"/>
    <w:rsid w:val="00E61C5F"/>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224"/>
    <w:rsid w:val="00E73B16"/>
    <w:rsid w:val="00E7422F"/>
    <w:rsid w:val="00E745B0"/>
    <w:rsid w:val="00E74CF5"/>
    <w:rsid w:val="00E752AF"/>
    <w:rsid w:val="00E756BF"/>
    <w:rsid w:val="00E75B6A"/>
    <w:rsid w:val="00E75ED4"/>
    <w:rsid w:val="00E77275"/>
    <w:rsid w:val="00E7775B"/>
    <w:rsid w:val="00E77A91"/>
    <w:rsid w:val="00E80400"/>
    <w:rsid w:val="00E804EF"/>
    <w:rsid w:val="00E80939"/>
    <w:rsid w:val="00E81DBD"/>
    <w:rsid w:val="00E824D1"/>
    <w:rsid w:val="00E82ED2"/>
    <w:rsid w:val="00E82F3F"/>
    <w:rsid w:val="00E84DFE"/>
    <w:rsid w:val="00E853A7"/>
    <w:rsid w:val="00E86269"/>
    <w:rsid w:val="00E864FA"/>
    <w:rsid w:val="00E868D2"/>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168A"/>
    <w:rsid w:val="00EA3590"/>
    <w:rsid w:val="00EA3C60"/>
    <w:rsid w:val="00EA3D62"/>
    <w:rsid w:val="00EA3FC0"/>
    <w:rsid w:val="00EA424E"/>
    <w:rsid w:val="00EA44F3"/>
    <w:rsid w:val="00EA556E"/>
    <w:rsid w:val="00EA5AAC"/>
    <w:rsid w:val="00EA65C1"/>
    <w:rsid w:val="00EA6664"/>
    <w:rsid w:val="00EB0F2B"/>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18B0"/>
    <w:rsid w:val="00EE2B58"/>
    <w:rsid w:val="00EE2E5C"/>
    <w:rsid w:val="00EE3191"/>
    <w:rsid w:val="00EE57BD"/>
    <w:rsid w:val="00EE65F7"/>
    <w:rsid w:val="00EE6D37"/>
    <w:rsid w:val="00EE7B46"/>
    <w:rsid w:val="00EE7EF8"/>
    <w:rsid w:val="00EF0E73"/>
    <w:rsid w:val="00EF10EB"/>
    <w:rsid w:val="00EF1591"/>
    <w:rsid w:val="00EF165E"/>
    <w:rsid w:val="00EF2FEE"/>
    <w:rsid w:val="00EF3493"/>
    <w:rsid w:val="00EF34FF"/>
    <w:rsid w:val="00EF3758"/>
    <w:rsid w:val="00EF3F55"/>
    <w:rsid w:val="00EF5865"/>
    <w:rsid w:val="00EF592C"/>
    <w:rsid w:val="00EF6604"/>
    <w:rsid w:val="00EF78F2"/>
    <w:rsid w:val="00F012DA"/>
    <w:rsid w:val="00F02289"/>
    <w:rsid w:val="00F026DD"/>
    <w:rsid w:val="00F030F8"/>
    <w:rsid w:val="00F032C5"/>
    <w:rsid w:val="00F03EE0"/>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58A"/>
    <w:rsid w:val="00F17A5E"/>
    <w:rsid w:val="00F17EC2"/>
    <w:rsid w:val="00F17F20"/>
    <w:rsid w:val="00F21E74"/>
    <w:rsid w:val="00F22C15"/>
    <w:rsid w:val="00F25281"/>
    <w:rsid w:val="00F25E0B"/>
    <w:rsid w:val="00F2771F"/>
    <w:rsid w:val="00F27809"/>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1234"/>
    <w:rsid w:val="00F527F8"/>
    <w:rsid w:val="00F54D31"/>
    <w:rsid w:val="00F5578B"/>
    <w:rsid w:val="00F55B22"/>
    <w:rsid w:val="00F5637F"/>
    <w:rsid w:val="00F5688D"/>
    <w:rsid w:val="00F56E2C"/>
    <w:rsid w:val="00F56F3D"/>
    <w:rsid w:val="00F57109"/>
    <w:rsid w:val="00F5745F"/>
    <w:rsid w:val="00F5756B"/>
    <w:rsid w:val="00F60073"/>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7734A"/>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93B"/>
    <w:rsid w:val="00F95B0F"/>
    <w:rsid w:val="00F95E28"/>
    <w:rsid w:val="00F96A82"/>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6BE7"/>
    <w:rsid w:val="00FA72C0"/>
    <w:rsid w:val="00FA732D"/>
    <w:rsid w:val="00FA75E4"/>
    <w:rsid w:val="00FA78D7"/>
    <w:rsid w:val="00FA7F84"/>
    <w:rsid w:val="00FB045C"/>
    <w:rsid w:val="00FB0637"/>
    <w:rsid w:val="00FB1628"/>
    <w:rsid w:val="00FB231D"/>
    <w:rsid w:val="00FB2375"/>
    <w:rsid w:val="00FB2396"/>
    <w:rsid w:val="00FB2D44"/>
    <w:rsid w:val="00FB321A"/>
    <w:rsid w:val="00FB3AF1"/>
    <w:rsid w:val="00FB3C8C"/>
    <w:rsid w:val="00FB4243"/>
    <w:rsid w:val="00FB49E2"/>
    <w:rsid w:val="00FB67B7"/>
    <w:rsid w:val="00FB6CA5"/>
    <w:rsid w:val="00FB732C"/>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C7F86"/>
    <w:rsid w:val="00FD0096"/>
    <w:rsid w:val="00FD0D24"/>
    <w:rsid w:val="00FD1307"/>
    <w:rsid w:val="00FD1747"/>
    <w:rsid w:val="00FD2A6A"/>
    <w:rsid w:val="00FD300D"/>
    <w:rsid w:val="00FD39F2"/>
    <w:rsid w:val="00FD3DE0"/>
    <w:rsid w:val="00FD43D6"/>
    <w:rsid w:val="00FD4A96"/>
    <w:rsid w:val="00FD57B1"/>
    <w:rsid w:val="00FD5B52"/>
    <w:rsid w:val="00FD686E"/>
    <w:rsid w:val="00FD6A4D"/>
    <w:rsid w:val="00FD6BE8"/>
    <w:rsid w:val="00FD750A"/>
    <w:rsid w:val="00FE0949"/>
    <w:rsid w:val="00FE0E4A"/>
    <w:rsid w:val="00FE199B"/>
    <w:rsid w:val="00FE1FE6"/>
    <w:rsid w:val="00FE2338"/>
    <w:rsid w:val="00FE3A85"/>
    <w:rsid w:val="00FE3CFB"/>
    <w:rsid w:val="00FE3FE4"/>
    <w:rsid w:val="00FE46AB"/>
    <w:rsid w:val="00FE4BEB"/>
    <w:rsid w:val="00FE4F57"/>
    <w:rsid w:val="00FE5698"/>
    <w:rsid w:val="00FE57DB"/>
    <w:rsid w:val="00FE5AB1"/>
    <w:rsid w:val="00FE72E2"/>
    <w:rsid w:val="00FE7452"/>
    <w:rsid w:val="00FE7EE3"/>
    <w:rsid w:val="00FF0A3A"/>
    <w:rsid w:val="00FF0D8A"/>
    <w:rsid w:val="00FF1070"/>
    <w:rsid w:val="00FF28C1"/>
    <w:rsid w:val="00FF2931"/>
    <w:rsid w:val="00FF2E48"/>
    <w:rsid w:val="00FF381F"/>
    <w:rsid w:val="00FF4079"/>
    <w:rsid w:val="00FF501C"/>
    <w:rsid w:val="00FF542D"/>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2186D67-DB02-486D-ACB3-84BFB93DFBF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2024-12-15T14:21:00Z</cp:lastPrinted>
  <dcterms:created xsi:type="dcterms:W3CDTF">2024-12-15T14:21:00Z</dcterms:created>
  <dcterms:modified xsi:type="dcterms:W3CDTF">2024-12-15T14:21:00Z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