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876" w:rsidRPr="0014706E" w:rsidRDefault="004836AC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4836AC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那擺在基督前面的喜樂與那擺在我們前面的喜樂</w:t>
      </w:r>
    </w:p>
    <w:p w:rsidR="00B36BEF" w:rsidRDefault="00B36BEF" w:rsidP="00B36BEF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A373FD" w:rsidRPr="00A373FD" w:rsidRDefault="00A373FD" w:rsidP="00A373F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耶穌，就是我們信心的創始者與成終者，為那擺在前面的喜樂，「就輕看羞辱，忍受了十字架」—來十二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2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A373FD" w:rsidRPr="00A373FD" w:rsidRDefault="00A373FD" w:rsidP="00A373F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那擺在我們前面的喜樂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,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乃是新郎主耶穌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,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祂要來迎娶那將自己預備好了的新婦—啟十九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7 ~9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A373FD" w:rsidRDefault="00A373FD" w:rsidP="00A373F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「耶和華的喜樂是你們的力量」—尼八</w:t>
      </w:r>
      <w:r w:rsidRPr="00A373FD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10 </w:t>
      </w:r>
      <w:r w:rsidRPr="00A373FD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下：</w:t>
      </w: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22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4E4B41" w:rsidRPr="00DB47FF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4E4B4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希伯來書</w:t>
      </w:r>
      <w:r w:rsidRPr="004E4B41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12:2</w:t>
      </w:r>
    </w:p>
    <w:p w:rsidR="004E4B41" w:rsidRDefault="004E4B41" w:rsidP="004E4B4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4E4B41">
        <w:rPr>
          <w:rFonts w:ascii="PMingLiU" w:eastAsia="PMingLiU" w:hAnsi="PMingLiU" w:hint="eastAsia"/>
          <w:kern w:val="2"/>
          <w:sz w:val="22"/>
          <w:szCs w:val="22"/>
          <w:lang w:eastAsia="zh-TW"/>
        </w:rPr>
        <w:t>望斷以及於耶穌，就是我們信心的創始者與成終者；祂為那擺在前面的喜樂，就輕看羞辱，忍受了十字架，便坐在神寶座的右邊。</w:t>
      </w:r>
    </w:p>
    <w:p w:rsidR="004E4B41" w:rsidRPr="00472A17" w:rsidRDefault="004E4B41" w:rsidP="004E4B41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4E4B41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Pr="004E4B41">
        <w:rPr>
          <w:rFonts w:ascii="PMingLiU" w:eastAsia="PMingLiU" w:hAnsi="PMingLiU"/>
          <w:b/>
          <w:sz w:val="22"/>
          <w:szCs w:val="22"/>
          <w:u w:val="single"/>
        </w:rPr>
        <w:t xml:space="preserve"> 5:25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*25</w:t>
      </w: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作丈夫的，要愛你們的妻子，正如基督愛召會，為召會捨了自己，</w:t>
      </w:r>
    </w:p>
    <w:p w:rsidR="004E4B41" w:rsidRPr="00DB47FF" w:rsidRDefault="004E4B41" w:rsidP="004E4B41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E4B41">
        <w:rPr>
          <w:rFonts w:ascii="PMingLiU" w:eastAsia="PMingLiU" w:hAnsi="PMingLiU" w:hint="eastAsia"/>
          <w:b/>
          <w:sz w:val="22"/>
          <w:szCs w:val="22"/>
          <w:u w:val="single"/>
        </w:rPr>
        <w:t>希伯來書</w:t>
      </w:r>
      <w:r w:rsidRPr="004E4B41">
        <w:rPr>
          <w:rFonts w:ascii="PMingLiU" w:eastAsia="PMingLiU" w:hAnsi="PMingLiU"/>
          <w:b/>
          <w:sz w:val="22"/>
          <w:szCs w:val="22"/>
          <w:u w:val="single"/>
        </w:rPr>
        <w:t>9:28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28</w:t>
      </w: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基督也是這樣，既一次被獻，擔當了多人的罪，將來還要向那熱切等待祂的人第二次顯現，並與罪無關，乃為拯救他們。</w:t>
      </w:r>
    </w:p>
    <w:p w:rsidR="004E4B41" w:rsidRPr="00DB47FF" w:rsidRDefault="004E4B41" w:rsidP="004E4B41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E4B41">
        <w:rPr>
          <w:rFonts w:ascii="PMingLiU" w:eastAsia="PMingLiU" w:hAnsi="PMingLiU" w:hint="eastAsia"/>
          <w:b/>
          <w:sz w:val="22"/>
          <w:szCs w:val="22"/>
          <w:u w:val="single"/>
        </w:rPr>
        <w:t>彼得前書</w:t>
      </w:r>
      <w:r w:rsidRPr="004E4B41">
        <w:rPr>
          <w:rFonts w:ascii="PMingLiU" w:eastAsia="PMingLiU" w:hAnsi="PMingLiU"/>
          <w:b/>
          <w:sz w:val="22"/>
          <w:szCs w:val="22"/>
          <w:u w:val="single"/>
        </w:rPr>
        <w:t>2:24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24</w:t>
      </w:r>
      <w:r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祂在木頭上，在祂的身體裡，親自擔當了我們的罪，使我們既然向罪死了，就得以向義活著；因祂受的鞭傷，你們便得了醫治。</w:t>
      </w:r>
    </w:p>
    <w:p w:rsidR="004E4B41" w:rsidRDefault="004E4B41" w:rsidP="004E4B41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4E4B41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Pr="004E4B41">
        <w:rPr>
          <w:rFonts w:ascii="PMingLiU" w:eastAsia="PMingLiU" w:hAnsi="PMingLiU"/>
          <w:b/>
          <w:sz w:val="22"/>
          <w:szCs w:val="22"/>
          <w:u w:val="single"/>
        </w:rPr>
        <w:t>1:29</w:t>
      </w:r>
      <w:r>
        <w:rPr>
          <w:rFonts w:ascii="PMingLiU" w:eastAsia="PMingLiU" w:hAnsi="PMingLiU"/>
          <w:b/>
          <w:sz w:val="22"/>
          <w:szCs w:val="22"/>
          <w:u w:val="single"/>
        </w:rPr>
        <w:t>; 10:11; 12:34, 31-33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1:29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次日，約翰看見耶穌向他走來，就說，看哪，神的羔羊，除去世人之罪的！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10:11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我是好牧人，好牧人為羊捨命。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12:34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群眾回答說，我們從律法上聽見，基督是永遠長存的，你怎麼說，人子必須被舉起來？這人子是誰？</w:t>
      </w:r>
    </w:p>
    <w:p w:rsidR="004E4B41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12:31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現在這世界受審判</w:t>
      </w: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,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這世界的王要被趕出去</w:t>
      </w:r>
    </w:p>
    <w:p w:rsidR="004E4B41" w:rsidRPr="00DB47FF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12:32 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我若從地上被舉起來</w:t>
      </w: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,</w:t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就要吸引萬人來歸我</w:t>
      </w:r>
    </w:p>
    <w:p w:rsidR="004E4B41" w:rsidRPr="00DB47FF" w:rsidRDefault="004E4B41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12:33 </w:t>
      </w:r>
      <w:r w:rsidRPr="004E4B41">
        <w:rPr>
          <w:rFonts w:ascii="PMingLiU" w:eastAsia="PMingLiU" w:hAnsi="PMingLiU" w:cs="SimSun"/>
          <w:kern w:val="2"/>
          <w:sz w:val="22"/>
          <w:szCs w:val="22"/>
          <w:lang w:eastAsia="zh-TW"/>
        </w:rPr>
        <w:tab/>
      </w:r>
      <w:r w:rsidRPr="004E4B41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耶穌這話是指明自己將要怎樣死說的</w:t>
      </w:r>
    </w:p>
    <w:p w:rsidR="00C959E7" w:rsidRDefault="00C959E7" w:rsidP="001465B1">
      <w:pPr>
        <w:spacing w:line="300" w:lineRule="exact"/>
        <w:jc w:val="both"/>
        <w:rPr>
          <w:rFonts w:ascii="PMingLiU" w:eastAsia="DengXian" w:hAnsi="PMingLiU" w:cs="SimSun" w:hint="eastAsia"/>
          <w:color w:val="000000"/>
          <w:sz w:val="22"/>
          <w:szCs w:val="22"/>
          <w:shd w:val="clear" w:color="auto" w:fill="FFFFFF"/>
        </w:rPr>
      </w:pP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56E0D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1D75FC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週一</w:t>
            </w:r>
          </w:p>
        </w:tc>
      </w:tr>
    </w:tbl>
    <w:p w:rsidR="00944C03" w:rsidRDefault="00944C03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23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B348B3" w:rsidRDefault="00D00DC1" w:rsidP="00C37F21">
      <w:pPr>
        <w:jc w:val="both"/>
        <w:rPr>
          <w:rFonts w:ascii="PMingLiU" w:eastAsia="DengXian" w:hAnsi="PMingLiU" w:cs="MS Mincho" w:hint="eastAsia"/>
          <w:b/>
          <w:color w:val="000000"/>
          <w:sz w:val="22"/>
          <w:szCs w:val="22"/>
          <w:u w:val="single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歌羅西書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2:13</w:t>
      </w:r>
      <w:r>
        <w:rPr>
          <w:rFonts w:ascii="PMingLiU" w:eastAsia="DengXian" w:hAnsi="PMingLiU" w:cs="MS Mincho" w:hint="eastAsia"/>
          <w:b/>
          <w:color w:val="000000"/>
          <w:sz w:val="22"/>
          <w:szCs w:val="22"/>
          <w:u w:val="single"/>
        </w:rPr>
        <w:t>-15</w:t>
      </w:r>
    </w:p>
    <w:p w:rsidR="00D80006" w:rsidRPr="00DB47FF" w:rsidRDefault="005466B4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D00DC1">
        <w:rPr>
          <w:rFonts w:ascii="PMingLiU" w:eastAsia="DengXian" w:hAnsi="PMingLiU" w:hint="eastAsia"/>
          <w:kern w:val="2"/>
          <w:sz w:val="22"/>
          <w:szCs w:val="22"/>
        </w:rPr>
        <w:t>3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D00DC1" w:rsidRPr="00D00DC1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你們從前在過犯，和未受割禮的肉體中死了，神赦免了你們一切的過犯，叫你們一同與基督活過來；</w:t>
      </w:r>
    </w:p>
    <w:p w:rsidR="00656378" w:rsidRDefault="00D00DC1" w:rsidP="00C37F21">
      <w:pPr>
        <w:jc w:val="both"/>
        <w:rPr>
          <w:rFonts w:ascii="PMingLiU" w:eastAsia="DengXian" w:hAnsi="PMingLiU"/>
          <w:kern w:val="2"/>
          <w:sz w:val="22"/>
          <w:szCs w:val="22"/>
        </w:rPr>
      </w:pPr>
      <w:r>
        <w:rPr>
          <w:rFonts w:ascii="PMingLiU" w:eastAsia="DengXian" w:hAnsi="PMingLiU" w:hint="eastAsia"/>
          <w:kern w:val="2"/>
          <w:sz w:val="22"/>
          <w:szCs w:val="22"/>
        </w:rPr>
        <w:t>*14</w:t>
      </w:r>
      <w:r w:rsidR="00656378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00DC1">
        <w:rPr>
          <w:rFonts w:ascii="PMingLiU" w:eastAsia="PMingLiU" w:hAnsi="PMingLiU" w:hint="eastAsia"/>
          <w:kern w:val="2"/>
          <w:sz w:val="22"/>
          <w:szCs w:val="22"/>
          <w:lang w:eastAsia="zh-TW"/>
        </w:rPr>
        <w:t>塗抹了規條上所寫，攻擊我們，反對我們的字據，並且把它撤去，釘在十字架上。</w:t>
      </w:r>
    </w:p>
    <w:p w:rsidR="00D00DC1" w:rsidRDefault="00D00DC1" w:rsidP="00C37F21">
      <w:pPr>
        <w:jc w:val="both"/>
        <w:rPr>
          <w:rFonts w:ascii="PMingLiU" w:eastAsia="DengXian" w:hAnsi="PMingLiU" w:hint="eastAsia"/>
          <w:kern w:val="2"/>
          <w:sz w:val="22"/>
          <w:szCs w:val="22"/>
        </w:rPr>
      </w:pPr>
      <w:r>
        <w:rPr>
          <w:rFonts w:ascii="PMingLiU" w:eastAsia="DengXian" w:hAnsi="PMingLiU" w:hint="eastAsia"/>
          <w:kern w:val="2"/>
          <w:sz w:val="22"/>
          <w:szCs w:val="22"/>
        </w:rPr>
        <w:t xml:space="preserve">*15 </w:t>
      </w:r>
      <w:r w:rsidRPr="00D00DC1">
        <w:rPr>
          <w:rFonts w:ascii="PMingLiU" w:eastAsia="DengXian" w:hAnsi="PMingLiU" w:hint="eastAsia"/>
          <w:kern w:val="2"/>
          <w:sz w:val="22"/>
          <w:szCs w:val="22"/>
        </w:rPr>
        <w:t>既將執政的和掌權的脫下，神就把他們公然示眾，仗著十字架在凱旋中向他們誇勝。</w:t>
      </w:r>
    </w:p>
    <w:p w:rsidR="00D00DC1" w:rsidRDefault="00D00DC1" w:rsidP="00D300B9">
      <w:pPr>
        <w:jc w:val="both"/>
        <w:rPr>
          <w:rFonts w:ascii="PMingLiU" w:eastAsia="DengXian" w:hAnsi="PMingLiU" w:cs="MS Mincho"/>
          <w:b/>
          <w:color w:val="000000"/>
          <w:sz w:val="22"/>
          <w:szCs w:val="22"/>
          <w:u w:val="single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以弗所書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2:2</w:t>
      </w:r>
    </w:p>
    <w:p w:rsidR="00D300B9" w:rsidRDefault="00D00DC1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00DC1">
        <w:rPr>
          <w:rFonts w:ascii="PMingLiU" w:eastAsia="PMingLiU" w:hAnsi="PMingLiU" w:hint="eastAsia"/>
          <w:kern w:val="2"/>
          <w:sz w:val="22"/>
          <w:szCs w:val="22"/>
          <w:lang w:eastAsia="zh-TW"/>
        </w:rPr>
        <w:t>那時，你們在其中行事為人，隨著這世界的世代，順著空中掌權者的首領，就是那現今在悖逆之子裡面運行之靈的首領；</w:t>
      </w:r>
    </w:p>
    <w:p w:rsidR="00D00DC1" w:rsidRPr="00D00DC1" w:rsidRDefault="00D00DC1" w:rsidP="00C37F21">
      <w:pPr>
        <w:jc w:val="both"/>
        <w:rPr>
          <w:rFonts w:ascii="PMingLiU" w:eastAsia="DengXian" w:hAnsi="PMingLiU" w:cs="MS Mincho"/>
          <w:b/>
          <w:color w:val="000000"/>
          <w:sz w:val="22"/>
          <w:szCs w:val="22"/>
          <w:u w:val="single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以賽亞書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25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:8</w:t>
      </w:r>
    </w:p>
    <w:p w:rsidR="00D00DC1" w:rsidRDefault="00D00DC1" w:rsidP="00C37F2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8 </w:t>
      </w:r>
      <w:r w:rsidRPr="00D00DC1">
        <w:rPr>
          <w:rFonts w:ascii="PMingLiU" w:eastAsia="PMingLiU" w:hAnsi="PMingLiU" w:hint="eastAsia"/>
          <w:kern w:val="2"/>
          <w:sz w:val="22"/>
          <w:szCs w:val="22"/>
          <w:lang w:eastAsia="zh-TW"/>
        </w:rPr>
        <w:t>祂必吞滅死亡，直到永遠；主耶和華必擦去各人臉上的眼淚，又除掉全地上祂百姓的羞辱；因為這是耶和華說的。</w:t>
      </w:r>
    </w:p>
    <w:p w:rsidR="00D300B9" w:rsidRPr="00DB47FF" w:rsidRDefault="00D00DC1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哥林多前書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15:26</w:t>
      </w:r>
    </w:p>
    <w:p w:rsidR="00D00DC1" w:rsidRDefault="00D00DC1" w:rsidP="00D300B9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26</w:t>
      </w:r>
      <w:r w:rsidR="00D300B9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00DC1">
        <w:rPr>
          <w:rFonts w:ascii="PMingLiU" w:eastAsia="PMingLiU" w:hAnsi="PMingLiU" w:hint="eastAsia"/>
          <w:kern w:val="2"/>
          <w:sz w:val="22"/>
          <w:szCs w:val="22"/>
          <w:lang w:eastAsia="zh-TW"/>
        </w:rPr>
        <w:t>最後所廢除的仇敵，就是死</w:t>
      </w:r>
    </w:p>
    <w:p w:rsidR="00D300B9" w:rsidRDefault="00D00DC1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約翰福音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5:17</w:t>
      </w:r>
    </w:p>
    <w:p w:rsidR="00D300B9" w:rsidRPr="00D300B9" w:rsidRDefault="00D00DC1" w:rsidP="00C37F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17</w:t>
      </w:r>
      <w:r w:rsidR="00D300B9"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耶穌就對他們說</w:t>
      </w: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,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我父作工直到如今</w:t>
      </w: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,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我也作工</w:t>
      </w:r>
    </w:p>
    <w:p w:rsidR="00D300B9" w:rsidRDefault="00D00DC1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羅馬書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7:4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, 6</w:t>
      </w:r>
    </w:p>
    <w:p w:rsidR="00D300B9" w:rsidRDefault="00D00DC1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</w:t>
      </w:r>
      <w:r w:rsidR="00D300B9"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我的弟兄們，這樣說來，你們藉著基督的身體，向著律法也已經是死的了，叫你們歸與別人，就是歸與那從死人中復活的，使我們結果子給神。</w:t>
      </w:r>
    </w:p>
    <w:p w:rsidR="00D300B9" w:rsidRPr="00D300B9" w:rsidRDefault="00D00DC1" w:rsidP="00C37F21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但我們既然在捆我們的律法上死了，現今就脫離了律法，叫我們在靈的新樣裡服事，不在字句的舊樣裡。</w:t>
      </w:r>
    </w:p>
    <w:p w:rsidR="00D00DC1" w:rsidRDefault="00D00DC1" w:rsidP="00D300B9">
      <w:pPr>
        <w:jc w:val="both"/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</w:pPr>
      <w:r w:rsidRPr="00D00DC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腓立比書</w:t>
      </w:r>
      <w:r w:rsidRPr="00D00DC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3:12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-14</w:t>
      </w:r>
    </w:p>
    <w:p w:rsidR="00D300B9" w:rsidRDefault="00D00DC1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12</w:t>
      </w:r>
      <w:r w:rsidR="00D300B9"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這不是說，我已經得著了，或已經完全了，我乃是竭力追求，或者可以取得基督耶穌所以取得我的。</w:t>
      </w:r>
    </w:p>
    <w:p w:rsidR="00D00DC1" w:rsidRPr="00D300B9" w:rsidRDefault="00D00DC1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弟兄們，我不是以為自己已經取得了，我只有一件事，就是忘記背後，努力面前的，</w:t>
      </w:r>
    </w:p>
    <w:p w:rsidR="00D55B97" w:rsidRDefault="00D300B9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D00DC1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4</w:t>
      </w:r>
      <w:r w:rsidRP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00DC1" w:rsidRPr="00D00DC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向著標竿竭力追求，要得神在基督耶穌裡，召我向上去得的獎賞。</w:t>
      </w:r>
    </w:p>
    <w:p w:rsidR="00D00DC1" w:rsidRDefault="00D00DC1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</w:p>
    <w:p w:rsidR="006D7108" w:rsidRPr="00D300B9" w:rsidRDefault="006D7108" w:rsidP="00D300B9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DB47FF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63476E" w:rsidP="00181EA2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第</w:t>
            </w:r>
            <w:r w:rsidR="00D56E0D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F547D8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24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</w:t>
      </w:r>
    </w:p>
    <w:p w:rsidR="00F547D8" w:rsidRPr="00DB47FF" w:rsidRDefault="001441BE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啟</w:t>
      </w:r>
      <w:r w:rsidR="00D00DC1" w:rsidRPr="00D00DC1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示錄</w:t>
      </w:r>
      <w:r w:rsidR="00D00DC1" w:rsidRPr="00D00DC1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19:7</w:t>
      </w:r>
    </w:p>
    <w:p w:rsidR="00BC6C26" w:rsidRDefault="005466B4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7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我們要喜樂歡騰，將榮耀歸與祂；因為羔羊婚娶的時候到了，新婦也自己豫備好了。</w:t>
      </w:r>
    </w:p>
    <w:p w:rsidR="001441BE" w:rsidRPr="007F08E0" w:rsidRDefault="001441BE" w:rsidP="00640EDF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2:21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-22; 4:13-15</w:t>
      </w:r>
    </w:p>
    <w:p w:rsidR="00D41085" w:rsidRDefault="00D41085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7F08E0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2: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</w:t>
      </w: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在祂裡面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,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全房聯結一起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,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長成在主裡的聖殿；</w:t>
      </w:r>
    </w:p>
    <w:p w:rsidR="001441BE" w:rsidRDefault="001441BE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*</w:t>
      </w:r>
      <w:r w:rsidR="007F08E0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2:</w:t>
      </w: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22 </w:t>
      </w:r>
      <w:r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你們也在祂裡面同被建造，成為神在靈裡的居所。</w:t>
      </w:r>
    </w:p>
    <w:p w:rsidR="001441BE" w:rsidRDefault="007F08E0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4: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直到我們眾人都達到了信仰上並對神兒子之完全認識上的一，達到了長成的人，達到了基督豐滿之身材的度量，</w:t>
      </w:r>
    </w:p>
    <w:p w:rsidR="001441BE" w:rsidRDefault="007F08E0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4: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14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使我們不再作小孩子，為波浪漂來漂去，並為一切教訓之風所搖蕩，這教訓是在於人的欺騙手法，在於將人引入錯謬系統的詭詐作為；</w:t>
      </w:r>
    </w:p>
    <w:p w:rsidR="001441BE" w:rsidRPr="00DB47FF" w:rsidRDefault="007F08E0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4: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15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惟在愛裡持守著真實，我們就得以在一切事上長到祂，就是元首基督裡面；</w:t>
      </w:r>
    </w:p>
    <w:p w:rsidR="009524C5" w:rsidRPr="00DB47FF" w:rsidRDefault="001441BE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希伯來書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eastAsia="zh-TW"/>
        </w:rPr>
        <w:t>6:1</w:t>
      </w:r>
    </w:p>
    <w:p w:rsidR="00D300B9" w:rsidRDefault="00D300B9" w:rsidP="00400B12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</w:t>
      </w:r>
      <w:r w:rsidR="00DF20F3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441BE" w:rsidRPr="001441BE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所以，我們既離開了那論到基督之開端的話，就當竭力前進，達到完全、成熟，不再立根基，就是悔改脫開死行，信靠神，</w:t>
      </w:r>
    </w:p>
    <w:p w:rsidR="009524C5" w:rsidRPr="00DB47FF" w:rsidRDefault="001441BE" w:rsidP="00400B12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馬太福音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16:18</w:t>
      </w:r>
    </w:p>
    <w:p w:rsidR="00D300B9" w:rsidRPr="00DB47FF" w:rsidRDefault="00D300B9" w:rsidP="00D4108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8</w:t>
      </w: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我還告訴你，你是彼得，我要把我的召會建造在這磐石上，陰間的門不能勝過她。</w:t>
      </w:r>
    </w:p>
    <w:p w:rsidR="00E92915" w:rsidRPr="00DB47FF" w:rsidRDefault="001441BE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提摩太前書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eastAsia="zh-TW"/>
        </w:rPr>
        <w:t>4:15</w:t>
      </w:r>
      <w:r>
        <w:rPr>
          <w:rFonts w:ascii="PMingLiU" w:eastAsia="PMingLiU" w:hAnsi="PMingLiU"/>
          <w:b/>
          <w:sz w:val="22"/>
          <w:szCs w:val="22"/>
          <w:u w:val="single"/>
          <w:lang w:eastAsia="zh-TW"/>
        </w:rPr>
        <w:t>-16</w:t>
      </w:r>
    </w:p>
    <w:p w:rsidR="00BC6C26" w:rsidRDefault="00D41085" w:rsidP="00AD64C3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</w:t>
      </w:r>
      <w:r w:rsidR="00D300B9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5</w:t>
      </w:r>
      <w:r w:rsidRPr="00DB47FF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441BE" w:rsidRPr="001441BE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這些事你要殷勤實行，並要投身其中，使眾人看出你的長進來。</w:t>
      </w:r>
    </w:p>
    <w:p w:rsidR="00D300B9" w:rsidRDefault="00D300B9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 xml:space="preserve">16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你要留意自己和自己的教訓；要在這些事上持之以恆，因為這樣行，又能救自己，又能救聽你的人。</w:t>
      </w:r>
    </w:p>
    <w:p w:rsidR="00D300B9" w:rsidRDefault="001441BE" w:rsidP="00AD64C3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約翰福音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17:22</w:t>
      </w:r>
    </w:p>
    <w:p w:rsidR="00D300B9" w:rsidRPr="00DB47FF" w:rsidRDefault="001441BE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2</w:t>
      </w:r>
      <w:r w:rsidR="00D300B9" w:rsidRPr="00D300B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 xml:space="preserve">2 </w:t>
      </w:r>
      <w:r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你所賜給我的榮耀，我已賜給他們，使他們成為一，正如我們是一一樣。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63476E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56E0D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6D7108" w:rsidRDefault="006D7108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val="en-US"/>
        </w:rPr>
      </w:pPr>
    </w:p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1441BE" w:rsidRDefault="001441BE" w:rsidP="001441BE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  <w:lang w:val="en-US"/>
        </w:rPr>
      </w:pPr>
      <w:r w:rsidRPr="001441BE">
        <w:rPr>
          <w:rFonts w:ascii="PMingLiU" w:eastAsia="PMingLiU" w:hAnsi="PMingLiU" w:hint="eastAsia"/>
          <w:b/>
          <w:sz w:val="22"/>
          <w:szCs w:val="22"/>
          <w:u w:val="single"/>
          <w:lang w:val="en-US"/>
        </w:rPr>
        <w:t>啟示錄</w:t>
      </w:r>
      <w:r w:rsidRPr="001441BE">
        <w:rPr>
          <w:rFonts w:ascii="PMingLiU" w:eastAsia="PMingLiU" w:hAnsi="PMingLiU"/>
          <w:b/>
          <w:sz w:val="22"/>
          <w:szCs w:val="22"/>
          <w:u w:val="single"/>
          <w:lang w:val="en-US"/>
        </w:rPr>
        <w:t>19:8</w:t>
      </w:r>
    </w:p>
    <w:p w:rsidR="00747C74" w:rsidRPr="00DB47FF" w:rsidRDefault="005466B4" w:rsidP="001441B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lastRenderedPageBreak/>
        <w:t>*</w:t>
      </w:r>
      <w:r w:rsidR="001441BE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8</w:t>
      </w:r>
      <w:r w:rsidR="00BC6C26" w:rsidRPr="00DB47FF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 xml:space="preserve"> </w:t>
      </w:r>
      <w:r w:rsidR="001441BE" w:rsidRPr="001441BE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又賜她得穿明亮潔淨的細麻衣，這細麻衣就是聖徒所行的義。</w:t>
      </w:r>
    </w:p>
    <w:p w:rsidR="00294078" w:rsidRPr="00DB47FF" w:rsidRDefault="001441BE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1441BE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1441BE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22:11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-12</w:t>
      </w:r>
    </w:p>
    <w:p w:rsidR="007641B3" w:rsidRDefault="007F08E0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kern w:val="2"/>
          <w:sz w:val="22"/>
          <w:szCs w:val="22"/>
          <w:lang w:eastAsia="zh-TW"/>
        </w:rPr>
        <w:t>*</w:t>
      </w:r>
      <w:r w:rsidR="001441BE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472A17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1441BE" w:rsidRPr="001441BE">
        <w:rPr>
          <w:rFonts w:ascii="PMingLiU" w:eastAsia="PMingLiU" w:hAnsi="PMingLiU" w:hint="eastAsia"/>
          <w:kern w:val="2"/>
          <w:sz w:val="22"/>
          <w:szCs w:val="22"/>
          <w:lang w:eastAsia="zh-TW"/>
        </w:rPr>
        <w:t>王進來觀看坐席的，見那裡有一個沒有穿婚筵禮服的，</w:t>
      </w:r>
    </w:p>
    <w:p w:rsidR="00472A17" w:rsidRPr="00DB47FF" w:rsidRDefault="007F08E0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kern w:val="2"/>
          <w:sz w:val="22"/>
          <w:szCs w:val="22"/>
          <w:lang w:eastAsia="zh-TW"/>
        </w:rPr>
        <w:t>*</w:t>
      </w:r>
      <w:r w:rsidR="001441BE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12 </w:t>
      </w:r>
      <w:r w:rsidR="001441BE" w:rsidRPr="001441BE">
        <w:rPr>
          <w:rFonts w:ascii="PMingLiU" w:eastAsia="PMingLiU" w:hAnsi="PMingLiU" w:hint="eastAsia"/>
          <w:kern w:val="2"/>
          <w:sz w:val="22"/>
          <w:szCs w:val="22"/>
          <w:lang w:eastAsia="zh-TW"/>
        </w:rPr>
        <w:t>就對他說，朋友，你沒有穿婚筵的禮服，是怎麼進到這裡來的？那人無言可答。</w:t>
      </w:r>
      <w:r w:rsidR="00472A17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</w:p>
    <w:p w:rsidR="00BD0214" w:rsidRPr="00DB47FF" w:rsidRDefault="001441BE" w:rsidP="00966174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1441BE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歌羅西書</w:t>
      </w:r>
      <w:r w:rsidRPr="001441BE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3:10</w:t>
      </w:r>
      <w:r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-14</w:t>
      </w:r>
    </w:p>
    <w:p w:rsidR="00024EF5" w:rsidRDefault="001441BE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1</w:t>
      </w:r>
      <w:r w:rsidR="00472A17">
        <w:rPr>
          <w:rFonts w:ascii="PMingLiU" w:eastAsia="PMingLiU" w:hAnsi="PMingLiU" w:cs="SimSun"/>
          <w:kern w:val="2"/>
          <w:sz w:val="22"/>
          <w:szCs w:val="22"/>
          <w:lang w:eastAsia="zh-TW"/>
        </w:rPr>
        <w:t>0</w:t>
      </w:r>
      <w:r w:rsidR="007641B3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並且穿上了新人；這新人照著創造他者的形像漸漸更新，以致有充足的知識；</w:t>
      </w:r>
    </w:p>
    <w:p w:rsidR="001441BE" w:rsidRDefault="001441BE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11 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在此並沒有希利尼人和猶太人、受割禮的和未受割禮的、化外人、西古提人、為奴的、自主的，惟有基督是一切，又在一切之內。</w:t>
      </w:r>
    </w:p>
    <w:p w:rsidR="001441BE" w:rsidRDefault="001441BE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 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所以你們既是神的選民，聖別蒙愛的人，就要穿上憐恤的心腸、恩慈、卑微、溫柔、恆忍。</w:t>
      </w:r>
    </w:p>
    <w:p w:rsidR="001441BE" w:rsidRDefault="001441BE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13 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倘若這人與那人有嫌隙，總要彼此容忍，彼此饒恕；主怎樣饒恕了你們，你們也要怎樣饒恕人。</w:t>
      </w:r>
    </w:p>
    <w:p w:rsidR="00472A17" w:rsidRPr="00DB47FF" w:rsidRDefault="001441BE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 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在這一切之上</w:t>
      </w: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,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還要穿上愛</w:t>
      </w: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>,</w:t>
      </w:r>
      <w:r w:rsidRPr="001441BE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愛是全德的聯索。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56E0D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26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5C62C5" w:rsidRPr="00DB47FF" w:rsidRDefault="00D56E0D" w:rsidP="00DF20F3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D56E0D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D56E0D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5:25</w:t>
      </w:r>
      <w:r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-27</w:t>
      </w:r>
    </w:p>
    <w:p w:rsidR="00472A17" w:rsidRDefault="005466B4" w:rsidP="004E4B4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/>
          <w:kern w:val="2"/>
          <w:sz w:val="22"/>
          <w:szCs w:val="22"/>
          <w:lang w:eastAsia="zh-TW"/>
        </w:rPr>
        <w:t>*</w:t>
      </w:r>
      <w:r w:rsidR="004E4B41"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="00D56E0D">
        <w:rPr>
          <w:rFonts w:ascii="PMingLiU" w:eastAsia="PMingLiU" w:hAnsi="PMingLiU" w:hint="eastAsia"/>
          <w:kern w:val="2"/>
          <w:sz w:val="22"/>
          <w:szCs w:val="22"/>
          <w:lang w:eastAsia="zh-TW"/>
        </w:rPr>
        <w:t>5</w:t>
      </w:r>
      <w:r w:rsidR="007641B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="00D56E0D" w:rsidRPr="00D56E0D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作丈夫的，要愛你們的妻子，正如基督愛召會，為召會捨了自己，</w:t>
      </w:r>
    </w:p>
    <w:p w:rsidR="00D56E0D" w:rsidRDefault="00D56E0D" w:rsidP="004E4B41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kern w:val="2"/>
          <w:sz w:val="22"/>
          <w:szCs w:val="22"/>
          <w:lang w:eastAsia="zh-TW"/>
        </w:rPr>
        <w:t xml:space="preserve">*26 </w:t>
      </w:r>
      <w:r w:rsidRPr="00D56E0D">
        <w:rPr>
          <w:rFonts w:ascii="PMingLiU" w:eastAsia="PMingLiU" w:hAnsi="PMingLiU" w:hint="eastAsia"/>
          <w:kern w:val="2"/>
          <w:sz w:val="22"/>
          <w:szCs w:val="22"/>
          <w:lang w:eastAsia="zh-TW"/>
        </w:rPr>
        <w:t>好聖化召會，藉著話中之水的洗滌潔淨召會</w:t>
      </w:r>
    </w:p>
    <w:p w:rsidR="00D56E0D" w:rsidRDefault="00D56E0D" w:rsidP="004E4B41">
      <w:pPr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kern w:val="2"/>
          <w:sz w:val="22"/>
          <w:szCs w:val="22"/>
          <w:lang w:eastAsia="zh-TW"/>
        </w:rPr>
        <w:t xml:space="preserve">*27 </w:t>
      </w:r>
      <w:r w:rsidRPr="00D56E0D">
        <w:rPr>
          <w:rFonts w:ascii="PMingLiU" w:eastAsia="PMingLiU" w:hAnsi="PMingLiU" w:hint="eastAsia"/>
          <w:kern w:val="2"/>
          <w:sz w:val="22"/>
          <w:szCs w:val="22"/>
          <w:lang w:eastAsia="zh-TW"/>
        </w:rPr>
        <w:t>祂好獻給自己，作榮耀的召會，沒有斑點、皺紋、或任何這類的病，好使她成為聖別、沒有瑕疵。</w:t>
      </w:r>
    </w:p>
    <w:p w:rsidR="00024EF5" w:rsidRPr="00472A17" w:rsidRDefault="00D56E0D" w:rsidP="00D41085">
      <w:pPr>
        <w:jc w:val="both"/>
        <w:rPr>
          <w:rFonts w:ascii="PMingLiU" w:eastAsia="PMingLiU" w:hAnsi="PMingLiU"/>
          <w:kern w:val="2"/>
          <w:sz w:val="22"/>
          <w:szCs w:val="22"/>
        </w:rPr>
      </w:pPr>
      <w:r w:rsidRPr="00D56E0D">
        <w:rPr>
          <w:rFonts w:ascii="PMingLiU" w:eastAsia="PMingLiU" w:hAnsi="PMingLiU" w:hint="eastAsia"/>
          <w:b/>
          <w:sz w:val="22"/>
          <w:szCs w:val="22"/>
          <w:u w:val="single"/>
        </w:rPr>
        <w:t>哥林多後書</w:t>
      </w:r>
      <w:r w:rsidRPr="00D56E0D">
        <w:rPr>
          <w:rFonts w:ascii="PMingLiU" w:eastAsia="PMingLiU" w:hAnsi="PMingLiU"/>
          <w:b/>
          <w:sz w:val="22"/>
          <w:szCs w:val="22"/>
          <w:u w:val="single"/>
        </w:rPr>
        <w:t>5:17</w:t>
      </w:r>
    </w:p>
    <w:p w:rsidR="004E4B41" w:rsidRDefault="00D56E0D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kern w:val="2"/>
          <w:sz w:val="22"/>
          <w:szCs w:val="22"/>
          <w:lang w:eastAsia="zh-TW"/>
        </w:rPr>
        <w:t>17</w:t>
      </w:r>
      <w:r w:rsidR="00DF20F3" w:rsidRPr="00DB47FF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因此，若有人在基督裡，他就是新造；舊事已過，看哪，都變成新的了</w:t>
      </w:r>
    </w:p>
    <w:p w:rsidR="00EB5303" w:rsidRPr="00DB47FF" w:rsidRDefault="00D56E0D" w:rsidP="004E4B41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56E0D">
        <w:rPr>
          <w:rFonts w:ascii="PMingLiU" w:eastAsia="PMingLiU" w:hAnsi="PMingLiU" w:hint="eastAsia"/>
          <w:b/>
          <w:sz w:val="22"/>
          <w:szCs w:val="22"/>
          <w:u w:val="single"/>
        </w:rPr>
        <w:t>啟示錄</w:t>
      </w:r>
      <w:r w:rsidRPr="00D56E0D">
        <w:rPr>
          <w:rFonts w:ascii="PMingLiU" w:eastAsia="PMingLiU" w:hAnsi="PMingLiU"/>
          <w:b/>
          <w:sz w:val="22"/>
          <w:szCs w:val="22"/>
          <w:u w:val="single"/>
        </w:rPr>
        <w:t>21:9</w:t>
      </w:r>
      <w:r w:rsidRPr="00D56E0D">
        <w:rPr>
          <w:rFonts w:ascii="PMingLiU" w:eastAsia="PMingLiU" w:hAnsi="PMingLiU" w:hint="eastAsia"/>
          <w:b/>
          <w:sz w:val="14"/>
          <w:szCs w:val="14"/>
          <w:u w:val="single"/>
        </w:rPr>
        <w:t>下</w:t>
      </w:r>
      <w:r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-11</w:t>
      </w:r>
    </w:p>
    <w:p w:rsidR="004E4B41" w:rsidRDefault="00D56E0D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9</w:t>
      </w:r>
      <w:r w:rsidRPr="00D56E0D">
        <w:rPr>
          <w:rFonts w:ascii="PMingLiU" w:eastAsia="PMingLiU" w:hAnsi="PMingLiU" w:cs="SimSun" w:hint="eastAsia"/>
          <w:kern w:val="2"/>
          <w:sz w:val="14"/>
          <w:szCs w:val="14"/>
          <w:lang w:eastAsia="zh-TW"/>
        </w:rPr>
        <w:t>下</w:t>
      </w:r>
      <w:r w:rsidR="00EB5303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你來，我要將新婦，就是羔羊的妻，指給你看。</w:t>
      </w:r>
    </w:p>
    <w:p w:rsidR="00D56E0D" w:rsidRDefault="00D56E0D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 xml:space="preserve">10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我在靈裡，天使帶我到一座高大的山，將那由神那裡從天而降的聖城耶路撒冷指給我看。</w:t>
      </w:r>
    </w:p>
    <w:p w:rsidR="00D56E0D" w:rsidRDefault="00D56E0D" w:rsidP="004E4B41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 xml:space="preserve">11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城中有神的榮耀；城的光輝如同極貴的寶石，好像碧玉，明如水晶；</w:t>
      </w:r>
    </w:p>
    <w:p w:rsidR="00EB5303" w:rsidRPr="00DB47FF" w:rsidRDefault="00D56E0D" w:rsidP="004E4B41">
      <w:pPr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D56E0D">
        <w:rPr>
          <w:rFonts w:ascii="PMingLiU" w:eastAsia="PMingLiU" w:hAnsi="PMingLiU" w:hint="eastAsia"/>
          <w:b/>
          <w:sz w:val="22"/>
          <w:szCs w:val="22"/>
          <w:u w:val="single"/>
        </w:rPr>
        <w:t>雅歌</w:t>
      </w:r>
      <w:r w:rsidRPr="00D56E0D">
        <w:rPr>
          <w:rFonts w:ascii="PMingLiU" w:eastAsia="PMingLiU" w:hAnsi="PMingLiU"/>
          <w:b/>
          <w:sz w:val="22"/>
          <w:szCs w:val="22"/>
          <w:u w:val="single"/>
        </w:rPr>
        <w:t>4:7</w:t>
      </w:r>
      <w:r>
        <w:rPr>
          <w:rFonts w:ascii="PMingLiU" w:eastAsia="PMingLiU" w:hAnsi="PMingLiU"/>
          <w:b/>
          <w:sz w:val="22"/>
          <w:szCs w:val="22"/>
          <w:u w:val="single"/>
        </w:rPr>
        <w:t xml:space="preserve">; </w:t>
      </w:r>
      <w:r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6:10</w:t>
      </w:r>
    </w:p>
    <w:p w:rsidR="00EB5303" w:rsidRDefault="00D56E0D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lastRenderedPageBreak/>
        <w:t>4:</w:t>
      </w: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7</w:t>
      </w:r>
      <w:r w:rsidR="00EB5303" w:rsidRPr="00DB47FF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我的佳偶，你全然美麗，毫無瑕疵。</w:t>
      </w:r>
    </w:p>
    <w:p w:rsidR="00D56E0D" w:rsidRDefault="00D56E0D" w:rsidP="00DC17C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6:10 </w:t>
      </w:r>
      <w:r w:rsidRPr="00D56E0D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那向前觀望如晨光，美麗如月亮，皎潔如日頭，威武如展開旌旗軍隊的是誰呢？</w:t>
      </w:r>
    </w:p>
    <w:p w:rsidR="004E4B41" w:rsidRPr="00DB47FF" w:rsidRDefault="004E4B41" w:rsidP="00DC17C5">
      <w:pPr>
        <w:jc w:val="both"/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E151E8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  <w:lang w:eastAsia="zh-CN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4/</w:t>
      </w:r>
      <w:r w:rsidR="00C959E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2</w:t>
      </w:r>
      <w:r w:rsidR="004E4B41">
        <w:rPr>
          <w:rFonts w:ascii="PMingLiU" w:eastAsia="PMingLiU" w:hAnsi="PMingLiU" w:cs="PMingLiU"/>
          <w:b/>
          <w:bCs/>
          <w:color w:val="000000"/>
          <w:sz w:val="22"/>
          <w:szCs w:val="22"/>
        </w:rPr>
        <w:t>7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F156D3" w:rsidRPr="00DB47FF" w:rsidRDefault="00D56E0D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D56E0D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以弗所書</w:t>
      </w:r>
      <w:r w:rsidRPr="00D56E0D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6:17</w:t>
      </w:r>
      <w:r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-18</w:t>
      </w:r>
    </w:p>
    <w:p w:rsidR="00DE4635" w:rsidRDefault="005466B4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*</w:t>
      </w:r>
      <w:r w:rsid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17</w:t>
      </w:r>
      <w:r w:rsidR="008C3E38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56E0D"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還要藉著各樣的禱告和祈求，接受救恩的頭盔，並那靈的劍，那靈就是神的話；</w:t>
      </w:r>
    </w:p>
    <w:p w:rsidR="00D56E0D" w:rsidRPr="00DB47FF" w:rsidRDefault="00D56E0D" w:rsidP="00DC17C5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*18 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時時在靈裡禱告，並盡力堅持，在這事上儆醒，且為眾聖徒祈求，</w:t>
      </w:r>
    </w:p>
    <w:p w:rsidR="00F156D3" w:rsidRPr="00DB47FF" w:rsidRDefault="00D56E0D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D56E0D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尼希米記</w:t>
      </w:r>
      <w:r w:rsidRPr="00D56E0D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8:10</w:t>
      </w:r>
      <w:r w:rsidRPr="00D56E0D">
        <w:rPr>
          <w:rFonts w:ascii="PMingLiU" w:eastAsia="PMingLiU" w:hAnsi="PMingLiU" w:hint="eastAsia"/>
          <w:b/>
          <w:sz w:val="14"/>
          <w:szCs w:val="14"/>
          <w:u w:val="single"/>
        </w:rPr>
        <w:t>下</w:t>
      </w:r>
      <w:r w:rsidR="00DE4635" w:rsidRPr="00DB47FF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*10</w:t>
      </w:r>
      <w:r w:rsidRPr="00D56E0D">
        <w:rPr>
          <w:rFonts w:ascii="PMingLiU" w:eastAsia="PMingLiU" w:hAnsi="PMingLiU" w:cs="SimSun" w:hint="eastAsia"/>
          <w:kern w:val="2"/>
          <w:sz w:val="14"/>
          <w:szCs w:val="14"/>
          <w:lang w:eastAsia="zh-TW"/>
        </w:rPr>
        <w:t>下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 因為今日是我們主的聖日。你們不要憂愁，因耶和華的喜樂是你們的力量。</w:t>
      </w:r>
    </w:p>
    <w:p w:rsidR="00F156D3" w:rsidRPr="00DB47FF" w:rsidRDefault="00D56E0D" w:rsidP="00EF7AAB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D56E0D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腓立比書</w:t>
      </w:r>
      <w:r w:rsidRPr="00D56E0D">
        <w:rPr>
          <w:rFonts w:ascii="PMingLiU" w:eastAsia="PMingLiU" w:hAnsi="PMingLiU"/>
          <w:b/>
          <w:sz w:val="22"/>
          <w:szCs w:val="22"/>
          <w:u w:val="single"/>
          <w:lang w:eastAsia="zh-TW"/>
        </w:rPr>
        <w:t>4:4</w:t>
      </w:r>
      <w:r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-7; 12-13</w:t>
      </w:r>
    </w:p>
    <w:p w:rsidR="00F156D3" w:rsidRDefault="007F08E0" w:rsidP="00EF7AA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4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56E0D"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你們要在主裡常常喜樂，我再說，你們要喜樂。</w:t>
      </w:r>
    </w:p>
    <w:p w:rsidR="002103B4" w:rsidRDefault="00E312B3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5</w:t>
      </w:r>
      <w:r w:rsidR="00DF20F3" w:rsidRPr="00DB47FF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D56E0D"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當叫眾人知道你們的謙讓宜人。主是近的。</w:t>
      </w:r>
    </w:p>
    <w:p w:rsidR="00D56E0D" w:rsidRDefault="00D56E0D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應當一無罣慮，只要凡事藉著禱告、祈求，帶著感謝，將你們所要的告訴神；</w:t>
      </w:r>
    </w:p>
    <w:p w:rsidR="00D56E0D" w:rsidRDefault="00D56E0D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神那超越人所能理解的平安，必在基督耶穌裡，保衛你們的心懷意念。</w:t>
      </w:r>
    </w:p>
    <w:p w:rsidR="00D56E0D" w:rsidRDefault="00D56E0D" w:rsidP="008C3E38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我知道怎樣處卑賤，也知道怎樣處富餘；或飽足、或飢餓、或富餘、或缺乏，在各事上，並在一切事上，我都學得秘訣。</w:t>
      </w:r>
    </w:p>
    <w:p w:rsidR="00B925ED" w:rsidRPr="00DB47FF" w:rsidRDefault="00D56E0D" w:rsidP="002C7EA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D56E0D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我在那加我能力者的裡面，凡事都能作。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3476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享受基督與在生命裏長大以致成熟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 w:rsidR="00D56E0D" w:rsidRPr="00D56E0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  <w:r w:rsidR="005466B4" w:rsidRPr="00DB47FF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4/</w:t>
      </w:r>
      <w:r w:rsidR="00C959E7">
        <w:rPr>
          <w:rFonts w:ascii="PMingLiU" w:eastAsia="PMingLiU" w:hAnsi="PMingLiU"/>
          <w:b/>
          <w:bCs/>
          <w:sz w:val="22"/>
          <w:szCs w:val="22"/>
        </w:rPr>
        <w:t>2</w:t>
      </w:r>
      <w:r w:rsidR="004E4B41">
        <w:rPr>
          <w:rFonts w:ascii="PMingLiU" w:eastAsia="PMingLiU" w:hAnsi="PMingLiU"/>
          <w:b/>
          <w:bCs/>
          <w:sz w:val="22"/>
          <w:szCs w:val="22"/>
        </w:rPr>
        <w:t>8</w:t>
      </w:r>
      <w:r w:rsidR="006812FC">
        <w:rPr>
          <w:rFonts w:ascii="PMingLiU" w:eastAsia="PMingLiU" w:hAnsi="PMingLiU" w:hint="eastAsia"/>
          <w:b/>
          <w:bCs/>
          <w:sz w:val="22"/>
          <w:szCs w:val="22"/>
        </w:rPr>
        <w:t xml:space="preserve">      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5C62C5" w:rsidRDefault="00D56E0D" w:rsidP="00DC17C5">
      <w:pPr>
        <w:pStyle w:val="BodyText"/>
        <w:spacing w:after="0"/>
        <w:jc w:val="both"/>
        <w:rPr>
          <w:rFonts w:ascii="PMingLiU" w:eastAsia="PMingLiU" w:hAnsi="PMingLiU" w:hint="eastAsia"/>
          <w:b/>
          <w:sz w:val="22"/>
          <w:szCs w:val="22"/>
          <w:u w:val="single"/>
        </w:rPr>
      </w:pPr>
      <w:r w:rsidRPr="00D56E0D">
        <w:rPr>
          <w:rFonts w:ascii="PMingLiU" w:eastAsia="PMingLiU" w:hAnsi="PMingLiU" w:hint="eastAsia"/>
          <w:b/>
          <w:sz w:val="22"/>
          <w:szCs w:val="22"/>
          <w:u w:val="single"/>
        </w:rPr>
        <w:t>帖撒羅尼迦前書</w:t>
      </w:r>
      <w:r w:rsidRPr="00D56E0D">
        <w:rPr>
          <w:rFonts w:ascii="PMingLiU" w:eastAsia="PMingLiU" w:hAnsi="PMingLiU"/>
          <w:b/>
          <w:sz w:val="22"/>
          <w:szCs w:val="22"/>
          <w:u w:val="single"/>
        </w:rPr>
        <w:t>5:16</w:t>
      </w:r>
      <w:r>
        <w:rPr>
          <w:rFonts w:ascii="PMingLiU" w:eastAsia="PMingLiU" w:hAnsi="PMingLiU" w:hint="eastAsia"/>
          <w:b/>
          <w:sz w:val="22"/>
          <w:szCs w:val="22"/>
          <w:u w:val="single"/>
        </w:rPr>
        <w:t>-24</w:t>
      </w:r>
    </w:p>
    <w:p w:rsidR="002103B4" w:rsidRDefault="00E312B3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="002103B4" w:rsidRPr="00DB47FF"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要常常喜樂，</w:t>
      </w:r>
    </w:p>
    <w:p w:rsidR="00E312B3" w:rsidRDefault="00E312B3" w:rsidP="00DC17C5">
      <w:pPr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17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不住的禱告</w:t>
      </w:r>
    </w:p>
    <w:p w:rsidR="002103B4" w:rsidRDefault="00E312B3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  <w:t xml:space="preserve">18 </w:t>
      </w:r>
      <w:r w:rsidRPr="00E312B3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凡事謝恩；因為這是神在基督耶穌裡對你們的旨意。</w:t>
      </w:r>
    </w:p>
    <w:p w:rsidR="00D56E0D" w:rsidRDefault="00D56E0D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19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不要銷滅那靈，</w:t>
      </w:r>
    </w:p>
    <w:p w:rsidR="00D56E0D" w:rsidRDefault="00D56E0D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20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不要藐視申言者的話，</w:t>
      </w:r>
    </w:p>
    <w:p w:rsidR="00D56E0D" w:rsidRDefault="00D56E0D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21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但要凡事察驗，善美的要持守，</w:t>
      </w:r>
    </w:p>
    <w:p w:rsidR="00D56E0D" w:rsidRPr="00D56E0D" w:rsidRDefault="00D56E0D" w:rsidP="00D56E0D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22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各種的惡事要遠離禁作。</w:t>
      </w:r>
    </w:p>
    <w:p w:rsidR="00D56E0D" w:rsidRPr="00D56E0D" w:rsidRDefault="00D56E0D" w:rsidP="00D56E0D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D56E0D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lastRenderedPageBreak/>
        <w:t>2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3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且願和平的神，親自全然聖別你們，又願你們的靈、與魂、與身子得蒙保守，在我們主耶穌基督來臨的時候，得以完全，無可指摘。</w:t>
      </w:r>
    </w:p>
    <w:p w:rsidR="00D56E0D" w:rsidRPr="00D56E0D" w:rsidRDefault="00D56E0D" w:rsidP="00D56E0D">
      <w:pPr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</w:pPr>
      <w:r w:rsidRPr="00D56E0D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 xml:space="preserve">4 </w:t>
      </w:r>
      <w:r w:rsidRPr="00D56E0D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那召你們的是信實的，祂也必作成這事。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大本詩歌</w:t>
            </w:r>
            <w:r w:rsidR="004E4B41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616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DB47FF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val="en-US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D56E0D" w:rsidRPr="00D56E0D">
        <w:rPr>
          <w:rFonts w:ascii="PMingLiU" w:eastAsia="PMingLiU" w:hAnsi="PMingLiU" w:cs="Arial" w:hint="eastAsia"/>
          <w:b/>
          <w:sz w:val="22"/>
          <w:szCs w:val="22"/>
        </w:rPr>
        <w:t>新約總論</w:t>
      </w:r>
      <w:r w:rsidR="00D56E0D">
        <w:rPr>
          <w:rFonts w:ascii="PMingLiU" w:eastAsia="PMingLiU" w:hAnsi="PMingLiU" w:cs="Arial" w:hint="eastAsia"/>
          <w:b/>
          <w:sz w:val="22"/>
          <w:szCs w:val="22"/>
        </w:rPr>
        <w:t xml:space="preserve">, </w:t>
      </w:r>
      <w:r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D56E0D">
        <w:rPr>
          <w:rFonts w:ascii="PMingLiU" w:eastAsia="PMingLiU" w:hAnsi="PMingLiU" w:cs="Arial" w:hint="eastAsia"/>
          <w:b/>
          <w:sz w:val="22"/>
          <w:szCs w:val="22"/>
        </w:rPr>
        <w:t>424</w:t>
      </w:r>
      <w:r w:rsidR="0013303D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4:1-7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16-17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C1058C" w:rsidRPr="00C1058C">
        <w:rPr>
          <w:rFonts w:ascii="PMingLiU" w:hAnsi="PMingLiU" w:cs="Arial" w:hint="eastAsia"/>
          <w:sz w:val="22"/>
          <w:szCs w:val="22"/>
        </w:rPr>
        <w:t>祂凡事該與祂的弟兄一樣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16-18</w:t>
      </w:r>
    </w:p>
    <w:p w:rsidR="00B210A5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  <w:r w:rsidR="00C1058C"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希伯來書生命讀經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</w:rPr>
        <w:t>第</w:t>
      </w:r>
      <w:r w:rsidR="00C14CDF">
        <w:rPr>
          <w:rFonts w:ascii="PMingLiU" w:eastAsia="PMingLiU" w:hAnsi="PMingLiU" w:cs="Arial"/>
          <w:b/>
          <w:sz w:val="22"/>
          <w:szCs w:val="22"/>
        </w:rPr>
        <w:t>13</w:t>
      </w:r>
      <w:r w:rsidR="00C14CDF" w:rsidRPr="00DB47FF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為什麼耶穌凡事該與祂的弟兄一樣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13303D" w:rsidRPr="00DB47FF" w:rsidRDefault="005466B4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耶穌的哪些面向在凡事上都與祂的弟兄相似，尤其是聖經所啟示的</w:t>
      </w:r>
      <w:r w:rsidR="00C1058C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2149AA" w:rsidRPr="00DB47FF" w:rsidRDefault="00B36BEF" w:rsidP="002149AA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="00C1058C" w:rsidRPr="00C1058C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2:17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中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，</w:t>
      </w:r>
      <w:r w:rsidR="008857C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請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解釋這節經文中「為要在關於神的事上」的意思</w:t>
      </w:r>
    </w:p>
    <w:p w:rsidR="00D262E8" w:rsidRDefault="00B36BEF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="00C1058C" w:rsidRP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耶穌如何幫助受試探的人</w:t>
      </w:r>
      <w:r w:rsidR="00C14CDF" w:rsidRPr="00C14CD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  <w:lang w:val="en-US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  <w:lang w:val="en-US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8E1C80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80" w:rsidRDefault="008E1C80">
      <w:r>
        <w:separator/>
      </w:r>
    </w:p>
  </w:endnote>
  <w:endnote w:type="continuationSeparator" w:id="0">
    <w:p w:rsidR="008E1C80" w:rsidRDefault="008E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80" w:rsidRDefault="008E1C80">
      <w:r>
        <w:separator/>
      </w:r>
    </w:p>
  </w:footnote>
  <w:footnote w:type="continuationSeparator" w:id="0">
    <w:p w:rsidR="008E1C80" w:rsidRDefault="008E1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B39C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</w:t>
    </w:r>
    <w:r w:rsidR="00BD70F3" w:rsidRPr="00D55B97">
      <w:rPr>
        <w:rFonts w:ascii="PMingLiU" w:eastAsia="PMingLiU" w:hAnsi="PMingLiU" w:cs="Cambria" w:hint="eastAsia"/>
        <w:b/>
        <w:bCs/>
        <w:sz w:val="28"/>
        <w:szCs w:val="28"/>
      </w:rPr>
      <w:t>享受基督與在生命裏長大以至成熟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–第</w:t>
    </w:r>
    <w:r w:rsidR="004E4B41" w:rsidRPr="004E4B41">
      <w:rPr>
        <w:rFonts w:ascii="PMingLiU" w:eastAsia="PMingLiU" w:hAnsi="PMingLiU" w:cs="Cambria" w:hint="eastAsia"/>
        <w:b/>
        <w:bCs/>
        <w:sz w:val="28"/>
        <w:szCs w:val="28"/>
      </w:rPr>
      <w:t>六</w:t>
    </w:r>
    <w:r w:rsidR="006F3F8A" w:rsidRPr="00D55B97">
      <w:rPr>
        <w:rFonts w:ascii="PMingLiU" w:eastAsia="PMingLiU" w:hAnsi="PMingLiU" w:cs="Cambria" w:hint="eastAsia"/>
        <w:b/>
        <w:bCs/>
        <w:sz w:val="28"/>
        <w:szCs w:val="28"/>
      </w:rPr>
      <w:t>週</w:t>
    </w:r>
    <w:r w:rsidR="008C74CE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    </w:t>
    </w:r>
    <w:r w:rsidR="007729A6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BD70F3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4E4B41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22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5B39C8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193FB0">
      <w:rPr>
        <w:rFonts w:ascii="PMingLiU" w:eastAsia="SimSun" w:hAnsi="PMingLiU" w:cs="DFKai-SB"/>
        <w:b/>
        <w:bCs/>
        <w:color w:val="333333"/>
        <w:sz w:val="22"/>
        <w:szCs w:val="22"/>
      </w:rPr>
      <w:t>2</w:t>
    </w:r>
    <w:r w:rsidR="004E4B41">
      <w:rPr>
        <w:rFonts w:ascii="PMingLiU" w:eastAsia="SimSun" w:hAnsi="PMingLiU" w:cs="DFKai-SB"/>
        <w:b/>
        <w:bCs/>
        <w:color w:val="333333"/>
        <w:sz w:val="22"/>
        <w:szCs w:val="22"/>
      </w:rPr>
      <w:t>8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90DD3"/>
    <w:rsid w:val="001932BC"/>
    <w:rsid w:val="00193FB0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014F"/>
    <w:rsid w:val="001C5A99"/>
    <w:rsid w:val="001D0531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42B7E"/>
    <w:rsid w:val="004456B4"/>
    <w:rsid w:val="004548AE"/>
    <w:rsid w:val="00454E62"/>
    <w:rsid w:val="00462C90"/>
    <w:rsid w:val="0046411A"/>
    <w:rsid w:val="004645CA"/>
    <w:rsid w:val="004656BC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4B41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458B"/>
    <w:rsid w:val="00666A1F"/>
    <w:rsid w:val="00667DFC"/>
    <w:rsid w:val="00670539"/>
    <w:rsid w:val="006712C3"/>
    <w:rsid w:val="0067417E"/>
    <w:rsid w:val="006812FC"/>
    <w:rsid w:val="0068565F"/>
    <w:rsid w:val="00691C31"/>
    <w:rsid w:val="006942FE"/>
    <w:rsid w:val="006A4BE3"/>
    <w:rsid w:val="006A729A"/>
    <w:rsid w:val="006A75F0"/>
    <w:rsid w:val="006B4ABB"/>
    <w:rsid w:val="006C170A"/>
    <w:rsid w:val="006C32A0"/>
    <w:rsid w:val="006C644F"/>
    <w:rsid w:val="006C6BCB"/>
    <w:rsid w:val="006C7574"/>
    <w:rsid w:val="006D7108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B58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0DC1"/>
    <w:rsid w:val="00D011F9"/>
    <w:rsid w:val="00D03289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D0D66"/>
    <w:rsid w:val="00DD51D7"/>
    <w:rsid w:val="00DE258A"/>
    <w:rsid w:val="00DE28C6"/>
    <w:rsid w:val="00DE4635"/>
    <w:rsid w:val="00DE49C6"/>
    <w:rsid w:val="00DF20F3"/>
    <w:rsid w:val="00DF3EA8"/>
    <w:rsid w:val="00DF61A1"/>
    <w:rsid w:val="00E1123F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96D1-9F77-4859-88E9-9D9A8D0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4120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2024-04-20T22:36:00Z</cp:lastPrinted>
  <dcterms:created xsi:type="dcterms:W3CDTF">2024-04-20T22:36:00Z</dcterms:created>
  <dcterms:modified xsi:type="dcterms:W3CDTF">2024-04-20T22:36:00Z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