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FCF3" w14:textId="53289EDD" w:rsidR="00A93AB6" w:rsidRPr="009228C0" w:rsidRDefault="00A93AB6" w:rsidP="00A93AB6">
      <w:pPr>
        <w:pStyle w:val="NoSpacing"/>
        <w:spacing w:afterLines="60" w:after="144"/>
        <w:jc w:val="center"/>
        <w:rPr>
          <w:rFonts w:ascii="Dotum" w:eastAsia="Dotum" w:hAnsi="Dotum" w:cs="Batang" w:hint="eastAsia"/>
          <w:b/>
          <w:bCs/>
          <w:sz w:val="28"/>
          <w:szCs w:val="28"/>
        </w:rPr>
      </w:pP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요셉의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생활에서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볼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수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있는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성숙한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생명의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다스리는</w:t>
      </w:r>
      <w:r w:rsidRPr="00A93AB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93AB6">
        <w:rPr>
          <w:rFonts w:ascii="Dotum" w:eastAsia="Dotum" w:hAnsi="Dotum" w:cs="Batang" w:hint="eastAsia"/>
          <w:b/>
          <w:bCs/>
          <w:sz w:val="28"/>
          <w:szCs w:val="28"/>
        </w:rPr>
        <w:t>방면</w:t>
      </w:r>
    </w:p>
    <w:p w14:paraId="646F7D56" w14:textId="44BED06A" w:rsidR="006D30EE" w:rsidRPr="00A93AB6" w:rsidRDefault="009C1919" w:rsidP="00A93AB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 w:after="144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3576C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93AB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93AB6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A93AB6" w:rsidRDefault="009708E8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6FD9E6D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37:7-8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밭에서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곡식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단을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묶고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있었어요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그런데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갑자기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곡식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단이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일어나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똑바로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서고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형들의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곡식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단들은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둘러서서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곡식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단에게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했어요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8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네가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참으로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다스리며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정말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왕이라도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되겠다는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말이냐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?”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꿈과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더욱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미워하였다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7AB3A638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6:1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관한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초보적인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머물지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성숙에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이르도록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전진합시다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행실에서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벗어나는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회개와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믿음</w:t>
      </w:r>
      <w:r w:rsidRPr="00A93AB6">
        <w:rPr>
          <w:rFonts w:ascii="Dotum" w:eastAsia="Dotum" w:hAnsi="Dotum" w:cs="Malgun Gothic"/>
          <w:color w:val="333333"/>
          <w:sz w:val="22"/>
          <w:szCs w:val="22"/>
        </w:rPr>
        <w:t>과</w:t>
      </w:r>
    </w:p>
    <w:p w14:paraId="58FC9E77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3:14-15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14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상을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푯대를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향해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달려가고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상을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부르셨습니다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충분히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성장한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생각해야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만일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생각한다면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이것도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계시하실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6E581943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2:15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나무랄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없고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순결하게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어그러지고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비뚤어진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세대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자녀들이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세대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세상의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발광체들로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빛나</w:t>
      </w:r>
      <w:r w:rsidRPr="00A93AB6">
        <w:rPr>
          <w:rFonts w:ascii="Dotum" w:eastAsia="Dotum" w:hAnsi="Dotum" w:cs="Malgun Gothic"/>
          <w:color w:val="333333"/>
          <w:sz w:val="22"/>
          <w:szCs w:val="22"/>
        </w:rPr>
        <w:t>서</w:t>
      </w:r>
    </w:p>
    <w:p w14:paraId="44CE1DF8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5:17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범죄로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죽음이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노릇을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하였다면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선물을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더욱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다스릴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2608C09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딤후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2:12a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12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견딘다면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다스릴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부인한다면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부인하실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CE9000C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5:10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제사장들로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삼으셨기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다스릴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</w:p>
    <w:p w14:paraId="58E29EFC" w14:textId="2C1BCB51" w:rsidR="001D017B" w:rsidRPr="00A93AB6" w:rsidRDefault="009708E8" w:rsidP="00A93AB6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A93AB6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0BC6E1D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바뀌었다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왕자를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바뀌었다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4AE3EC" w14:textId="426666FE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묘사되어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간주해서는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묶여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4168C7C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110, 1489-1491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AF947D1" w14:textId="77777777" w:rsidR="00A93AB6" w:rsidRPr="00A93AB6" w:rsidRDefault="00A93AB6" w:rsidP="00A93AB6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D87F037" w14:textId="607088AC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이삭과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성도에게는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정점에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 몫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31730D1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3BB89CAA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별들로서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단들로서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3:20, 2:15).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밭에서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5EFE53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형편없다고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근시안적임을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망원경을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관통해서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단들과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별들만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두더지들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전갈들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 없다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 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꾸게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4F8474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성숙할수록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교회에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단들이다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별들이다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9928DC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놀랍다는 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실상은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꼬리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드러났다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꼬리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납득된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시야를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제쳐두고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망원경을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사용합니다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완전합니다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물러난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 말할수록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 체험했다고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전갈들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단들로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두더지들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별들로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모두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단들과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조망을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110, 1493, 1502-1505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1AB3C69" w14:textId="77777777" w:rsidR="00A93AB6" w:rsidRPr="00A93AB6" w:rsidRDefault="00A93AB6" w:rsidP="00A93AB6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110</w:t>
      </w:r>
    </w:p>
    <w:p w14:paraId="6EC66A32" w14:textId="77777777" w:rsidR="009C1919" w:rsidRPr="00A93AB6" w:rsidRDefault="009C1919" w:rsidP="00A93AB6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sz w:val="22"/>
          <w:szCs w:val="22"/>
          <w:lang w:eastAsia="ko-KR"/>
        </w:rPr>
      </w:pPr>
    </w:p>
    <w:p w14:paraId="7FC2595F" w14:textId="137A5DA2" w:rsidR="008945BA" w:rsidRPr="00A93AB6" w:rsidRDefault="009C1919" w:rsidP="00A93A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 w:cs="Times New Roman"/>
          <w:sz w:val="22"/>
          <w:szCs w:val="22"/>
          <w:lang w:eastAsia="ko-KR"/>
        </w:rPr>
      </w:pPr>
      <w:r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93AB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93AB6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A93AB6" w:rsidRDefault="00317790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B4CBD30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마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5:21-22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‘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살인해서는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된다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살인하면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심판을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.’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옛날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들었습니다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22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형제에게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화내는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심판을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형제에게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‘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’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공회의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심판을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, ‘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모레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’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게헨나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들어가게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5A02A4EA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39:21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계셨고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인자를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베푸셔서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간수장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앞에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은총을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입게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27D93FA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행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26:19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19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아그립바왕이시여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하늘에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속한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이상을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거스르지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않고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,</w:t>
      </w:r>
    </w:p>
    <w:p w14:paraId="16A2B809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50:4-5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4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가르침받은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주시어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붙들어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법을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아침마다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깨우쳐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주시되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깨우쳐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주시어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가르침받은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이같이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듣게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하신다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여호와는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열어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주셨으며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거역하지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않았고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돌아서지도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않았다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7B7AFF6B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1:17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알도록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지혜와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계시의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주셔</w:t>
      </w:r>
      <w:r w:rsidRPr="00A93AB6">
        <w:rPr>
          <w:rFonts w:ascii="Dotum" w:eastAsia="Dotum" w:hAnsi="Dotum" w:cs="Malgun Gothic"/>
          <w:color w:val="333333"/>
          <w:sz w:val="22"/>
          <w:szCs w:val="22"/>
        </w:rPr>
        <w:t>서</w:t>
      </w:r>
    </w:p>
    <w:p w14:paraId="38A59705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3:3a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3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계시로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간략하게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기록한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바와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00D9B3F4" w14:textId="77777777" w:rsidR="00A93AB6" w:rsidRPr="00A93AB6" w:rsidRDefault="00A93AB6" w:rsidP="00A93AB6">
      <w:pPr>
        <w:widowControl w:val="0"/>
        <w:spacing w:afterLines="60" w:after="144"/>
        <w:rPr>
          <w:rFonts w:ascii="Dotum" w:eastAsia="Dotum" w:hAnsi="Dotum" w:cs="Arial"/>
          <w:color w:val="333333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행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16:9-10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9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밤에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바울에게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이상이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보였는데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마케도니아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마케도니아로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건너와서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도와주십시오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간청하였다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바울이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이상을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뒤에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복음을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전하게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하시려고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부르셨다는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결론을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내리고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즉시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마케도니아로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가기를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힘썼다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7554082E" w14:textId="4DC10495" w:rsidR="00440DFD" w:rsidRPr="00A93AB6" w:rsidRDefault="00317790" w:rsidP="00A93AB6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A93AB6">
        <w:rPr>
          <w:rFonts w:ascii="Dotum" w:eastAsia="Dotum" w:hAnsi="Dotum" w:cs="Batang"/>
          <w:sz w:val="22"/>
          <w:szCs w:val="22"/>
        </w:rPr>
        <w:t>---</w:t>
      </w:r>
    </w:p>
    <w:p w14:paraId="3A4DBDD5" w14:textId="5838161C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행동했는데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이상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단이었고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별이었다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통제하였고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지시하였다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똑바로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단으로서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처신했고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별처럼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111, 1510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EC1015F" w14:textId="77777777" w:rsidR="00A93AB6" w:rsidRPr="00A93AB6" w:rsidRDefault="00A93AB6" w:rsidP="00A93AB6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E098D70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있듯이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의자나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정욕을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지시하게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183B076" w14:textId="0F8178ED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헌법에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억제되어야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정복되어야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(5:21-32).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주장하면서도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해변가에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터뜨리고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15915C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훈련받고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훈련받고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! …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763EE1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39:2-5, 21-23).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 경우를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보디발은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파라오의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궁전에서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신하이며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대장으로서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관할하고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보디발은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간수장이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보디발의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 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570A04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 임재를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사람일지라도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 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111, 1513-1515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74175DF" w14:textId="77777777" w:rsidR="00A93AB6" w:rsidRPr="00A93AB6" w:rsidRDefault="00A93AB6" w:rsidP="00A93AB6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111</w:t>
      </w:r>
    </w:p>
    <w:p w14:paraId="718FF25A" w14:textId="77777777" w:rsidR="00E557AF" w:rsidRPr="00A93AB6" w:rsidRDefault="00E557AF" w:rsidP="00A93AB6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7AC78F05" w:rsidR="008945BA" w:rsidRPr="00A93AB6" w:rsidRDefault="009C1919" w:rsidP="00A93AB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 w:after="144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EE23D2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A93AB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A93AB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93AB6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A93AB6" w:rsidRDefault="00317790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6C2EE4A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40:8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8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꾸었는데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해몽해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없네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.”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해몽은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속한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아닙니까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?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</w:p>
    <w:p w14:paraId="5F3C8118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41:16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파라오에게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달린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아닙니다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파라오께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대답을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</w:p>
    <w:p w14:paraId="2F316B5C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행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26:16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일어나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발로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서라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나타난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네가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장차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대하여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사역자와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증인으로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세우기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15F062A5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3:7, 10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복음의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사역자가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능력의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운행을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주어진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은혜의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은사로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말미암은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영역에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통치자들과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권세자들에게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각종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지혜를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42050C96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2:14-16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14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감사드립니다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항상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개선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행진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이끄시며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어디서나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지식의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향기를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나타내십니다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구원받는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가운데서나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멸망하는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가운데서나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드려지는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향기이기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사람들에게는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죽음에서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죽음에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이르는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향기요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사람들에게는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이르는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향기입니다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누가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일들에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충분한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자격이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있겠습니까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?</w:t>
      </w:r>
    </w:p>
    <w:p w14:paraId="08A2067A" w14:textId="77777777" w:rsidR="00A93AB6" w:rsidRPr="00A93AB6" w:rsidRDefault="00A93AB6" w:rsidP="00A93AB6">
      <w:pPr>
        <w:widowControl w:val="0"/>
        <w:spacing w:afterLines="60" w:after="144"/>
        <w:rPr>
          <w:rFonts w:ascii="Dotum" w:eastAsia="Dotum" w:hAnsi="Dotum" w:cs="Arial"/>
          <w:color w:val="333333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1:12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12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시련을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견디는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시험을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거쳐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인정받게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사랑하는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약속하신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면류관을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0DF5AA23" w14:textId="4158D9A3" w:rsidR="00E225AE" w:rsidRPr="00A93AB6" w:rsidRDefault="00317790" w:rsidP="00A93AB6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A93AB6">
        <w:rPr>
          <w:rFonts w:ascii="Dotum" w:eastAsia="Dotum" w:hAnsi="Dotum" w:cs="Batang"/>
          <w:sz w:val="22"/>
          <w:szCs w:val="22"/>
        </w:rPr>
        <w:t>---</w:t>
      </w:r>
    </w:p>
    <w:p w14:paraId="0A12519D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감금되어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시종과 떡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더해졌다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담대함이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40:8-19).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 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요셉이었다면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해몽대로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설령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깨달았다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이루어질지</w:t>
      </w: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조차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 해몽이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죄수들에게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아닙니까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보십시오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40:8)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담대함이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꾸었고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꿈들에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112, 1524-1525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BE49D76" w14:textId="77777777" w:rsidR="00A93AB6" w:rsidRPr="00A93AB6" w:rsidRDefault="00A93AB6" w:rsidP="00A93AB6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5535B6B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말하기보다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 말해야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않았을지라도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 꿈은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59E6E353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시간문제에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 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죄수들의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9ABBDA0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풀려났을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올랐다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파라오의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41:25-44).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파라오를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파라오가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질문할까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조심스러웠을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파라오의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담대했고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말할수록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오랫동안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말할수록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C9647C4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올랐을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말할수록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 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풀려나고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4BFD39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 시종에게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가져다주었다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가져다주었다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 맡은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하찮은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얻거나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맞이하게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 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가거나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새들로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3E5770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읽으면서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그토록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오랫동안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요셉을 감옥에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두셨는지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질문할지도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3C2655D" w14:textId="7D3404F3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추구한다면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넣으실 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 주위의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했을지라도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 여러분을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일조할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 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중퇴해서는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졸업하여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112, 1526, 1529-1530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114,</w:t>
      </w:r>
      <w:r w:rsidRPr="00A93AB6">
        <w:rPr>
          <w:rFonts w:ascii="Dotum" w:eastAsia="Dotum" w:hAnsi="Dot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DF0F43" wp14:editId="2B596F4F">
                <wp:simplePos x="0" y="0"/>
                <wp:positionH relativeFrom="column">
                  <wp:posOffset>-240030</wp:posOffset>
                </wp:positionH>
                <wp:positionV relativeFrom="paragraph">
                  <wp:posOffset>7970520</wp:posOffset>
                </wp:positionV>
                <wp:extent cx="7560945" cy="804799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8047990"/>
                        </a:xfrm>
                        <a:custGeom>
                          <a:avLst/>
                          <a:gdLst>
                            <a:gd name="T0" fmla="*/ 1 w 1000"/>
                            <a:gd name="T1" fmla="*/ 1 h 1000"/>
                            <a:gd name="T2" fmla="*/ 1 w 1000"/>
                            <a:gd name="T3" fmla="*/ 1000 h 1000"/>
                            <a:gd name="T4" fmla="*/ 1000 w 1000"/>
                            <a:gd name="T5" fmla="*/ 1000 h 1000"/>
                            <a:gd name="T6" fmla="*/ 1000 w 1000"/>
                            <a:gd name="T7" fmla="*/ 1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1" y="1"/>
                              </a:moveTo>
                              <a:lnTo>
                                <a:pt x="1" y="1000"/>
                              </a:lnTo>
                              <a:lnTo>
                                <a:pt x="1000" y="1000"/>
                              </a:lnTo>
                              <a:lnTo>
                                <a:pt x="1000" y="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3AC54" w14:textId="77777777" w:rsidR="00A93AB6" w:rsidRDefault="00A93AB6" w:rsidP="00A93AB6">
                            <w:pPr>
                              <w:spacing w:line="192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808080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0F43" id="Freeform 3" o:spid="_x0000_s1026" style="position:absolute;left:0;text-align:left;margin-left:-18.9pt;margin-top:627.6pt;width:595.35pt;height:63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" adj="-11796480,,5400" path="m1,1r,999l1000,1000r,-999l1,1xe" filled="f" stroked="f">
                <v:stroke joinstyle="round"/>
                <v:formulas/>
                <v:path arrowok="t" o:connecttype="custom" o:connectlocs="7561,8048;7561,8047990;7560945,8047990;7560945,8048" o:connectangles="0,0,0,0" textboxrect="0,0,1000,1000"/>
                <v:textbox style="mso-fit-shape-to-text:t">
                  <w:txbxContent>
                    <w:p w14:paraId="7A43AC54" w14:textId="77777777" w:rsidR="00A93AB6" w:rsidRDefault="00A93AB6" w:rsidP="00A93AB6">
                      <w:pPr>
                        <w:spacing w:line="192" w:lineRule="auto"/>
                      </w:pPr>
                      <w:r>
                        <w:rPr>
                          <w:rFonts w:ascii="Calibri" w:eastAsia="Calibri" w:hAnsi="Calibri" w:cs="Calibri"/>
                          <w:color w:val="808080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93AB6">
        <w:rPr>
          <w:rFonts w:ascii="Dotum" w:eastAsia="Dotum" w:hAnsi="Dot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0FE7D1" wp14:editId="7A3D06A7">
                <wp:simplePos x="0" y="0"/>
                <wp:positionH relativeFrom="column">
                  <wp:posOffset>-240030</wp:posOffset>
                </wp:positionH>
                <wp:positionV relativeFrom="paragraph">
                  <wp:posOffset>10350500</wp:posOffset>
                </wp:positionV>
                <wp:extent cx="7560945" cy="1043178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0431780"/>
                        </a:xfrm>
                        <a:custGeom>
                          <a:avLst/>
                          <a:gdLst>
                            <a:gd name="T0" fmla="*/ 1 w 1000"/>
                            <a:gd name="T1" fmla="*/ 1 h 1000"/>
                            <a:gd name="T2" fmla="*/ 1 w 1000"/>
                            <a:gd name="T3" fmla="*/ 1000 h 1000"/>
                            <a:gd name="T4" fmla="*/ 1000 w 1000"/>
                            <a:gd name="T5" fmla="*/ 1000 h 1000"/>
                            <a:gd name="T6" fmla="*/ 1000 w 1000"/>
                            <a:gd name="T7" fmla="*/ 1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1" y="1"/>
                              </a:moveTo>
                              <a:lnTo>
                                <a:pt x="1" y="1000"/>
                              </a:lnTo>
                              <a:lnTo>
                                <a:pt x="1000" y="1000"/>
                              </a:lnTo>
                              <a:lnTo>
                                <a:pt x="1000" y="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88E26" w14:textId="77777777" w:rsidR="00A93AB6" w:rsidRDefault="00A93AB6" w:rsidP="00A93AB6">
                            <w:pPr>
                              <w:spacing w:line="192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808080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E7D1" id="Freeform 2" o:spid="_x0000_s1027" style="position:absolute;left:0;text-align:left;margin-left:-18.9pt;margin-top:815pt;width:595.35pt;height:8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" adj="-11796480,,5400" path="m1,1r,999l1000,1000r,-999l1,1xe" filled="f" stroked="f">
                <v:stroke joinstyle="round"/>
                <v:formulas/>
                <v:path arrowok="t" o:connecttype="custom" o:connectlocs="7561,10432;7561,10431780;7560945,10431780;7560945,10432" o:connectangles="0,0,0,0" textboxrect="0,0,1000,1000"/>
                <v:textbox style="mso-fit-shape-to-text:t">
                  <w:txbxContent>
                    <w:p w14:paraId="06188E26" w14:textId="77777777" w:rsidR="00A93AB6" w:rsidRDefault="00A93AB6" w:rsidP="00A93AB6">
                      <w:pPr>
                        <w:spacing w:line="192" w:lineRule="auto"/>
                      </w:pPr>
                      <w:r>
                        <w:rPr>
                          <w:rFonts w:ascii="Calibri" w:eastAsia="Calibri" w:hAnsi="Calibri" w:cs="Calibri"/>
                          <w:color w:val="808080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1542-1543, 1547-1548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D3FEB4" w14:textId="77777777" w:rsidR="00A93AB6" w:rsidRPr="00A93AB6" w:rsidRDefault="00A93AB6" w:rsidP="00A93AB6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112, 114;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사역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재개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기록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),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50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88E8EC3" w14:textId="77777777" w:rsidR="00E557AF" w:rsidRPr="00A93AB6" w:rsidRDefault="00E557AF" w:rsidP="00A93AB6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6347D5BC" w:rsidR="00046B56" w:rsidRPr="00A93AB6" w:rsidRDefault="009C1919" w:rsidP="00A93AB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 w:after="144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A93AB6">
        <w:rPr>
          <w:rFonts w:ascii="Dotum" w:eastAsia="Dotum" w:hAnsi="Dotum"/>
          <w:b/>
          <w:sz w:val="22"/>
          <w:szCs w:val="22"/>
        </w:rPr>
        <w:t>4</w:t>
      </w:r>
      <w:r w:rsidR="00097D06" w:rsidRPr="00A93AB6">
        <w:rPr>
          <w:rFonts w:ascii="Dotum" w:eastAsia="Dotum" w:hAnsi="Dotum"/>
          <w:b/>
          <w:sz w:val="22"/>
          <w:szCs w:val="22"/>
        </w:rPr>
        <w:t>/</w:t>
      </w:r>
      <w:r w:rsidR="00EE23D2" w:rsidRPr="00A93AB6">
        <w:rPr>
          <w:rFonts w:ascii="Dotum" w:eastAsia="Dotum" w:hAnsi="Dotum"/>
          <w:b/>
          <w:sz w:val="22"/>
          <w:szCs w:val="22"/>
        </w:rPr>
        <w:t>1</w:t>
      </w:r>
      <w:r w:rsidR="00A93AB6" w:rsidRPr="00A93AB6">
        <w:rPr>
          <w:rFonts w:ascii="Dotum" w:eastAsia="Dotum" w:hAnsi="Dotum"/>
          <w:b/>
          <w:sz w:val="22"/>
          <w:szCs w:val="22"/>
        </w:rPr>
        <w:t>8</w:t>
      </w:r>
      <w:r w:rsidR="00097D06" w:rsidRPr="00A93AB6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A93AB6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A93AB6" w:rsidRDefault="00317790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B2260CF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49:22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22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열매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샘가에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열매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가지들이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담을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넘는다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20E8CE07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41:42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42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파라오가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손에서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인장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반지를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빼어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손에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끼워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세마포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옷을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입혀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금사슬을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목에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걸어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1E349A84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15:1, 5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참포도나무요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아버지는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농부이십니다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포도나무요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가지들입니다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거하면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많이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맺습니다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떠나서는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아무것도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없기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631887BA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1:30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30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하나님에게서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하나님에게서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나오셔서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거룩하게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함과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구속이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되셨습니다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F1BD93D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시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36:9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9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원천이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주님께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있으니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빛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빛을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2A69DDDE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1:20-21a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20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간절한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기대와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소망은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일에서도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부끄러움을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당하지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않고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항상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그러하였듯이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지금도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매사에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담대하여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살든지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몸에서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확대되시도록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있어서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삶은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그리스도이고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있어서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죽음은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유익이기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5CD5744B" w14:textId="77777777" w:rsidR="00BB096F" w:rsidRPr="00A93AB6" w:rsidRDefault="00BB096F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A93AB6">
        <w:rPr>
          <w:rFonts w:ascii="Dotum" w:eastAsia="Dotum" w:hAnsi="Dotum" w:cs="Batang"/>
          <w:sz w:val="22"/>
          <w:szCs w:val="22"/>
        </w:rPr>
        <w:t>---</w:t>
      </w:r>
    </w:p>
    <w:p w14:paraId="5FCB5BCA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15:1, 5)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 하나님에게서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뻗어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가지이신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11:1)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22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36:9,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2:13)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뛰어넘어 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1:20,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4:22,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10).(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49:22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52B700F" w14:textId="674E5B88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68:18,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2:33)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반지와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금사슬은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승천하셨을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인장</w:t>
      </w:r>
      <w:r w:rsidR="009228C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찍으시는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 상징한다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2:33,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1:13, 4:30,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15:22).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1:30,</w:t>
      </w:r>
      <w:r w:rsidR="009228C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45:9, 13,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15:22),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얻도록 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45:14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19:7-9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금사슬은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5:32).(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41:42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C2F4DA3" w14:textId="77777777" w:rsidR="00A93AB6" w:rsidRPr="00A93AB6" w:rsidRDefault="00A93AB6" w:rsidP="00A93AB6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E7C68E6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순서에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찍으시는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1:20-21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금사슬이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굴복되어야만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41:42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75D11E30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불순종했을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32:9).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금사슬을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계명에 순종하게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금사슬이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걸린다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선물이기도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2800115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보디베라의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아스낫을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맞이하는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이교도인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거절당하는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거절당하시는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맞이하신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머무시면서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얻으셨다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C726F5D" w14:textId="5283AA5B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아스낫은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거절당하시는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세계에서 얻으신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거절당하시는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머무르셨고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얻으셨다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아스낫에게서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므낫세와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에브라임을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므낫세라는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므낫세가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 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고생과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41:51)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말했다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므낫세가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태어남으로써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잊었다는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보여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잊으셨다고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D27386C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에브라임이었는데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41:52).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에브라임이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고난당하는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복음을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기뻐하시면서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113,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1537, 1540-1541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51D5BAE" w14:textId="77777777" w:rsidR="00A93AB6" w:rsidRPr="00A93AB6" w:rsidRDefault="00A93AB6" w:rsidP="00A93AB6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113</w:t>
      </w:r>
    </w:p>
    <w:p w14:paraId="191126C4" w14:textId="77777777" w:rsidR="00E557AF" w:rsidRPr="00A93AB6" w:rsidRDefault="00E557AF" w:rsidP="00A93AB6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A65E726" w14:textId="7983F8DA" w:rsidR="008945BA" w:rsidRPr="00A93AB6" w:rsidRDefault="009C1919" w:rsidP="00A93A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/>
          <w:b/>
          <w:sz w:val="22"/>
          <w:szCs w:val="22"/>
        </w:rPr>
        <w:t>4</w:t>
      </w:r>
      <w:r w:rsidR="002F4291" w:rsidRPr="00A93AB6">
        <w:rPr>
          <w:rFonts w:ascii="Dotum" w:eastAsia="Dotum" w:hAnsi="Dotum"/>
          <w:b/>
          <w:sz w:val="22"/>
          <w:szCs w:val="22"/>
        </w:rPr>
        <w:t>/</w:t>
      </w:r>
      <w:r w:rsidR="00EE23D2" w:rsidRPr="00A93AB6">
        <w:rPr>
          <w:rFonts w:ascii="Dotum" w:eastAsia="Dotum" w:hAnsi="Dotum"/>
          <w:b/>
          <w:sz w:val="22"/>
          <w:szCs w:val="22"/>
        </w:rPr>
        <w:t>1</w:t>
      </w:r>
      <w:r w:rsidR="00A93AB6" w:rsidRPr="00A93AB6">
        <w:rPr>
          <w:rFonts w:ascii="Dotum" w:eastAsia="Dotum" w:hAnsi="Dotum"/>
          <w:b/>
          <w:sz w:val="22"/>
          <w:szCs w:val="22"/>
        </w:rPr>
        <w:t>9</w:t>
      </w:r>
      <w:r w:rsidR="00B86868" w:rsidRPr="00A93AB6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A93AB6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A93AB6" w:rsidRDefault="00317790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920AAAB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5:17, 21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범죄로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죽음이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노릇을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하였다면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선물을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받는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더욱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다스릴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죄가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노릇을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은혜도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다스려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이르게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1540331F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14:17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먹는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마시는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화평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성령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기쁨이기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5AF5ED4C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5:19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19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그때에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않고는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아무것도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스스로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아버지께서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무엇을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아들도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같이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279D6FED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7:16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가르침은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보내신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5DDB9F7A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8:9-10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9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권위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사람이고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아래에도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병사들이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‘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가거라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.’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‘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오너라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.’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오고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노예에게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‘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이것을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하여라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.’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들으시고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감탄하셨다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따르는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이스라엘에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사람에게서도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이렇게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믿음을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못하였습니다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4D81F6FE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16:24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24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그때에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제자들에게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따라오려거든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자기를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부인하고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십자가를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따라오십시오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62E8A16C" w14:textId="77777777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 w:cs="Arial"/>
          <w:color w:val="333333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12:10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사랑으로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서로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뜨겁게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사랑하고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서로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먼저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존경하십시오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62348F58" w14:textId="7F75BD35" w:rsidR="00E225AE" w:rsidRPr="00A93AB6" w:rsidRDefault="00317790" w:rsidP="00A93AB6">
      <w:pPr>
        <w:shd w:val="clear" w:color="auto" w:fill="FFFFFF"/>
        <w:spacing w:afterLines="60" w:after="144"/>
        <w:jc w:val="center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/>
          <w:sz w:val="22"/>
          <w:szCs w:val="22"/>
        </w:rPr>
        <w:t>---</w:t>
      </w:r>
    </w:p>
    <w:p w14:paraId="40892014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42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나이는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올랐다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때였을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이십이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배신당하고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마침내 높여질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그때까지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 성취되는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시기를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바닥날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이십이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 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7A070DC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요셉이었다면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성취되는 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보면서도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절제를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평온함을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자제했다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116, 1563-1564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E3FCE26" w14:textId="77777777" w:rsidR="00A93AB6" w:rsidRPr="00A93AB6" w:rsidRDefault="00A93AB6" w:rsidP="00A93AB6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C20121A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더더욱 아니다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흐트러진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 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요셉에게서 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청년들에게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 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와중에도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평온함을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633AD2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실현되기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 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지위와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 어떤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지위와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상황에서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 자신이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머물렀기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AD48027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접촉했을 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조차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도중에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 머무른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결과라고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 없다는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부인이고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116, 1565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119, 1607-1609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9013AE5" w14:textId="77777777" w:rsidR="00A93AB6" w:rsidRPr="00A93AB6" w:rsidRDefault="00A93AB6" w:rsidP="00A93AB6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115-119 </w:t>
      </w:r>
    </w:p>
    <w:p w14:paraId="1921FEEC" w14:textId="77777777" w:rsidR="00EE23D2" w:rsidRPr="00A93AB6" w:rsidRDefault="00EE23D2" w:rsidP="00A93AB6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28700654" w:rsidR="00A13765" w:rsidRPr="00A93AB6" w:rsidRDefault="009228C0" w:rsidP="00A93AB6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 w:after="144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9C1919" w:rsidRPr="00A93AB6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4</w:t>
      </w:r>
      <w:r w:rsidR="00A13765" w:rsidRPr="00A93AB6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A93AB6" w:rsidRPr="00A93AB6">
        <w:rPr>
          <w:rFonts w:ascii="Dotum" w:eastAsia="Dotum" w:hAnsi="Dotum" w:cs="Times New Roman"/>
          <w:b/>
          <w:sz w:val="22"/>
          <w:szCs w:val="22"/>
          <w:lang w:eastAsia="ko-KR"/>
        </w:rPr>
        <w:t>20</w:t>
      </w:r>
      <w:r w:rsidR="00097D06" w:rsidRPr="00A93AB6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A93AB6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A93AB6" w:rsidRDefault="00317790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5E3FFE2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50:20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20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형님들은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악한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하려고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하였지만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그것으로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선을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이루시어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오늘처럼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백성의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보존하셨습니다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6DC49C8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 xml:space="preserve"> 8:28-29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28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사랑하는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목적에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부름받은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사람들에게는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협력함으로써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선이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이루어진다는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압니다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29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사람들을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형상과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같은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형상을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이루게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하시려고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정하셨기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아들을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형제들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맏아들이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것이었습니다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C075ED7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3:18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18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권면한다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제련한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나에게서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흰옷을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입음으로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벌거벗은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수치가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보이지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않도록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안약을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사서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눈에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발라서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하여라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01CE2824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21:5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보좌에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앉아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말씀하셨습니다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보아라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새롭게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.”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말씀하셨습니다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기록하여라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말들은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믿을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만하고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참되다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</w:p>
    <w:p w14:paraId="5CE68BDF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잠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4:18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18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의인들의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길은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여명의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빛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같아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점점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밝게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빛나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한낮에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이른다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1390DCF5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11:21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21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야곱은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죽을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아들들을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각각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축복해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주었으며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지팡이를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의지한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경배를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드렸습니다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2A30F1E5" w14:textId="77777777" w:rsidR="00A93AB6" w:rsidRPr="00A93AB6" w:rsidRDefault="00A93AB6" w:rsidP="00A93AB6">
      <w:pPr>
        <w:widowControl w:val="0"/>
        <w:spacing w:afterLines="60" w:after="144"/>
        <w:rPr>
          <w:rFonts w:ascii="Dotum" w:eastAsia="Dotum" w:hAnsi="Dotum" w:cs="Arial"/>
          <w:color w:val="333333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12:1-2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형제님들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자비로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권유합니다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몸을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기뻐하시도록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거룩하고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살아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희생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제물로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드리십시오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이것이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합리적인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봉사입니다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시대를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본받지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마십시오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오직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생각이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새로워짐으로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변화되어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뜻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기뻐하시는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뜻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온전한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뜻이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무엇인지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분별하도록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27E6A890" w14:textId="263DC164" w:rsidR="00E225AE" w:rsidRPr="00A93AB6" w:rsidRDefault="00F175BD" w:rsidP="00A93AB6">
      <w:pPr>
        <w:widowControl w:val="0"/>
        <w:spacing w:afterLines="60" w:after="144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/>
          <w:sz w:val="22"/>
          <w:szCs w:val="22"/>
        </w:rPr>
        <w:t>---</w:t>
      </w:r>
    </w:p>
    <w:p w14:paraId="310BF591" w14:textId="59C2BD98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 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8:28). </w:t>
      </w: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>…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일어났던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="009228C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 것이었다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용서할 마음이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꿰뚫어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보복하려고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 기꺼이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용서하려고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="009228C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이룹니다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."(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119, 1602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4D06DF" w14:textId="77777777" w:rsidR="00A93AB6" w:rsidRPr="00A93AB6" w:rsidRDefault="00A93AB6" w:rsidP="00A93AB6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1F4CBE5" w14:textId="1EF05320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부양하고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50:15-21).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저질렀던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 죽음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보복하려고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형들의 요구를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울었다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되갚을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마십시오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말입니까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형님들은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그것으로 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오늘처럼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보존하셨습니다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."(650:19-20)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 또한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부양하기로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위로하며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다정하게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(50:21).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악했지만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놀라웠습니다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보내시어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계획하셨습니다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괴로워하지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마십시오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성취하도록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도왔습니다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 여러분에게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 받아들인다면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지나갈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3ED906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위로하였다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상처받은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 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백성들을 대표한다는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 좋은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형들에게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악으로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되갚기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원했다고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11883EF" w14:textId="77777777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최후의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대가로 지불해야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씨앗도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씨앗을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 얻으려면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넘겨주기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넘겨주어야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 말할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돈과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가축과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근심하지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누림뿐이다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포기하는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축복인지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0F3B9E78" w14:textId="1ED71354" w:rsidR="00A93AB6" w:rsidRPr="00A93AB6" w:rsidRDefault="00A93AB6" w:rsidP="00A93AB6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93AB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지주와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은행가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넘겨드릴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주인들이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A93AB6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요셉은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고르게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분배하기 위하여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이주시켰다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47:21).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부자도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풍성의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대가로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지불하는가에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120,</w:t>
      </w:r>
      <w:r w:rsidRPr="00A93AB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1621-1622, 1619-1620</w:t>
      </w:r>
      <w:r w:rsidRPr="00A93AB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A93AB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D3B2AA5" w14:textId="77777777" w:rsidR="00A93AB6" w:rsidRPr="00A93AB6" w:rsidRDefault="00A93AB6" w:rsidP="00A93AB6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93AB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A93AB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120, 104-105, 108</w:t>
      </w:r>
    </w:p>
    <w:p w14:paraId="525A9430" w14:textId="129AD570" w:rsidR="009078EE" w:rsidRPr="00A93AB6" w:rsidRDefault="009078EE" w:rsidP="00A93AB6">
      <w:pPr>
        <w:spacing w:afterLines="60" w:after="144"/>
        <w:rPr>
          <w:rFonts w:ascii="Dotum" w:eastAsia="Dotum" w:hAnsi="Dotum"/>
          <w:i/>
          <w:iCs/>
          <w:sz w:val="22"/>
          <w:szCs w:val="22"/>
        </w:rPr>
      </w:pPr>
    </w:p>
    <w:p w14:paraId="694CCE13" w14:textId="58E044DB" w:rsidR="00A93AB6" w:rsidRPr="00A93AB6" w:rsidRDefault="00AE0948" w:rsidP="00A93AB6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60" w:after="144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A93AB6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A93AB6">
        <w:rPr>
          <w:rFonts w:ascii="Dotum" w:eastAsia="Dotum" w:hAnsi="Dotum"/>
          <w:bCs/>
          <w:i/>
          <w:iCs/>
          <w:sz w:val="22"/>
          <w:szCs w:val="22"/>
        </w:rPr>
        <w:br/>
      </w:r>
      <w:r w:rsidR="00A93AB6" w:rsidRPr="00A93AB6">
        <w:rPr>
          <w:rFonts w:ascii="Dotum" w:eastAsia="Dotum" w:hAnsi="Dotum" w:hint="eastAsia"/>
          <w:bCs/>
          <w:i/>
          <w:iCs/>
          <w:sz w:val="22"/>
          <w:szCs w:val="22"/>
        </w:rPr>
        <w:t>창세기</w:t>
      </w:r>
      <w:r w:rsidR="00A93AB6" w:rsidRPr="00A93AB6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A93AB6" w:rsidRPr="00A93AB6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A93AB6" w:rsidRPr="00A93AB6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A93AB6" w:rsidRPr="00A93AB6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A93AB6" w:rsidRPr="00A93AB6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A93AB6" w:rsidRPr="00A93AB6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A93AB6" w:rsidRPr="00A93AB6">
        <w:rPr>
          <w:rFonts w:ascii="Dotum" w:eastAsia="Dotum" w:hAnsi="Dotum"/>
          <w:bCs/>
          <w:i/>
          <w:iCs/>
          <w:sz w:val="22"/>
          <w:szCs w:val="22"/>
        </w:rPr>
        <w:t xml:space="preserve"> 1</w:t>
      </w:r>
      <w:r w:rsidR="00A93AB6" w:rsidRPr="00A93AB6">
        <w:rPr>
          <w:rFonts w:ascii="Dotum" w:eastAsia="Dotum" w:hAnsi="Dotum"/>
          <w:bCs/>
          <w:i/>
          <w:iCs/>
          <w:sz w:val="22"/>
          <w:szCs w:val="22"/>
        </w:rPr>
        <w:t>1</w:t>
      </w:r>
      <w:r w:rsidR="00A93AB6" w:rsidRPr="00A93AB6">
        <w:rPr>
          <w:rFonts w:ascii="Dotum" w:eastAsia="Dotum" w:hAnsi="Dotum"/>
          <w:bCs/>
          <w:i/>
          <w:iCs/>
          <w:sz w:val="22"/>
          <w:szCs w:val="22"/>
        </w:rPr>
        <w:t>0</w:t>
      </w:r>
    </w:p>
    <w:p w14:paraId="6EFD7E24" w14:textId="77777777" w:rsidR="00E557AF" w:rsidRPr="00A93AB6" w:rsidRDefault="00E557AF" w:rsidP="00A93AB6">
      <w:pPr>
        <w:shd w:val="clear" w:color="auto" w:fill="FFFFFF"/>
        <w:spacing w:afterLines="60" w:after="144"/>
        <w:rPr>
          <w:rFonts w:ascii="Dotum" w:eastAsia="Dotum" w:hAnsi="Dotum"/>
          <w:b/>
          <w:sz w:val="22"/>
          <w:szCs w:val="22"/>
        </w:rPr>
      </w:pPr>
    </w:p>
    <w:p w14:paraId="75795623" w14:textId="77777777" w:rsidR="00A93AB6" w:rsidRPr="00A93AB6" w:rsidRDefault="00A93AB6" w:rsidP="00A93A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A93AB6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A93AB6">
        <w:rPr>
          <w:rFonts w:ascii="Dotum" w:eastAsia="Dotum" w:hAnsi="Dotum"/>
          <w:b/>
          <w:bCs/>
          <w:sz w:val="22"/>
          <w:szCs w:val="22"/>
        </w:rPr>
        <w:t xml:space="preserve"> 943 (英) 왕국의 표준 엄격해  (中:747)</w:t>
      </w:r>
    </w:p>
    <w:p w14:paraId="49AA7282" w14:textId="476C6EF6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왕국의 표준- 엄격-해 율법보다 더 뛰어나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하나님 요구-보다-도 더 높은 요구- 없으리.</w:t>
      </w:r>
    </w:p>
    <w:p w14:paraId="7F6969D3" w14:textId="130240C5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천국이 가까-웠으-니 먼저 다 회개하여라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생각이 바뀌-어져-서 하나님께로- 돌아서.</w:t>
      </w:r>
    </w:p>
    <w:p w14:paraId="4C5C0319" w14:textId="1657D038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천국에 들어-가려-면 뛰어난 의를 가지라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율법으로는- 못 이-뤄 생명으로만- 가능해.</w:t>
      </w:r>
    </w:p>
    <w:p w14:paraId="08F742FC" w14:textId="24CD1D6D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천국에 들어-가려-면 아버지 뜻을 준행해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자신의 원함-이 아-닌 아버지 원함- 따르라.</w:t>
      </w:r>
    </w:p>
    <w:p w14:paraId="4D4037FC" w14:textId="3CEA979B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어린 아이와- 같아-야 천국에 들어가겠네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겸손하고 단-순하-며 자만함 없어-야 하리.</w:t>
      </w:r>
    </w:p>
    <w:p w14:paraId="172522F0" w14:textId="787C500B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하나님처럼- 완전-함 천국은 요구한다네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이 표준에 부-합되-야 왕국의 실재- 실천돼.</w:t>
      </w:r>
    </w:p>
    <w:p w14:paraId="29128247" w14:textId="28C1C1CC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하나님 본성-과 같-은 하나님 통치인 왕국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하나님 생명-으로-야 이 왕국 들어-가겠네.</w:t>
      </w:r>
    </w:p>
    <w:p w14:paraId="53033E75" w14:textId="0069DB23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A93AB6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/>
          <w:color w:val="333333"/>
          <w:sz w:val="22"/>
          <w:szCs w:val="22"/>
        </w:rPr>
        <w:t>하늘에 속한- 통치-와 하늘에 속한 상태에</w:t>
      </w:r>
      <w:r w:rsidRPr="00A93AB6">
        <w:rPr>
          <w:rFonts w:ascii="Dotum" w:eastAsia="Dotum" w:hAnsi="Dotum"/>
          <w:color w:val="333333"/>
          <w:sz w:val="22"/>
          <w:szCs w:val="22"/>
        </w:rPr>
        <w:br/>
        <w:t>하늘에 속한- 생명-만 참여할 수가- 있겠네.</w:t>
      </w:r>
    </w:p>
    <w:p w14:paraId="0D010C9D" w14:textId="77777777" w:rsidR="00A93AB6" w:rsidRPr="00A93AB6" w:rsidRDefault="00A93AB6" w:rsidP="00A93AB6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</w:p>
    <w:p w14:paraId="42C6370A" w14:textId="77777777" w:rsidR="009228C0" w:rsidRPr="009228C0" w:rsidRDefault="009228C0" w:rsidP="0092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Dotum"/>
          <w:b/>
          <w:color w:val="333333"/>
          <w:sz w:val="22"/>
          <w:szCs w:val="22"/>
          <w:u w:val="single"/>
        </w:rPr>
      </w:pPr>
      <w:r w:rsidRPr="009228C0">
        <w:rPr>
          <w:rFonts w:eastAsia="Dotum"/>
          <w:b/>
          <w:color w:val="333333"/>
          <w:sz w:val="22"/>
          <w:szCs w:val="22"/>
          <w:u w:val="single"/>
        </w:rPr>
        <w:t>Churchwide Truth Pursuit of Hebrews</w:t>
      </w:r>
    </w:p>
    <w:p w14:paraId="493A4C74" w14:textId="77777777" w:rsidR="009228C0" w:rsidRPr="009228C0" w:rsidRDefault="009228C0" w:rsidP="009228C0">
      <w:pPr>
        <w:shd w:val="clear" w:color="auto" w:fill="FFFFFF"/>
        <w:rPr>
          <w:rFonts w:eastAsia="Dotum"/>
          <w:b/>
          <w:color w:val="333333"/>
          <w:sz w:val="22"/>
          <w:szCs w:val="22"/>
        </w:rPr>
      </w:pPr>
      <w:r w:rsidRPr="009228C0">
        <w:rPr>
          <w:rFonts w:eastAsia="Dotum"/>
          <w:b/>
          <w:color w:val="333333"/>
          <w:sz w:val="22"/>
          <w:szCs w:val="22"/>
        </w:rPr>
        <w:t>Level 1—Hebrews Sequential Reading</w:t>
      </w:r>
    </w:p>
    <w:p w14:paraId="5C93E577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  <w:r w:rsidRPr="009228C0">
        <w:rPr>
          <w:rFonts w:eastAsia="Dotum"/>
          <w:color w:val="333333"/>
          <w:sz w:val="22"/>
          <w:szCs w:val="22"/>
        </w:rPr>
        <w:t>Scripture Reading and Copying: Heb. 3:13-19</w:t>
      </w:r>
    </w:p>
    <w:p w14:paraId="30D6F294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  <w:r w:rsidRPr="009228C0">
        <w:rPr>
          <w:rFonts w:eastAsia="Dotum"/>
          <w:color w:val="333333"/>
          <w:sz w:val="22"/>
          <w:szCs w:val="22"/>
        </w:rPr>
        <w:t xml:space="preserve">Assigned Reading: </w:t>
      </w:r>
      <w:r w:rsidRPr="009228C0">
        <w:rPr>
          <w:rFonts w:eastAsia="Dotum"/>
          <w:i/>
          <w:color w:val="333333"/>
          <w:sz w:val="22"/>
          <w:szCs w:val="22"/>
        </w:rPr>
        <w:t>Life-study of Hebrews</w:t>
      </w:r>
      <w:r w:rsidRPr="009228C0">
        <w:rPr>
          <w:rFonts w:eastAsia="Dotum"/>
          <w:color w:val="333333"/>
          <w:sz w:val="22"/>
          <w:szCs w:val="22"/>
        </w:rPr>
        <w:t>, msgs. 14-15</w:t>
      </w:r>
    </w:p>
    <w:p w14:paraId="4124E445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</w:p>
    <w:p w14:paraId="3F55F000" w14:textId="77777777" w:rsidR="009228C0" w:rsidRPr="009228C0" w:rsidRDefault="009228C0" w:rsidP="009228C0">
      <w:pPr>
        <w:shd w:val="clear" w:color="auto" w:fill="FFFFFF"/>
        <w:rPr>
          <w:rFonts w:eastAsia="Dotum"/>
          <w:b/>
          <w:color w:val="333333"/>
          <w:sz w:val="22"/>
          <w:szCs w:val="22"/>
        </w:rPr>
      </w:pPr>
      <w:r w:rsidRPr="009228C0">
        <w:rPr>
          <w:rFonts w:eastAsia="Dotum"/>
          <w:b/>
          <w:color w:val="333333"/>
          <w:sz w:val="22"/>
          <w:szCs w:val="22"/>
        </w:rPr>
        <w:t>Level 2—Hebrews Topical Study</w:t>
      </w:r>
    </w:p>
    <w:p w14:paraId="5EE50E09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  <w:r w:rsidRPr="009228C0">
        <w:rPr>
          <w:rFonts w:eastAsia="Dotum"/>
          <w:color w:val="333333"/>
          <w:sz w:val="22"/>
          <w:szCs w:val="22"/>
        </w:rPr>
        <w:t>Crucial Point: The Satan-destroying Death</w:t>
      </w:r>
    </w:p>
    <w:p w14:paraId="1458478A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  <w:r w:rsidRPr="009228C0">
        <w:rPr>
          <w:rFonts w:eastAsia="Dotum"/>
          <w:color w:val="333333"/>
          <w:sz w:val="22"/>
          <w:szCs w:val="22"/>
        </w:rPr>
        <w:t>Scripture: Heb. 2:14-15</w:t>
      </w:r>
    </w:p>
    <w:p w14:paraId="19BD2B90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  <w:r w:rsidRPr="009228C0">
        <w:rPr>
          <w:rFonts w:eastAsia="Dotum"/>
          <w:color w:val="333333"/>
          <w:sz w:val="22"/>
          <w:szCs w:val="22"/>
        </w:rPr>
        <w:t xml:space="preserve">Assigned Reading: </w:t>
      </w:r>
      <w:r w:rsidRPr="009228C0">
        <w:rPr>
          <w:rFonts w:eastAsia="Dotum"/>
          <w:i/>
          <w:iCs/>
          <w:color w:val="333333"/>
          <w:sz w:val="22"/>
          <w:szCs w:val="22"/>
        </w:rPr>
        <w:t>Christ and the Cross</w:t>
      </w:r>
      <w:r w:rsidRPr="009228C0">
        <w:rPr>
          <w:rFonts w:eastAsia="Dotum"/>
          <w:color w:val="333333"/>
          <w:sz w:val="22"/>
          <w:szCs w:val="22"/>
        </w:rPr>
        <w:t>, ch. 13</w:t>
      </w:r>
    </w:p>
    <w:p w14:paraId="093CF028" w14:textId="77777777" w:rsidR="009228C0" w:rsidRPr="009228C0" w:rsidRDefault="009228C0" w:rsidP="009228C0">
      <w:pPr>
        <w:shd w:val="clear" w:color="auto" w:fill="FFFFFF"/>
        <w:rPr>
          <w:rFonts w:eastAsia="Dotum"/>
          <w:color w:val="333333"/>
          <w:sz w:val="22"/>
          <w:szCs w:val="22"/>
        </w:rPr>
      </w:pPr>
      <w:r w:rsidRPr="009228C0">
        <w:rPr>
          <w:rFonts w:eastAsia="Dotum"/>
          <w:color w:val="333333"/>
          <w:sz w:val="22"/>
          <w:szCs w:val="22"/>
        </w:rPr>
        <w:t xml:space="preserve">Supplemental Reading: </w:t>
      </w:r>
      <w:r w:rsidRPr="009228C0">
        <w:rPr>
          <w:rFonts w:eastAsia="Dotum"/>
          <w:i/>
          <w:iCs/>
          <w:color w:val="333333"/>
          <w:sz w:val="22"/>
          <w:szCs w:val="22"/>
        </w:rPr>
        <w:t>The Move of God in Man</w:t>
      </w:r>
      <w:r w:rsidRPr="009228C0">
        <w:rPr>
          <w:rFonts w:eastAsia="Dotum"/>
          <w:color w:val="333333"/>
          <w:sz w:val="22"/>
          <w:szCs w:val="22"/>
        </w:rPr>
        <w:t>, chs. 1-2</w:t>
      </w:r>
    </w:p>
    <w:p w14:paraId="27CB45FF" w14:textId="3B6FBBB3" w:rsidR="00861B5C" w:rsidRPr="00A93AB6" w:rsidRDefault="009C1919" w:rsidP="00A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 w:after="144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/>
          <w:b/>
          <w:sz w:val="22"/>
          <w:szCs w:val="22"/>
        </w:rPr>
        <w:t>4</w:t>
      </w:r>
      <w:r w:rsidR="00861B5C" w:rsidRPr="00A93AB6">
        <w:rPr>
          <w:rFonts w:ascii="Dotum" w:eastAsia="Dotum" w:hAnsi="Dotum"/>
          <w:b/>
          <w:sz w:val="22"/>
          <w:szCs w:val="22"/>
        </w:rPr>
        <w:t>/</w:t>
      </w:r>
      <w:r w:rsidR="00A93AB6" w:rsidRPr="00A93AB6">
        <w:rPr>
          <w:rFonts w:ascii="Dotum" w:eastAsia="Dotum" w:hAnsi="Dotum"/>
          <w:b/>
          <w:sz w:val="22"/>
          <w:szCs w:val="22"/>
        </w:rPr>
        <w:t>21</w:t>
      </w:r>
      <w:r w:rsidR="00861B5C" w:rsidRPr="00A93AB6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C49114B" w14:textId="77777777" w:rsidR="00861B5C" w:rsidRPr="00A93AB6" w:rsidRDefault="00861B5C" w:rsidP="00A93AB6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93AB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3EE5943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/>
          <w:b/>
          <w:bCs/>
          <w:color w:val="333333"/>
          <w:sz w:val="22"/>
          <w:szCs w:val="22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49:25-26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25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아버지의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도우시며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충족해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주시는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주시되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땅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밑에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심연의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젖가슴과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태의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26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너의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아버지의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축복이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선조들의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축복보다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커서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언덕들의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경계에까지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이르렀다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축복이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머리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형제들에게서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분별된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정수리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있을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39E32360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47:7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자기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아버지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야곱을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인도하여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파라오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앞에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서게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야곱이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파라오를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축복하였다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59D0F104" w14:textId="77777777" w:rsidR="00A93AB6" w:rsidRPr="00A93AB6" w:rsidRDefault="00A93AB6" w:rsidP="00A93AB6">
      <w:pP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48:15-16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15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이스라엘이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요셉을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축복하며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말하였다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조상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아브라함과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이삭이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섬기던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오늘까지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일생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동안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목양하신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,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악에서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구속하신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천사시여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아이들에게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복을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아이들이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이름과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저의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조상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아브라함과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이삭의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이름으로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불리게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하시고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이들이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땅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번성하는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무리가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주십시오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.”</w:t>
      </w:r>
    </w:p>
    <w:p w14:paraId="5137D3A6" w14:textId="263B640F" w:rsidR="00026059" w:rsidRDefault="00A93AB6" w:rsidP="00A93AB6">
      <w:pPr>
        <w:shd w:val="clear" w:color="auto" w:fill="FFFFFF"/>
        <w:spacing w:afterLines="60" w:after="144"/>
        <w:rPr>
          <w:rFonts w:ascii="Dotum" w:eastAsia="Dotum" w:hAnsi="Dotum" w:cs="Arial"/>
          <w:color w:val="333333"/>
          <w:sz w:val="22"/>
          <w:szCs w:val="22"/>
        </w:rPr>
      </w:pPr>
      <w:r w:rsidRPr="00A93AB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살전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5:16-18</w:t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16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항상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기뻐하십시오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17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끊임없이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기도하십시오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  <w:r w:rsidRPr="00A93AB6">
        <w:rPr>
          <w:rFonts w:ascii="Dotum" w:eastAsia="Dotum" w:hAnsi="Dotum" w:cs="Arial"/>
          <w:color w:val="333333"/>
          <w:sz w:val="22"/>
          <w:szCs w:val="22"/>
        </w:rPr>
        <w:br/>
      </w:r>
      <w:r w:rsidRPr="00A93AB6">
        <w:rPr>
          <w:rFonts w:ascii="Dotum" w:eastAsia="Dotum" w:hAnsi="Dotum" w:cs="Arial"/>
          <w:b/>
          <w:bCs/>
          <w:color w:val="333333"/>
          <w:sz w:val="22"/>
          <w:szCs w:val="22"/>
        </w:rPr>
        <w:t>18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일에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감사하십시오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이것이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여러분에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대하여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가지신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뜻이기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A93AB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93AB6">
        <w:rPr>
          <w:rFonts w:ascii="Dotum" w:eastAsia="Dotum" w:hAnsi="Dotum" w:cs="Arial"/>
          <w:color w:val="333333"/>
          <w:sz w:val="22"/>
          <w:szCs w:val="22"/>
        </w:rPr>
        <w:t>.</w:t>
      </w:r>
    </w:p>
    <w:p w14:paraId="4F7A6738" w14:textId="25D6AC08" w:rsidR="009228C0" w:rsidRDefault="009228C0" w:rsidP="00A93AB6">
      <w:pPr>
        <w:shd w:val="clear" w:color="auto" w:fill="FFFFFF"/>
        <w:spacing w:afterLines="60" w:after="144"/>
        <w:rPr>
          <w:rFonts w:ascii="Dotum" w:eastAsia="Dotum" w:hAnsi="Dotum" w:cs="Arial"/>
          <w:color w:val="333333"/>
          <w:sz w:val="22"/>
          <w:szCs w:val="22"/>
        </w:rPr>
      </w:pPr>
    </w:p>
    <w:sectPr w:rsidR="009228C0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C34" w14:textId="77777777" w:rsidR="004F1A68" w:rsidRDefault="004F1A68" w:rsidP="001F31D3">
      <w:r>
        <w:separator/>
      </w:r>
    </w:p>
  </w:endnote>
  <w:endnote w:type="continuationSeparator" w:id="0">
    <w:p w14:paraId="559158B1" w14:textId="77777777" w:rsidR="004F1A68" w:rsidRDefault="004F1A68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899A" w14:textId="77777777" w:rsidR="004F1A68" w:rsidRDefault="004F1A68" w:rsidP="001F31D3">
      <w:r>
        <w:separator/>
      </w:r>
    </w:p>
  </w:footnote>
  <w:footnote w:type="continuationSeparator" w:id="0">
    <w:p w14:paraId="31889CB5" w14:textId="77777777" w:rsidR="004F1A68" w:rsidRDefault="004F1A68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125CA178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</w:t>
    </w:r>
    <w:r w:rsidR="00D107C4">
      <w:rPr>
        <w:sz w:val="21"/>
        <w:szCs w:val="21"/>
      </w:rPr>
      <w:t xml:space="preserve">         </w:t>
    </w:r>
    <w:r w:rsidR="00F22FEB">
      <w:rPr>
        <w:sz w:val="21"/>
        <w:szCs w:val="21"/>
      </w:rPr>
      <w:t xml:space="preserve">         </w:t>
    </w:r>
    <w:r w:rsidR="001D0FEC">
      <w:rPr>
        <w:sz w:val="21"/>
        <w:szCs w:val="21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그리스도를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누리며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성숙에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이르도록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생명이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자람</w:t>
    </w:r>
    <w:r w:rsidR="00D107C4">
      <w:rPr>
        <w:rFonts w:ascii="Batang" w:hAnsi="Batang"/>
        <w:b/>
        <w:bCs/>
        <w:lang w:eastAsia="ko-KR"/>
      </w:rPr>
      <w:t xml:space="preserve"> </w:t>
    </w:r>
    <w:r w:rsidR="00D107C4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A93AB6">
      <w:rPr>
        <w:rFonts w:ascii="Batang" w:hAnsi="Batang" w:cs="Batang"/>
        <w:b/>
        <w:bCs/>
        <w:sz w:val="21"/>
        <w:szCs w:val="21"/>
        <w:lang w:eastAsia="ko-KR"/>
      </w:rPr>
      <w:t>5</w:t>
    </w:r>
    <w:r w:rsidR="00D107C4" w:rsidRPr="00AF2FA0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</w:t>
    </w:r>
    <w:r w:rsidR="00D107C4">
      <w:rPr>
        <w:b/>
        <w:bCs/>
        <w:sz w:val="21"/>
        <w:szCs w:val="21"/>
      </w:rPr>
      <w:t xml:space="preserve"> </w:t>
    </w:r>
    <w:r w:rsidR="009C1919">
      <w:rPr>
        <w:b/>
        <w:bCs/>
        <w:sz w:val="21"/>
        <w:szCs w:val="21"/>
      </w:rPr>
      <w:t xml:space="preserve">     </w:t>
    </w:r>
    <w:r w:rsidR="00D107C4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9C1919">
      <w:rPr>
        <w:sz w:val="21"/>
        <w:szCs w:val="21"/>
      </w:rPr>
      <w:t>April</w:t>
    </w:r>
    <w:r w:rsidR="001C42A3">
      <w:rPr>
        <w:sz w:val="21"/>
        <w:szCs w:val="21"/>
      </w:rPr>
      <w:t xml:space="preserve"> </w:t>
    </w:r>
    <w:r w:rsidR="00A93AB6">
      <w:rPr>
        <w:sz w:val="21"/>
        <w:szCs w:val="21"/>
      </w:rPr>
      <w:t>15</w:t>
    </w:r>
    <w:r w:rsidR="004E6B93">
      <w:rPr>
        <w:sz w:val="21"/>
        <w:szCs w:val="21"/>
      </w:rPr>
      <w:t>-</w:t>
    </w:r>
    <w:r w:rsidR="009C1919">
      <w:rPr>
        <w:sz w:val="21"/>
        <w:szCs w:val="21"/>
      </w:rPr>
      <w:t>April</w:t>
    </w:r>
    <w:r w:rsidR="0083275C">
      <w:rPr>
        <w:sz w:val="21"/>
        <w:szCs w:val="21"/>
      </w:rPr>
      <w:t xml:space="preserve"> </w:t>
    </w:r>
    <w:r w:rsidR="00A93AB6">
      <w:rPr>
        <w:sz w:val="21"/>
        <w:szCs w:val="21"/>
      </w:rPr>
      <w:t>21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2024-03-09T04:04:00Z</cp:lastPrinted>
  <dcterms:created xsi:type="dcterms:W3CDTF">2024-04-14T12:27:00Z</dcterms:created>
  <dcterms:modified xsi:type="dcterms:W3CDTF">2024-04-14T12:41:00Z</dcterms:modified>
</cp:coreProperties>
</file>