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1F755A" w:rsidRDefault="001F755A">
      <w:pPr>
        <w:pStyle w:val="Standard"/>
        <w:widowControl w:val="0"/>
        <w:pBdr>
          <w:top w:val="none" w:sz="0" w:space="0" w:color="000000"/>
          <w:left w:val="none" w:sz="0" w:space="0" w:color="000000"/>
          <w:bottom w:val="single" w:sz="6" w:space="0" w:color="000000"/>
          <w:right w:val="none" w:sz="0" w:space="0" w:color="000000"/>
        </w:pBdr>
        <w:spacing w:line="204" w:lineRule="auto"/>
        <w:rPr>
          <w:sz w:val="22"/>
          <w:szCs w:val="22"/>
        </w:rPr>
      </w:pPr>
      <w:r w:rsidRPr="001F755A">
        <w:rPr>
          <w:b/>
          <w:bCs/>
          <w:color w:val="000000"/>
          <w:sz w:val="22"/>
          <w:szCs w:val="22"/>
        </w:rPr>
        <w:t xml:space="preserve">                                                                  </w:t>
      </w:r>
      <w:r w:rsidRPr="001F755A">
        <w:rPr>
          <w:b/>
          <w:bCs/>
          <w:color w:val="000000"/>
          <w:sz w:val="22"/>
          <w:szCs w:val="22"/>
        </w:rPr>
        <w:t xml:space="preserve">       </w:t>
      </w:r>
      <w:r>
        <w:rPr>
          <w:b/>
          <w:bCs/>
          <w:color w:val="000000"/>
          <w:sz w:val="22"/>
          <w:szCs w:val="22"/>
        </w:rPr>
        <w:t xml:space="preserve">       </w:t>
      </w:r>
      <w:r w:rsidRPr="001F755A">
        <w:rPr>
          <w:b/>
          <w:bCs/>
          <w:color w:val="000000"/>
          <w:sz w:val="22"/>
          <w:szCs w:val="22"/>
        </w:rPr>
        <w:t xml:space="preserve">  </w:t>
      </w:r>
      <w:r w:rsidRPr="001F755A">
        <w:rPr>
          <w:b/>
          <w:bCs/>
          <w:color w:val="000000"/>
          <w:sz w:val="22"/>
          <w:szCs w:val="22"/>
        </w:rPr>
        <w:t xml:space="preserve">LIVING AND SERVING ACCORDING TO GOD’S ECONOMY      </w:t>
      </w:r>
    </w:p>
    <w:p w:rsidR="00000000" w:rsidRPr="001F755A" w:rsidRDefault="001F755A">
      <w:pPr>
        <w:pStyle w:val="Standard"/>
        <w:widowControl w:val="0"/>
        <w:pBdr>
          <w:top w:val="none" w:sz="0" w:space="0" w:color="000000"/>
          <w:left w:val="none" w:sz="0" w:space="0" w:color="000000"/>
          <w:bottom w:val="single" w:sz="6" w:space="0" w:color="000000"/>
          <w:right w:val="none" w:sz="0" w:space="0" w:color="000000"/>
        </w:pBdr>
        <w:spacing w:line="204" w:lineRule="auto"/>
        <w:rPr>
          <w:sz w:val="22"/>
          <w:szCs w:val="22"/>
        </w:rPr>
      </w:pPr>
      <w:r w:rsidRPr="001F755A">
        <w:rPr>
          <w:b/>
          <w:bCs/>
          <w:color w:val="000000"/>
          <w:sz w:val="22"/>
          <w:szCs w:val="22"/>
        </w:rPr>
        <w:t xml:space="preserve"> </w:t>
      </w:r>
      <w:proofErr w:type="spellStart"/>
      <w:r w:rsidRPr="001F755A">
        <w:rPr>
          <w:rFonts w:eastAsia="Arial Narrow"/>
          <w:b/>
          <w:bCs/>
          <w:color w:val="000000"/>
          <w:sz w:val="22"/>
          <w:szCs w:val="22"/>
        </w:rPr>
        <w:t>Mornin</w:t>
      </w:r>
      <w:proofErr w:type="spellEnd"/>
      <w:r w:rsidRPr="001F755A">
        <w:rPr>
          <w:rFonts w:eastAsia="Arial Narrow"/>
          <w:b/>
          <w:bCs/>
          <w:color w:val="000000"/>
          <w:sz w:val="22"/>
          <w:szCs w:val="22"/>
        </w:rPr>
        <w:t xml:space="preserve"> </w:t>
      </w:r>
      <w:r w:rsidRPr="001F755A">
        <w:rPr>
          <w:rFonts w:eastAsia="Arial Narrow"/>
          <w:b/>
          <w:bCs/>
          <w:color w:val="000000"/>
          <w:sz w:val="22"/>
          <w:szCs w:val="22"/>
        </w:rPr>
        <w:t>g Watch</w:t>
      </w:r>
      <w:r w:rsidRPr="001F755A">
        <w:rPr>
          <w:b/>
          <w:bCs/>
          <w:color w:val="000000"/>
          <w:sz w:val="22"/>
          <w:szCs w:val="22"/>
        </w:rPr>
        <w:t xml:space="preserve">                                      </w:t>
      </w:r>
      <w:r w:rsidRPr="001F755A">
        <w:rPr>
          <w:b/>
          <w:bCs/>
          <w:color w:val="000000"/>
          <w:sz w:val="22"/>
          <w:szCs w:val="22"/>
        </w:rPr>
        <w:t xml:space="preserve">            </w:t>
      </w:r>
      <w:r>
        <w:rPr>
          <w:b/>
          <w:bCs/>
          <w:color w:val="000000"/>
          <w:sz w:val="22"/>
          <w:szCs w:val="22"/>
        </w:rPr>
        <w:t xml:space="preserve">    </w:t>
      </w:r>
      <w:r w:rsidRPr="001F755A">
        <w:rPr>
          <w:b/>
          <w:bCs/>
          <w:color w:val="000000"/>
          <w:sz w:val="22"/>
          <w:szCs w:val="22"/>
        </w:rPr>
        <w:t xml:space="preserve">     </w:t>
      </w:r>
      <w:r>
        <w:rPr>
          <w:b/>
          <w:bCs/>
          <w:color w:val="000000"/>
          <w:sz w:val="22"/>
          <w:szCs w:val="22"/>
        </w:rPr>
        <w:t xml:space="preserve">  </w:t>
      </w:r>
      <w:r w:rsidRPr="001F755A">
        <w:rPr>
          <w:b/>
          <w:bCs/>
          <w:color w:val="000000"/>
          <w:sz w:val="22"/>
          <w:szCs w:val="22"/>
        </w:rPr>
        <w:t xml:space="preserve">        </w:t>
      </w:r>
      <w:r w:rsidRPr="001F755A">
        <w:rPr>
          <w:b/>
          <w:bCs/>
          <w:color w:val="000000"/>
          <w:sz w:val="22"/>
          <w:szCs w:val="22"/>
        </w:rPr>
        <w:t>CONCERNING THE CHURCH –WEEK 6</w:t>
      </w:r>
      <w:r w:rsidRPr="001F755A">
        <w:rPr>
          <w:rFonts w:eastAsia="Arial Narrow"/>
          <w:b/>
          <w:bCs/>
          <w:color w:val="000000"/>
          <w:sz w:val="22"/>
          <w:szCs w:val="22"/>
        </w:rPr>
        <w:t xml:space="preserve">                                        </w:t>
      </w:r>
      <w:r>
        <w:rPr>
          <w:rFonts w:eastAsia="Arial Narrow"/>
          <w:b/>
          <w:bCs/>
          <w:color w:val="000000"/>
          <w:sz w:val="22"/>
          <w:szCs w:val="22"/>
        </w:rPr>
        <w:t xml:space="preserve">       </w:t>
      </w:r>
      <w:r w:rsidRPr="001F755A">
        <w:rPr>
          <w:rFonts w:eastAsia="Arial Narrow"/>
          <w:b/>
          <w:bCs/>
          <w:color w:val="000000"/>
          <w:sz w:val="22"/>
          <w:szCs w:val="22"/>
        </w:rPr>
        <w:t xml:space="preserve">   </w:t>
      </w:r>
      <w:r w:rsidRPr="001F755A">
        <w:rPr>
          <w:rFonts w:eastAsia="Arial Narrow"/>
          <w:b/>
          <w:bCs/>
          <w:color w:val="000000"/>
          <w:sz w:val="22"/>
          <w:szCs w:val="22"/>
        </w:rPr>
        <w:t xml:space="preserve">                      Feb. 19-25, 2024</w:t>
      </w:r>
    </w:p>
    <w:p w:rsidR="00000000" w:rsidRPr="001F755A" w:rsidRDefault="001F755A">
      <w:pPr>
        <w:pStyle w:val="Standard"/>
        <w:widowControl w:val="0"/>
        <w:spacing w:line="72" w:lineRule="exact"/>
        <w:jc w:val="both"/>
        <w:rPr>
          <w:rFonts w:ascii="Arial Narrow" w:eastAsia="Arial Narrow" w:hAnsi="Arial Narrow" w:cs="Arial Narrow"/>
          <w:b/>
          <w:bCs/>
          <w:sz w:val="23"/>
          <w:szCs w:val="23"/>
        </w:rPr>
      </w:pPr>
    </w:p>
    <w:p w:rsidR="00000000" w:rsidRPr="001F755A" w:rsidRDefault="001F755A">
      <w:pPr>
        <w:rPr>
          <w:sz w:val="23"/>
          <w:szCs w:val="23"/>
        </w:rPr>
        <w:sectPr w:rsidR="00000000" w:rsidRPr="001F755A">
          <w:pgSz w:w="15840" w:h="12240" w:orient="landscape"/>
          <w:pgMar w:top="432" w:right="403" w:bottom="288" w:left="403" w:header="720" w:footer="720" w:gutter="0"/>
          <w:cols w:space="720"/>
          <w:docGrid w:linePitch="360"/>
        </w:sectPr>
      </w:pPr>
    </w:p>
    <w:p w:rsidR="00000000" w:rsidRPr="001F755A" w:rsidRDefault="001F755A">
      <w:pPr>
        <w:jc w:val="center"/>
        <w:rPr>
          <w:sz w:val="23"/>
          <w:szCs w:val="23"/>
        </w:rPr>
      </w:pPr>
      <w:r w:rsidRPr="001F755A">
        <w:rPr>
          <w:rFonts w:ascii="Times New Roman" w:eastAsia="Times New Roman" w:hAnsi="Times New Roman" w:cs="Times New Roman"/>
          <w:b/>
          <w:bCs/>
          <w:color w:val="000000"/>
          <w:sz w:val="23"/>
          <w:szCs w:val="23"/>
        </w:rPr>
        <w:lastRenderedPageBreak/>
        <w:t>A Good Minister of Christ</w:t>
      </w:r>
    </w:p>
    <w:p w:rsidR="00000000" w:rsidRPr="001F755A" w:rsidRDefault="001F755A">
      <w:pPr>
        <w:pStyle w:val="Standard"/>
        <w:spacing w:line="58" w:lineRule="exact"/>
        <w:jc w:val="both"/>
        <w:rPr>
          <w:sz w:val="23"/>
          <w:szCs w:val="23"/>
        </w:rPr>
      </w:pPr>
      <w:r w:rsidRPr="001F755A">
        <w:rPr>
          <w:b/>
          <w:bCs/>
          <w:sz w:val="23"/>
          <w:szCs w:val="23"/>
        </w:rPr>
        <w:t xml:space="preserve">  </w:t>
      </w:r>
    </w:p>
    <w:p w:rsidR="00000000" w:rsidRPr="001F755A" w:rsidRDefault="001F755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rPr>
          <w:sz w:val="23"/>
          <w:szCs w:val="23"/>
        </w:rPr>
      </w:pPr>
      <w:r w:rsidRPr="001F755A">
        <w:rPr>
          <w:rFonts w:cs="Times New Roman"/>
          <w:b/>
          <w:bCs/>
          <w:sz w:val="23"/>
          <w:szCs w:val="23"/>
        </w:rPr>
        <w:t>Monday 2/19</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0" w:name="__DdeLink__364_75835748632745502431929"/>
      <w:r w:rsidRPr="001F755A">
        <w:rPr>
          <w:rStyle w:val="s1"/>
          <w:rFonts w:ascii="Times New Roman" w:eastAsia="Times New Roman" w:hAnsi="Times New Roman" w:cs="Times New Roman"/>
          <w:b/>
          <w:bCs/>
          <w:iCs/>
          <w:color w:val="000000"/>
          <w:sz w:val="23"/>
          <w:szCs w:val="23"/>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sidRPr="001F755A">
        <w:rPr>
          <w:rStyle w:val="s1"/>
          <w:rFonts w:ascii="Times New Roman" w:eastAsia="Times New Roman" w:hAnsi="Times New Roman" w:cs="Times New Roman"/>
          <w:b/>
          <w:bCs/>
          <w:iCs/>
          <w:color w:val="000000"/>
          <w:sz w:val="23"/>
          <w:szCs w:val="23"/>
          <w:lang w:bidi="he-IL"/>
        </w:rPr>
        <w:t xml:space="preserve"> </w:t>
      </w:r>
      <w:bookmarkEnd w:id="0"/>
      <w:r w:rsidRPr="001F755A">
        <w:rPr>
          <w:rStyle w:val="s1"/>
          <w:rFonts w:ascii="Times New Roman" w:eastAsia="Times New Roman" w:hAnsi="Times New Roman" w:cs="Times New Roman"/>
          <w:b/>
          <w:bCs/>
          <w:iCs/>
          <w:color w:val="000000"/>
          <w:sz w:val="23"/>
          <w:szCs w:val="23"/>
          <w:lang w:bidi="he-IL"/>
        </w:rPr>
        <w:t xml:space="preserve"> </w:t>
      </w:r>
      <w:bookmarkEnd w:id="2"/>
      <w:bookmarkEnd w:id="3"/>
      <w:bookmarkEnd w:id="4"/>
      <w:bookmarkEnd w:id="5"/>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 Tim. 4:</w:t>
      </w:r>
      <w:r w:rsidRPr="001F755A">
        <w:rPr>
          <w:rFonts w:ascii="Times New Roman" w:eastAsia="Times New Roman" w:hAnsi="Times New Roman" w:cs="Times New Roman"/>
          <w:b/>
          <w:bCs/>
          <w:sz w:val="23"/>
          <w:szCs w:val="23"/>
          <w:u w:val="single"/>
        </w:rPr>
        <w:t>6</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i/>
          <w:iCs/>
          <w:sz w:val="23"/>
          <w:szCs w:val="23"/>
        </w:rPr>
        <w:t>See Saturday</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 Tim. 2:</w:t>
      </w:r>
      <w:r w:rsidRPr="001F755A">
        <w:rPr>
          <w:rFonts w:ascii="Times New Roman" w:eastAsia="Times New Roman" w:hAnsi="Times New Roman" w:cs="Times New Roman"/>
          <w:b/>
          <w:bCs/>
          <w:sz w:val="23"/>
          <w:szCs w:val="23"/>
          <w:u w:val="single"/>
        </w:rPr>
        <w:t>2</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2 </w:t>
      </w:r>
      <w:r w:rsidRPr="001F755A">
        <w:rPr>
          <w:rFonts w:ascii="Times New Roman" w:eastAsia="Times New Roman" w:hAnsi="Times New Roman" w:cs="Times New Roman"/>
          <w:color w:val="000000"/>
          <w:sz w:val="23"/>
          <w:szCs w:val="23"/>
        </w:rPr>
        <w:t>And the things which you have heard from me through many witnesses, these commit to faithful men, who will be competent to teach others also.</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Matt. 4:4</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4</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But He answered and said, It is writte</w:t>
      </w:r>
      <w:r w:rsidRPr="001F755A">
        <w:rPr>
          <w:rFonts w:ascii="Times New Roman" w:eastAsia="Times New Roman" w:hAnsi="Times New Roman" w:cs="Times New Roman"/>
          <w:color w:val="000000"/>
          <w:sz w:val="23"/>
          <w:szCs w:val="23"/>
        </w:rPr>
        <w:t>n, "Man shall not live on bread alone, but on every word that proceeds out through the mouth of God."</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Jer. 15:16</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16</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Your words were found and I ate them, And Your word became to me The gladness and joy of my heart, For I am called by Your name, O Jehov</w:t>
      </w:r>
      <w:r w:rsidRPr="001F755A">
        <w:rPr>
          <w:rFonts w:ascii="Times New Roman" w:eastAsia="Times New Roman" w:hAnsi="Times New Roman" w:cs="Times New Roman"/>
          <w:color w:val="000000"/>
          <w:sz w:val="23"/>
          <w:szCs w:val="23"/>
        </w:rPr>
        <w:t>ah, God of hosts.</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John 6:57</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57 </w:t>
      </w:r>
      <w:r w:rsidRPr="001F755A">
        <w:rPr>
          <w:rFonts w:ascii="Times New Roman" w:eastAsia="Times New Roman" w:hAnsi="Times New Roman" w:cs="Times New Roman"/>
          <w:color w:val="000000"/>
          <w:sz w:val="23"/>
          <w:szCs w:val="23"/>
        </w:rPr>
        <w:t>As the living Father has sent Me and I live because of the Father, so he who eats Me, he also shall live because of Me.</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Rom. 15:16</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16 </w:t>
      </w:r>
      <w:r w:rsidRPr="001F755A">
        <w:rPr>
          <w:rFonts w:ascii="Times New Roman" w:eastAsia="Times New Roman" w:hAnsi="Times New Roman" w:cs="Times New Roman"/>
          <w:color w:val="000000"/>
          <w:sz w:val="23"/>
          <w:szCs w:val="23"/>
        </w:rPr>
        <w:t>That I might be a minister of Christ Jesus to the Gentiles, a laboring priest of th</w:t>
      </w:r>
      <w:r w:rsidRPr="001F755A">
        <w:rPr>
          <w:rFonts w:ascii="Times New Roman" w:eastAsia="Times New Roman" w:hAnsi="Times New Roman" w:cs="Times New Roman"/>
          <w:color w:val="000000"/>
          <w:sz w:val="23"/>
          <w:szCs w:val="23"/>
        </w:rPr>
        <w:t>e gospel of God, in order that the offering of the Gentiles might be acceptable, having been sanctified in the Holy Spirit.</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Col. 1:7</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7 </w:t>
      </w:r>
      <w:r w:rsidRPr="001F755A">
        <w:rPr>
          <w:rFonts w:ascii="Times New Roman" w:eastAsia="Times New Roman" w:hAnsi="Times New Roman" w:cs="Times New Roman"/>
          <w:color w:val="000000"/>
          <w:sz w:val="23"/>
          <w:szCs w:val="23"/>
        </w:rPr>
        <w:t xml:space="preserve">Even as you learned from </w:t>
      </w:r>
      <w:proofErr w:type="spellStart"/>
      <w:r w:rsidRPr="001F755A">
        <w:rPr>
          <w:rFonts w:ascii="Times New Roman" w:eastAsia="Times New Roman" w:hAnsi="Times New Roman" w:cs="Times New Roman"/>
          <w:color w:val="000000"/>
          <w:sz w:val="23"/>
          <w:szCs w:val="23"/>
        </w:rPr>
        <w:t>Epaphras</w:t>
      </w:r>
      <w:proofErr w:type="spellEnd"/>
      <w:r w:rsidRPr="001F755A">
        <w:rPr>
          <w:rFonts w:ascii="Times New Roman" w:eastAsia="Times New Roman" w:hAnsi="Times New Roman" w:cs="Times New Roman"/>
          <w:color w:val="000000"/>
          <w:sz w:val="23"/>
          <w:szCs w:val="23"/>
        </w:rPr>
        <w:t>, our beloved fellow slave, who is a faithful minister of Christ on your behalf,</w:t>
      </w:r>
      <w:r w:rsidRPr="001F755A">
        <w:rPr>
          <w:rFonts w:ascii="Times New Roman" w:eastAsia="Times New Roman" w:hAnsi="Times New Roman" w:cs="Times New Roman"/>
          <w:sz w:val="23"/>
          <w:szCs w:val="23"/>
        </w:rPr>
        <w:t xml:space="preserve"> </w:t>
      </w:r>
      <w:bookmarkStart w:id="7" w:name="__DdeLink__959_2205146682327455024319291"/>
      <w:bookmarkStart w:id="8" w:name="__DdeLink__664_1554230408327455024319291"/>
      <w:bookmarkStart w:id="9" w:name="__DdeLink__710_3299793174327455024319291"/>
      <w:bookmarkStart w:id="10" w:name="__DdeLink__959_2205146682327455024319292"/>
      <w:bookmarkStart w:id="11" w:name="__DdeLink__664_1554230408327455024319292"/>
      <w:bookmarkStart w:id="12" w:name="__DdeLink__710_3299793174327455024319292"/>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13" w:name="__DdeLink__364_758357486327455024319291"/>
      <w:r w:rsidRPr="001F755A">
        <w:rPr>
          <w:rStyle w:val="s1"/>
          <w:rFonts w:ascii="Times New Roman" w:eastAsia="Times New Roman" w:hAnsi="Times New Roman" w:cs="Times New Roman"/>
          <w:b/>
          <w:bCs/>
          <w:iCs/>
          <w:color w:val="000000"/>
          <w:sz w:val="23"/>
          <w:szCs w:val="23"/>
          <w:lang w:bidi="he-IL"/>
        </w:rPr>
        <w:t xml:space="preserve"> </w:t>
      </w:r>
      <w:bookmarkStart w:id="14" w:name="__DdeLink__959_2205146682327455024319294"/>
      <w:bookmarkStart w:id="15" w:name="__DdeLink__664_1554230408327455024319294"/>
      <w:bookmarkStart w:id="16" w:name="__DdeLink__217_306095072327455024319291"/>
      <w:bookmarkStart w:id="17" w:name="__DdeLink__710_3299793174327455024319294"/>
      <w:r w:rsidRPr="001F755A">
        <w:rPr>
          <w:rStyle w:val="s1"/>
          <w:rFonts w:ascii="Times New Roman" w:eastAsia="Times New Roman" w:hAnsi="Times New Roman" w:cs="Times New Roman"/>
          <w:b/>
          <w:bCs/>
          <w:iCs/>
          <w:color w:val="000000"/>
          <w:sz w:val="23"/>
          <w:szCs w:val="23"/>
          <w:lang w:bidi="he-IL"/>
        </w:rPr>
        <w:t xml:space="preserve"> </w:t>
      </w:r>
      <w:bookmarkEnd w:id="13"/>
      <w:r w:rsidRPr="001F755A">
        <w:rPr>
          <w:rStyle w:val="s1"/>
          <w:rFonts w:ascii="Times New Roman" w:eastAsia="Times New Roman" w:hAnsi="Times New Roman" w:cs="Times New Roman"/>
          <w:b/>
          <w:bCs/>
          <w:iCs/>
          <w:color w:val="000000"/>
          <w:sz w:val="23"/>
          <w:szCs w:val="23"/>
          <w:lang w:bidi="he-IL"/>
        </w:rPr>
        <w:t xml:space="preserve"> </w:t>
      </w:r>
      <w:bookmarkEnd w:id="16"/>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color w:val="000000"/>
          <w:sz w:val="23"/>
          <w:szCs w:val="23"/>
        </w:rPr>
        <w:t>Further Reading:</w:t>
      </w:r>
      <w:r w:rsidRPr="001F755A">
        <w:rPr>
          <w:rFonts w:ascii="Times New Roman" w:eastAsia="Times New Roman" w:hAnsi="Times New Roman" w:cs="Times New Roman"/>
          <w:i/>
          <w:iCs/>
          <w:color w:val="000000"/>
          <w:sz w:val="23"/>
          <w:szCs w:val="23"/>
        </w:rPr>
        <w:t xml:space="preserve"> HWMR Living and Serving according to God’s Economy.. – Week 6, Day 1</w:t>
      </w:r>
      <w:bookmarkStart w:id="18" w:name="__DdeLink__217_3060950723274550243193124"/>
      <w:bookmarkStart w:id="19" w:name="__DdeLink__364_7583574863274550243193124"/>
      <w:bookmarkStart w:id="20" w:name="__DdeLink__1049_305524439032745502431931"/>
      <w:bookmarkStart w:id="21" w:name="__DdeLink__2105_352742899932745502431931"/>
      <w:bookmarkStart w:id="22" w:name="__DdeLink__959_2205146682327455024319313"/>
      <w:bookmarkStart w:id="23" w:name="__DdeLink__664_1554230408327455024319313"/>
      <w:bookmarkStart w:id="24" w:name="__DdeLink__710_3299793174327455024319313"/>
      <w:bookmarkStart w:id="25" w:name="__DdeLink__217_3060950723274550243193115"/>
      <w:bookmarkStart w:id="26" w:name="__DdeLink__364_7583574863274550243193115"/>
      <w:bookmarkStart w:id="27" w:name="__DdeLink__959_2205146682327455024319312"/>
      <w:bookmarkStart w:id="28" w:name="__DdeLink__664_1554230408327455024319312"/>
      <w:bookmarkStart w:id="29" w:name="__DdeLink__710_3299793174327455024319312"/>
      <w:bookmarkStart w:id="30" w:name="__DdeLink__217_3060950723274550243193114"/>
      <w:bookmarkStart w:id="31" w:name="__DdeLink__364_7583574863274550243193114"/>
      <w:bookmarkStart w:id="32" w:name="__DdeLink__217_3060950723274550243193111"/>
      <w:bookmarkStart w:id="33" w:name="__DdeLink__364_7583574863274550243193111"/>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34" w:name="__DdeLink__364_7583574863274550243193123"/>
      <w:r w:rsidRPr="001F755A">
        <w:rPr>
          <w:rStyle w:val="s1"/>
          <w:rFonts w:ascii="Times New Roman" w:eastAsia="Times New Roman" w:hAnsi="Times New Roman" w:cs="Times New Roman"/>
          <w:b/>
          <w:bCs/>
          <w:iCs/>
          <w:color w:val="000000"/>
          <w:sz w:val="23"/>
          <w:szCs w:val="23"/>
          <w:lang w:bidi="he-IL"/>
        </w:rPr>
        <w:t xml:space="preserve"> </w:t>
      </w:r>
      <w:bookmarkStart w:id="35" w:name="__DdeLink__217_3060950723274550243193123"/>
      <w:r w:rsidRPr="001F755A">
        <w:rPr>
          <w:rStyle w:val="s1"/>
          <w:rFonts w:ascii="Times New Roman" w:eastAsia="Times New Roman" w:hAnsi="Times New Roman" w:cs="Times New Roman"/>
          <w:b/>
          <w:bCs/>
          <w:iCs/>
          <w:color w:val="000000"/>
          <w:sz w:val="23"/>
          <w:szCs w:val="23"/>
          <w:lang w:bidi="he-IL"/>
        </w:rPr>
        <w:t xml:space="preserve"> </w:t>
      </w:r>
      <w:bookmarkEnd w:id="34"/>
      <w:r w:rsidRPr="001F755A">
        <w:rPr>
          <w:rStyle w:val="s1"/>
          <w:rFonts w:ascii="Times New Roman" w:eastAsia="Times New Roman" w:hAnsi="Times New Roman" w:cs="Times New Roman"/>
          <w:b/>
          <w:bCs/>
          <w:iCs/>
          <w:color w:val="000000"/>
          <w:sz w:val="23"/>
          <w:szCs w:val="23"/>
          <w:lang w:bidi="he-IL"/>
        </w:rPr>
        <w:t xml:space="preserve"> </w:t>
      </w:r>
      <w:bookmarkEnd w:id="35"/>
    </w:p>
    <w:p w:rsidR="00000000" w:rsidRPr="001F755A" w:rsidRDefault="001F755A">
      <w:pPr>
        <w:tabs>
          <w:tab w:val="left" w:pos="720"/>
          <w:tab w:val="left" w:pos="1440"/>
          <w:tab w:val="left" w:pos="2160"/>
          <w:tab w:val="left" w:pos="2880"/>
          <w:tab w:val="left" w:pos="3320"/>
        </w:tabs>
        <w:spacing w:line="204" w:lineRule="auto"/>
        <w:ind w:hanging="29"/>
        <w:jc w:val="both"/>
        <w:rPr>
          <w:sz w:val="23"/>
          <w:szCs w:val="23"/>
        </w:rPr>
      </w:pPr>
      <w:r w:rsidRPr="001F755A">
        <w:rPr>
          <w:rFonts w:ascii="Times New Roman" w:eastAsia="Times New Roman" w:hAnsi="Times New Roman" w:cs="Times New Roman"/>
          <w:b/>
          <w:bCs/>
          <w:i/>
          <w:color w:val="000000"/>
          <w:sz w:val="23"/>
          <w:szCs w:val="23"/>
          <w:vertAlign w:val="superscript"/>
        </w:rPr>
        <w:t xml:space="preserve"> </w:t>
      </w:r>
    </w:p>
    <w:p w:rsidR="00000000" w:rsidRPr="001F755A" w:rsidRDefault="001F755A">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rPr>
          <w:sz w:val="23"/>
          <w:szCs w:val="23"/>
        </w:rPr>
      </w:pPr>
      <w:r w:rsidRPr="001F755A">
        <w:rPr>
          <w:rFonts w:cs="Times New Roman"/>
          <w:b/>
          <w:bCs/>
          <w:sz w:val="23"/>
          <w:szCs w:val="23"/>
        </w:rPr>
        <w:t>Tuesday 2/20</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Heb. 5:</w:t>
      </w:r>
      <w:r w:rsidRPr="001F755A">
        <w:rPr>
          <w:rFonts w:ascii="Times New Roman" w:eastAsia="Times New Roman" w:hAnsi="Times New Roman" w:cs="Times New Roman"/>
          <w:b/>
          <w:bCs/>
          <w:sz w:val="23"/>
          <w:szCs w:val="23"/>
          <w:u w:val="single"/>
        </w:rPr>
        <w:t>12-14</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12 </w:t>
      </w:r>
      <w:r w:rsidRPr="001F755A">
        <w:rPr>
          <w:rFonts w:ascii="Times New Roman" w:eastAsia="Times New Roman" w:hAnsi="Times New Roman" w:cs="Times New Roman"/>
          <w:color w:val="000000"/>
          <w:sz w:val="23"/>
          <w:szCs w:val="23"/>
        </w:rPr>
        <w:t>For when because of the time you ought to be teachers, you have need again for someone to teach you what the rudiments of the beg</w:t>
      </w:r>
      <w:r w:rsidRPr="001F755A">
        <w:rPr>
          <w:rFonts w:ascii="Times New Roman" w:eastAsia="Times New Roman" w:hAnsi="Times New Roman" w:cs="Times New Roman"/>
          <w:color w:val="000000"/>
          <w:sz w:val="23"/>
          <w:szCs w:val="23"/>
        </w:rPr>
        <w:t>inning of the oracles of God are and have become those who have need of milk and not of solid food.</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lastRenderedPageBreak/>
        <w:t>13</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For everyone who partakes of milk is inexperienced in the word of righteousness, for he is an infant;</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14</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But solid food is for the full-grown, who beca</w:t>
      </w:r>
      <w:r w:rsidRPr="001F755A">
        <w:rPr>
          <w:rFonts w:ascii="Times New Roman" w:eastAsia="Times New Roman" w:hAnsi="Times New Roman" w:cs="Times New Roman"/>
          <w:color w:val="000000"/>
          <w:sz w:val="23"/>
          <w:szCs w:val="23"/>
        </w:rPr>
        <w:t>use of practice have their faculties exercised for discriminating between both good and evil.</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Eph. 4:14-16</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14 </w:t>
      </w:r>
      <w:r w:rsidRPr="001F755A">
        <w:rPr>
          <w:rFonts w:ascii="Times New Roman" w:eastAsia="Times New Roman" w:hAnsi="Times New Roman" w:cs="Times New Roman"/>
          <w:color w:val="000000"/>
          <w:sz w:val="23"/>
          <w:szCs w:val="23"/>
        </w:rPr>
        <w:t>That we may be no longer little children tossed by waves and carried about by every wind of teaching in the sleight of men, in craftiness with</w:t>
      </w:r>
      <w:r w:rsidRPr="001F755A">
        <w:rPr>
          <w:rFonts w:ascii="Times New Roman" w:eastAsia="Times New Roman" w:hAnsi="Times New Roman" w:cs="Times New Roman"/>
          <w:color w:val="000000"/>
          <w:sz w:val="23"/>
          <w:szCs w:val="23"/>
        </w:rPr>
        <w:t xml:space="preserve"> a view to a system of error,</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15 </w:t>
      </w:r>
      <w:r w:rsidRPr="001F755A">
        <w:rPr>
          <w:rFonts w:ascii="Times New Roman" w:eastAsia="Times New Roman" w:hAnsi="Times New Roman" w:cs="Times New Roman"/>
          <w:color w:val="000000"/>
          <w:sz w:val="23"/>
          <w:szCs w:val="23"/>
        </w:rPr>
        <w:t>But holding to truth in love, we may grow up into Him in all things, who is the Head, Christ,</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16</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Out from whom all the Body, being joined together and being knit together through every joint of the rich supply and through</w:t>
      </w:r>
      <w:r w:rsidRPr="001F755A">
        <w:rPr>
          <w:rFonts w:ascii="Times New Roman" w:eastAsia="Times New Roman" w:hAnsi="Times New Roman" w:cs="Times New Roman"/>
          <w:color w:val="000000"/>
          <w:sz w:val="23"/>
          <w:szCs w:val="23"/>
        </w:rPr>
        <w:t xml:space="preserve"> the operation in the measure of each one part, causes the growth of the Body unto the building up of itself in love.</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 Pet. 2:2-3</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2 </w:t>
      </w:r>
      <w:r w:rsidRPr="001F755A">
        <w:rPr>
          <w:rFonts w:ascii="Times New Roman" w:eastAsia="Times New Roman" w:hAnsi="Times New Roman" w:cs="Times New Roman"/>
          <w:color w:val="000000"/>
          <w:sz w:val="23"/>
          <w:szCs w:val="23"/>
        </w:rPr>
        <w:t xml:space="preserve">As newborn </w:t>
      </w:r>
      <w:proofErr w:type="spellStart"/>
      <w:r w:rsidRPr="001F755A">
        <w:rPr>
          <w:rFonts w:ascii="Times New Roman" w:eastAsia="Times New Roman" w:hAnsi="Times New Roman" w:cs="Times New Roman"/>
          <w:color w:val="000000"/>
          <w:sz w:val="23"/>
          <w:szCs w:val="23"/>
        </w:rPr>
        <w:t>babes</w:t>
      </w:r>
      <w:proofErr w:type="spellEnd"/>
      <w:r w:rsidRPr="001F755A">
        <w:rPr>
          <w:rFonts w:ascii="Times New Roman" w:eastAsia="Times New Roman" w:hAnsi="Times New Roman" w:cs="Times New Roman"/>
          <w:color w:val="000000"/>
          <w:sz w:val="23"/>
          <w:szCs w:val="23"/>
        </w:rPr>
        <w:t>, long for the guileless milk of the word in order that by it you may grow unto salvation,</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3 </w:t>
      </w:r>
      <w:r w:rsidRPr="001F755A">
        <w:rPr>
          <w:rFonts w:ascii="Times New Roman" w:eastAsia="Times New Roman" w:hAnsi="Times New Roman" w:cs="Times New Roman"/>
          <w:color w:val="000000"/>
          <w:sz w:val="23"/>
          <w:szCs w:val="23"/>
        </w:rPr>
        <w:t>If you ha</w:t>
      </w:r>
      <w:r w:rsidRPr="001F755A">
        <w:rPr>
          <w:rFonts w:ascii="Times New Roman" w:eastAsia="Times New Roman" w:hAnsi="Times New Roman" w:cs="Times New Roman"/>
          <w:color w:val="000000"/>
          <w:sz w:val="23"/>
          <w:szCs w:val="23"/>
        </w:rPr>
        <w:t>ve tasted that the Lord is good.</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Psa. 34:8</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8</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Taste and see that Jehovah is good; Blessed is the man who takes refuge in Him.</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36" w:name="__DdeLink__364_758357486327455024319292"/>
      <w:r w:rsidRPr="001F755A">
        <w:rPr>
          <w:rStyle w:val="s1"/>
          <w:rFonts w:ascii="Times New Roman" w:eastAsia="Times New Roman" w:hAnsi="Times New Roman" w:cs="Times New Roman"/>
          <w:b/>
          <w:bCs/>
          <w:iCs/>
          <w:color w:val="000000"/>
          <w:sz w:val="23"/>
          <w:szCs w:val="23"/>
          <w:lang w:bidi="he-IL"/>
        </w:rPr>
        <w:t xml:space="preserve"> </w:t>
      </w:r>
      <w:bookmarkStart w:id="37" w:name="__DdeLink__959_2205146682327455024319295"/>
      <w:bookmarkStart w:id="38" w:name="__DdeLink__664_1554230408327455024319295"/>
      <w:bookmarkStart w:id="39" w:name="__DdeLink__217_306095072327455024319292"/>
      <w:bookmarkStart w:id="40" w:name="__DdeLink__710_3299793174327455024319295"/>
      <w:r w:rsidRPr="001F755A">
        <w:rPr>
          <w:rStyle w:val="s1"/>
          <w:rFonts w:ascii="Times New Roman" w:eastAsia="Times New Roman" w:hAnsi="Times New Roman" w:cs="Times New Roman"/>
          <w:b/>
          <w:bCs/>
          <w:iCs/>
          <w:color w:val="000000"/>
          <w:sz w:val="23"/>
          <w:szCs w:val="23"/>
          <w:lang w:bidi="he-IL"/>
        </w:rPr>
        <w:t xml:space="preserve"> </w:t>
      </w:r>
      <w:bookmarkEnd w:id="36"/>
      <w:r w:rsidRPr="001F755A">
        <w:rPr>
          <w:rStyle w:val="s1"/>
          <w:rFonts w:ascii="Times New Roman" w:eastAsia="Times New Roman" w:hAnsi="Times New Roman" w:cs="Times New Roman"/>
          <w:b/>
          <w:bCs/>
          <w:iCs/>
          <w:color w:val="000000"/>
          <w:sz w:val="23"/>
          <w:szCs w:val="23"/>
          <w:lang w:bidi="he-IL"/>
        </w:rPr>
        <w:t xml:space="preserve"> </w:t>
      </w:r>
      <w:bookmarkEnd w:id="37"/>
      <w:bookmarkEnd w:id="38"/>
      <w:bookmarkEnd w:id="39"/>
      <w:bookmarkEnd w:id="40"/>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Further Reading: </w:t>
      </w:r>
      <w:r w:rsidRPr="001F755A">
        <w:rPr>
          <w:rFonts w:ascii="Times New Roman" w:eastAsia="Times New Roman" w:hAnsi="Times New Roman" w:cs="Times New Roman"/>
          <w:i/>
          <w:iCs/>
          <w:sz w:val="23"/>
          <w:szCs w:val="23"/>
        </w:rPr>
        <w:t xml:space="preserve">HWMR Living and Serving according to God’s Economy.. – Week 6, Day 2 </w:t>
      </w:r>
      <w:bookmarkStart w:id="41" w:name="__DdeLink__959_2205146682327455024319293"/>
      <w:bookmarkStart w:id="42" w:name="__DdeLink__664_1554230408327455024319293"/>
      <w:bookmarkStart w:id="43" w:name="__DdeLink__710_3299793174327455024319293"/>
      <w:bookmarkStart w:id="44" w:name="__DdeLink__959_2205146682327455024319311"/>
      <w:bookmarkStart w:id="45" w:name="__DdeLink__664_1554230408327455024319311"/>
      <w:bookmarkStart w:id="46" w:name="__DdeLink__710_3299793174327455024319311"/>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rPr>
          <w:sz w:val="23"/>
          <w:szCs w:val="23"/>
        </w:rPr>
      </w:pPr>
      <w:r w:rsidRPr="001F755A">
        <w:rPr>
          <w:rFonts w:cs="Times New Roman"/>
          <w:b/>
          <w:bCs/>
          <w:sz w:val="23"/>
          <w:szCs w:val="23"/>
        </w:rPr>
        <w:t>Wednesday  2/21</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 Tim. 3:</w:t>
      </w:r>
      <w:r w:rsidRPr="001F755A">
        <w:rPr>
          <w:rFonts w:ascii="Times New Roman" w:eastAsia="Times New Roman" w:hAnsi="Times New Roman" w:cs="Times New Roman"/>
          <w:b/>
          <w:bCs/>
          <w:sz w:val="23"/>
          <w:szCs w:val="23"/>
          <w:u w:val="single"/>
        </w:rPr>
        <w:t>15</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15 </w:t>
      </w:r>
      <w:r w:rsidRPr="001F755A">
        <w:rPr>
          <w:rFonts w:ascii="Times New Roman" w:eastAsia="Times New Roman" w:hAnsi="Times New Roman" w:cs="Times New Roman"/>
          <w:color w:val="000000"/>
          <w:sz w:val="23"/>
          <w:szCs w:val="23"/>
        </w:rPr>
        <w:t>But if I delay, I write that you may know how one ought to conduct himself in the house of God, which is the church of the living God, the pillar and base of the truth.</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John 17:</w:t>
      </w:r>
      <w:r w:rsidRPr="001F755A">
        <w:rPr>
          <w:rFonts w:ascii="Times New Roman" w:eastAsia="Times New Roman" w:hAnsi="Times New Roman" w:cs="Times New Roman"/>
          <w:b/>
          <w:bCs/>
          <w:sz w:val="23"/>
          <w:szCs w:val="23"/>
          <w:u w:val="single"/>
        </w:rPr>
        <w:t>17</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17 </w:t>
      </w:r>
      <w:r w:rsidRPr="001F755A">
        <w:rPr>
          <w:rFonts w:ascii="Times New Roman" w:eastAsia="Times New Roman" w:hAnsi="Times New Roman" w:cs="Times New Roman"/>
          <w:color w:val="000000"/>
          <w:sz w:val="23"/>
          <w:szCs w:val="23"/>
        </w:rPr>
        <w:t>Sanctify them in the truth; Your word is truth.</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 Tim. 2:15</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w:t>
      </w:r>
      <w:r w:rsidRPr="001F755A">
        <w:rPr>
          <w:rFonts w:ascii="Times New Roman" w:eastAsia="Times New Roman" w:hAnsi="Times New Roman" w:cs="Times New Roman"/>
          <w:b/>
          <w:bCs/>
          <w:sz w:val="23"/>
          <w:szCs w:val="23"/>
        </w:rPr>
        <w:t>5</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Be diligent to present yourself approved to God, an unashamed workman, cutting straight the word of the truth.</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 Cor. 4:5-6</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5</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 xml:space="preserve">For we do not preach ourselves but Christ </w:t>
      </w:r>
      <w:r w:rsidRPr="001F755A">
        <w:rPr>
          <w:rFonts w:ascii="Times New Roman" w:eastAsia="Times New Roman" w:hAnsi="Times New Roman" w:cs="Times New Roman"/>
          <w:color w:val="000000"/>
          <w:sz w:val="23"/>
          <w:szCs w:val="23"/>
        </w:rPr>
        <w:lastRenderedPageBreak/>
        <w:t>Jesus as Lord, and ourselves as your slaves for Jesus' sake.</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6 </w:t>
      </w:r>
      <w:r w:rsidRPr="001F755A">
        <w:rPr>
          <w:rFonts w:ascii="Times New Roman" w:eastAsia="Times New Roman" w:hAnsi="Times New Roman" w:cs="Times New Roman"/>
          <w:color w:val="000000"/>
          <w:sz w:val="23"/>
          <w:szCs w:val="23"/>
        </w:rPr>
        <w:t>Because the God wh</w:t>
      </w:r>
      <w:r w:rsidRPr="001F755A">
        <w:rPr>
          <w:rFonts w:ascii="Times New Roman" w:eastAsia="Times New Roman" w:hAnsi="Times New Roman" w:cs="Times New Roman"/>
          <w:color w:val="000000"/>
          <w:sz w:val="23"/>
          <w:szCs w:val="23"/>
        </w:rPr>
        <w:t>o said, Out of darkness light shall shine, is the One who shined in our hearts to illuminate the knowledge of the glory of God in the face of Jesus Christ.</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 Cor. 2:1-2</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And I, when I came to you, brothers, came not according to excellence of speech o</w:t>
      </w:r>
      <w:r w:rsidRPr="001F755A">
        <w:rPr>
          <w:rFonts w:ascii="Times New Roman" w:eastAsia="Times New Roman" w:hAnsi="Times New Roman" w:cs="Times New Roman"/>
          <w:color w:val="000000"/>
          <w:sz w:val="23"/>
          <w:szCs w:val="23"/>
        </w:rPr>
        <w:t>r of wisdom, announcing to you the mystery of God.</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For I did not determine to know anything among you except Jesus Christ, and this One crucified.</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47" w:name="__DdeLink__364_758357486327455024319293"/>
      <w:r w:rsidRPr="001F755A">
        <w:rPr>
          <w:rStyle w:val="s1"/>
          <w:rFonts w:ascii="Times New Roman" w:eastAsia="Times New Roman" w:hAnsi="Times New Roman" w:cs="Times New Roman"/>
          <w:b/>
          <w:bCs/>
          <w:iCs/>
          <w:color w:val="000000"/>
          <w:sz w:val="23"/>
          <w:szCs w:val="23"/>
          <w:lang w:bidi="he-IL"/>
        </w:rPr>
        <w:t xml:space="preserve"> </w:t>
      </w:r>
      <w:bookmarkStart w:id="48" w:name="__DdeLink__959_2205146682327455024319296"/>
      <w:bookmarkStart w:id="49" w:name="__DdeLink__664_1554230408327455024319296"/>
      <w:bookmarkStart w:id="50" w:name="__DdeLink__217_306095072327455024319293"/>
      <w:bookmarkStart w:id="51" w:name="__DdeLink__710_3299793174327455024319296"/>
      <w:r w:rsidRPr="001F755A">
        <w:rPr>
          <w:rStyle w:val="s1"/>
          <w:rFonts w:ascii="Times New Roman" w:eastAsia="Times New Roman" w:hAnsi="Times New Roman" w:cs="Times New Roman"/>
          <w:b/>
          <w:bCs/>
          <w:iCs/>
          <w:color w:val="000000"/>
          <w:sz w:val="23"/>
          <w:szCs w:val="23"/>
          <w:lang w:bidi="he-IL"/>
        </w:rPr>
        <w:t xml:space="preserve"> </w:t>
      </w:r>
      <w:bookmarkEnd w:id="47"/>
      <w:r w:rsidRPr="001F755A">
        <w:rPr>
          <w:rStyle w:val="s1"/>
          <w:rFonts w:ascii="Times New Roman" w:eastAsia="Times New Roman" w:hAnsi="Times New Roman" w:cs="Times New Roman"/>
          <w:b/>
          <w:bCs/>
          <w:iCs/>
          <w:color w:val="000000"/>
          <w:sz w:val="23"/>
          <w:szCs w:val="23"/>
          <w:lang w:bidi="he-IL"/>
        </w:rPr>
        <w:t xml:space="preserve"> </w:t>
      </w:r>
      <w:bookmarkEnd w:id="48"/>
      <w:bookmarkEnd w:id="49"/>
      <w:bookmarkEnd w:id="50"/>
      <w:bookmarkEnd w:id="51"/>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color w:val="000000"/>
          <w:sz w:val="23"/>
          <w:szCs w:val="23"/>
        </w:rPr>
        <w:t xml:space="preserve">Further Reading: </w:t>
      </w:r>
      <w:r w:rsidRPr="001F755A">
        <w:rPr>
          <w:rFonts w:ascii="Times New Roman" w:eastAsia="Times New Roman" w:hAnsi="Times New Roman" w:cs="Times New Roman"/>
          <w:i/>
          <w:iCs/>
          <w:color w:val="000000"/>
          <w:sz w:val="23"/>
          <w:szCs w:val="23"/>
        </w:rPr>
        <w:t>HWMR Living and Serving according to God’s Economy...– Week 6, Day 3</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52" w:name="__DdeLink__364_7583574863274550243193112"/>
      <w:r w:rsidRPr="001F755A">
        <w:rPr>
          <w:rStyle w:val="s1"/>
          <w:rFonts w:ascii="Times New Roman" w:eastAsia="Times New Roman" w:hAnsi="Times New Roman" w:cs="Times New Roman"/>
          <w:b/>
          <w:bCs/>
          <w:iCs/>
          <w:color w:val="000000"/>
          <w:sz w:val="23"/>
          <w:szCs w:val="23"/>
          <w:lang w:bidi="he-IL"/>
        </w:rPr>
        <w:t xml:space="preserve"> </w:t>
      </w:r>
      <w:bookmarkStart w:id="53" w:name="__DdeLink__217_3060950723274550243193112"/>
      <w:r w:rsidRPr="001F755A">
        <w:rPr>
          <w:rStyle w:val="s1"/>
          <w:rFonts w:ascii="Times New Roman" w:eastAsia="Times New Roman" w:hAnsi="Times New Roman" w:cs="Times New Roman"/>
          <w:b/>
          <w:bCs/>
          <w:iCs/>
          <w:color w:val="000000"/>
          <w:sz w:val="23"/>
          <w:szCs w:val="23"/>
          <w:lang w:bidi="he-IL"/>
        </w:rPr>
        <w:t xml:space="preserve"> </w:t>
      </w:r>
      <w:bookmarkEnd w:id="52"/>
      <w:r w:rsidRPr="001F755A">
        <w:rPr>
          <w:rStyle w:val="s1"/>
          <w:rFonts w:ascii="Times New Roman" w:eastAsia="Times New Roman" w:hAnsi="Times New Roman" w:cs="Times New Roman"/>
          <w:b/>
          <w:bCs/>
          <w:iCs/>
          <w:color w:val="000000"/>
          <w:sz w:val="23"/>
          <w:szCs w:val="23"/>
          <w:lang w:bidi="he-IL"/>
        </w:rPr>
        <w:t xml:space="preserve"> </w:t>
      </w:r>
      <w:bookmarkEnd w:id="53"/>
    </w:p>
    <w:p w:rsidR="00000000" w:rsidRPr="001F755A" w:rsidRDefault="001F755A">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rPr>
          <w:sz w:val="23"/>
          <w:szCs w:val="23"/>
        </w:rPr>
      </w:pPr>
      <w:r w:rsidRPr="001F755A">
        <w:rPr>
          <w:rFonts w:cs="Times New Roman"/>
          <w:b/>
          <w:bCs/>
          <w:sz w:val="23"/>
          <w:szCs w:val="23"/>
        </w:rPr>
        <w:t>Thursday  2</w:t>
      </w:r>
      <w:r w:rsidRPr="001F755A">
        <w:rPr>
          <w:rFonts w:cs="Times New Roman"/>
          <w:b/>
          <w:bCs/>
          <w:sz w:val="23"/>
          <w:szCs w:val="23"/>
        </w:rPr>
        <w:t>/22</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Rev. 22:</w:t>
      </w:r>
      <w:r w:rsidRPr="001F755A">
        <w:rPr>
          <w:rFonts w:ascii="Times New Roman" w:eastAsia="Times New Roman" w:hAnsi="Times New Roman" w:cs="Times New Roman"/>
          <w:b/>
          <w:bCs/>
          <w:sz w:val="23"/>
          <w:szCs w:val="23"/>
          <w:u w:val="single"/>
        </w:rPr>
        <w:t>14</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14 </w:t>
      </w:r>
      <w:r w:rsidRPr="001F755A">
        <w:rPr>
          <w:rFonts w:ascii="Times New Roman" w:eastAsia="Times New Roman" w:hAnsi="Times New Roman" w:cs="Times New Roman"/>
          <w:color w:val="000000"/>
          <w:sz w:val="23"/>
          <w:szCs w:val="23"/>
        </w:rPr>
        <w:t>Blessed are those who wash their robes that they may have right to the tree of life and may enter by the gates into the city.</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Ezek. 37:</w:t>
      </w:r>
      <w:r w:rsidRPr="001F755A">
        <w:rPr>
          <w:rFonts w:ascii="Times New Roman" w:eastAsia="Times New Roman" w:hAnsi="Times New Roman" w:cs="Times New Roman"/>
          <w:b/>
          <w:bCs/>
          <w:sz w:val="23"/>
          <w:szCs w:val="23"/>
          <w:u w:val="single"/>
        </w:rPr>
        <w:t>10</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10</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So I prophesied as He commanded me, and the breath came into them; and they lived and sto</w:t>
      </w:r>
      <w:r w:rsidRPr="001F755A">
        <w:rPr>
          <w:rFonts w:ascii="Times New Roman" w:eastAsia="Times New Roman" w:hAnsi="Times New Roman" w:cs="Times New Roman"/>
          <w:color w:val="000000"/>
          <w:sz w:val="23"/>
          <w:szCs w:val="23"/>
        </w:rPr>
        <w:t>od up upon their feet, an exceedingly great army.</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S. S. 4:</w:t>
      </w:r>
      <w:r w:rsidRPr="001F755A">
        <w:rPr>
          <w:rFonts w:ascii="Times New Roman" w:eastAsia="Times New Roman" w:hAnsi="Times New Roman" w:cs="Times New Roman"/>
          <w:b/>
          <w:bCs/>
          <w:sz w:val="23"/>
          <w:szCs w:val="23"/>
          <w:u w:val="single"/>
        </w:rPr>
        <w:t>11</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11</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Your lips drip fresh honey, my bride; Honey and milk are under your tongue; And the fragrance of your garments Is like the fragrance of Lebanon.</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 Cor. 3:6</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6</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Who has also made us suffi</w:t>
      </w:r>
      <w:r w:rsidRPr="001F755A">
        <w:rPr>
          <w:rFonts w:ascii="Times New Roman" w:eastAsia="Times New Roman" w:hAnsi="Times New Roman" w:cs="Times New Roman"/>
          <w:color w:val="000000"/>
          <w:sz w:val="23"/>
          <w:szCs w:val="23"/>
        </w:rPr>
        <w:t>cient as ministers of a new covenant, ministers not of the letter but of the Spirit; for the letter kills, but the Spirit gives life.</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 Tim. 1:13-14</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13 </w:t>
      </w:r>
      <w:r w:rsidRPr="001F755A">
        <w:rPr>
          <w:rFonts w:ascii="Times New Roman" w:eastAsia="Times New Roman" w:hAnsi="Times New Roman" w:cs="Times New Roman"/>
          <w:color w:val="000000"/>
          <w:sz w:val="23"/>
          <w:szCs w:val="23"/>
        </w:rPr>
        <w:t xml:space="preserve">Hold a pattern of the healthy words that you have heard from me, in the faith and love which are in </w:t>
      </w:r>
      <w:r w:rsidRPr="001F755A">
        <w:rPr>
          <w:rFonts w:ascii="Times New Roman" w:eastAsia="Times New Roman" w:hAnsi="Times New Roman" w:cs="Times New Roman"/>
          <w:color w:val="000000"/>
          <w:sz w:val="23"/>
          <w:szCs w:val="23"/>
        </w:rPr>
        <w:t>Christ Jesus.</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14</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Guard the good deposit through the Holy Spirit who dwells in us.</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Psa. 119:11</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11 </w:t>
      </w:r>
      <w:r w:rsidRPr="001F755A">
        <w:rPr>
          <w:rFonts w:ascii="Times New Roman" w:eastAsia="Times New Roman" w:hAnsi="Times New Roman" w:cs="Times New Roman"/>
          <w:color w:val="000000"/>
          <w:sz w:val="23"/>
          <w:szCs w:val="23"/>
        </w:rPr>
        <w:t xml:space="preserve">In my heart I have treasured up Your word </w:t>
      </w:r>
      <w:r w:rsidRPr="001F755A">
        <w:rPr>
          <w:rFonts w:ascii="Times New Roman" w:eastAsia="Times New Roman" w:hAnsi="Times New Roman" w:cs="Times New Roman"/>
          <w:color w:val="000000"/>
          <w:sz w:val="23"/>
          <w:szCs w:val="23"/>
        </w:rPr>
        <w:lastRenderedPageBreak/>
        <w:t>That I might not sin against You.</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Col. 3:16</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16</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Let the word of Christ dwell in you richly in all wisdom, tea</w:t>
      </w:r>
      <w:r w:rsidRPr="001F755A">
        <w:rPr>
          <w:rFonts w:ascii="Times New Roman" w:eastAsia="Times New Roman" w:hAnsi="Times New Roman" w:cs="Times New Roman"/>
          <w:color w:val="000000"/>
          <w:sz w:val="23"/>
          <w:szCs w:val="23"/>
        </w:rPr>
        <w:t>ching and admonishing one another with psalms and hymns and spiritual songs, singing with grace in your hearts to God.</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54" w:name="__DdeLink__364_758357486327455024319296"/>
      <w:r w:rsidRPr="001F755A">
        <w:rPr>
          <w:rStyle w:val="s1"/>
          <w:rFonts w:ascii="Times New Roman" w:eastAsia="Times New Roman" w:hAnsi="Times New Roman" w:cs="Times New Roman"/>
          <w:b/>
          <w:bCs/>
          <w:iCs/>
          <w:color w:val="000000"/>
          <w:sz w:val="23"/>
          <w:szCs w:val="23"/>
          <w:lang w:bidi="he-IL"/>
        </w:rPr>
        <w:t xml:space="preserve"> </w:t>
      </w:r>
      <w:bookmarkStart w:id="55" w:name="__DdeLink__959_2205146682327455024319299"/>
      <w:bookmarkStart w:id="56" w:name="__DdeLink__664_1554230408327455024319299"/>
      <w:bookmarkStart w:id="57" w:name="__DdeLink__217_306095072327455024319296"/>
      <w:bookmarkStart w:id="58" w:name="__DdeLink__710_3299793174327455024319299"/>
      <w:r w:rsidRPr="001F755A">
        <w:rPr>
          <w:rStyle w:val="s1"/>
          <w:rFonts w:ascii="Times New Roman" w:eastAsia="Times New Roman" w:hAnsi="Times New Roman" w:cs="Times New Roman"/>
          <w:b/>
          <w:bCs/>
          <w:iCs/>
          <w:color w:val="000000"/>
          <w:sz w:val="23"/>
          <w:szCs w:val="23"/>
          <w:lang w:bidi="he-IL"/>
        </w:rPr>
        <w:t xml:space="preserve"> </w:t>
      </w:r>
      <w:bookmarkEnd w:id="54"/>
      <w:r w:rsidRPr="001F755A">
        <w:rPr>
          <w:rStyle w:val="s1"/>
          <w:rFonts w:ascii="Times New Roman" w:eastAsia="Times New Roman" w:hAnsi="Times New Roman" w:cs="Times New Roman"/>
          <w:b/>
          <w:bCs/>
          <w:iCs/>
          <w:color w:val="000000"/>
          <w:sz w:val="23"/>
          <w:szCs w:val="23"/>
          <w:lang w:bidi="he-IL"/>
        </w:rPr>
        <w:t xml:space="preserve"> </w:t>
      </w:r>
      <w:bookmarkEnd w:id="55"/>
      <w:bookmarkEnd w:id="56"/>
      <w:bookmarkEnd w:id="57"/>
      <w:bookmarkEnd w:id="58"/>
    </w:p>
    <w:bookmarkEnd w:id="7"/>
    <w:bookmarkEnd w:id="8"/>
    <w:bookmarkEnd w:id="9"/>
    <w:p w:rsidR="00000000" w:rsidRPr="001F755A" w:rsidRDefault="001F755A">
      <w:pPr>
        <w:spacing w:line="204" w:lineRule="auto"/>
        <w:jc w:val="both"/>
        <w:rPr>
          <w:sz w:val="23"/>
          <w:szCs w:val="23"/>
        </w:rPr>
      </w:pPr>
      <w:r w:rsidRPr="001F755A">
        <w:rPr>
          <w:rFonts w:ascii="Times New Roman" w:eastAsia="Times New Roman" w:hAnsi="Times New Roman" w:cs="Times New Roman"/>
          <w:b/>
          <w:bCs/>
          <w:color w:val="000000"/>
          <w:sz w:val="23"/>
          <w:szCs w:val="23"/>
        </w:rPr>
        <w:t xml:space="preserve">Further Reading: </w:t>
      </w:r>
      <w:r w:rsidRPr="001F755A">
        <w:rPr>
          <w:rFonts w:ascii="Times New Roman" w:eastAsia="Times New Roman" w:hAnsi="Times New Roman" w:cs="Times New Roman"/>
          <w:i/>
          <w:iCs/>
          <w:color w:val="000000"/>
          <w:sz w:val="23"/>
          <w:szCs w:val="23"/>
        </w:rPr>
        <w:t>HWMR Living and Serving according to God’s Economy.. – Week 6, Day 4</w:t>
      </w:r>
      <w:bookmarkStart w:id="59" w:name="__DdeLink__1049_3055244390336"/>
      <w:bookmarkStart w:id="60" w:name="__DdeLink__959_2205146682336"/>
      <w:bookmarkStart w:id="61" w:name="__DdeLink__664_1554230408336"/>
      <w:bookmarkStart w:id="62" w:name="__DdeLink__217_306095072336"/>
      <w:bookmarkStart w:id="63" w:name="__DdeLink__710_3299793174336"/>
      <w:bookmarkStart w:id="64" w:name="__DdeLink__2105_3527428999336"/>
      <w:bookmarkStart w:id="65" w:name="__DdeLink__1049_3055244390334"/>
      <w:bookmarkStart w:id="66" w:name="__DdeLink__959_2205146682334"/>
      <w:bookmarkStart w:id="67" w:name="__DdeLink__664_1554230408334"/>
      <w:bookmarkStart w:id="68" w:name="__DdeLink__217_306095072334"/>
      <w:bookmarkStart w:id="69" w:name="__DdeLink__710_3299793174334"/>
      <w:bookmarkStart w:id="70" w:name="__DdeLink__2105_3527428999334"/>
      <w:bookmarkStart w:id="71" w:name="__DdeLink__364_758357486334"/>
      <w:bookmarkStart w:id="72" w:name="__DdeLink__364_758357486336"/>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73" w:name="__DdeLink__364_7583574863274550243193118"/>
      <w:r w:rsidRPr="001F755A">
        <w:rPr>
          <w:rStyle w:val="s1"/>
          <w:rFonts w:ascii="Times New Roman" w:eastAsia="Times New Roman" w:hAnsi="Times New Roman" w:cs="Times New Roman"/>
          <w:b/>
          <w:bCs/>
          <w:iCs/>
          <w:color w:val="000000"/>
          <w:sz w:val="23"/>
          <w:szCs w:val="23"/>
          <w:vertAlign w:val="superscript"/>
          <w:lang w:bidi="he-IL"/>
        </w:rPr>
        <w:t xml:space="preserve"> </w:t>
      </w:r>
      <w:bookmarkStart w:id="74" w:name="__DdeLink__217_3060950723274550243193118"/>
      <w:r w:rsidRPr="001F755A">
        <w:rPr>
          <w:rStyle w:val="s1"/>
          <w:rFonts w:ascii="Times New Roman" w:eastAsia="Times New Roman" w:hAnsi="Times New Roman" w:cs="Times New Roman"/>
          <w:b/>
          <w:bCs/>
          <w:iCs/>
          <w:color w:val="000000"/>
          <w:sz w:val="23"/>
          <w:szCs w:val="23"/>
          <w:vertAlign w:val="superscript"/>
          <w:lang w:bidi="he-IL"/>
        </w:rPr>
        <w:t xml:space="preserve"> </w:t>
      </w:r>
      <w:bookmarkEnd w:id="73"/>
      <w:r w:rsidRPr="001F755A">
        <w:rPr>
          <w:rStyle w:val="s1"/>
          <w:rFonts w:ascii="Times New Roman" w:eastAsia="Times New Roman" w:hAnsi="Times New Roman" w:cs="Times New Roman"/>
          <w:b/>
          <w:bCs/>
          <w:iCs/>
          <w:color w:val="000000"/>
          <w:sz w:val="23"/>
          <w:szCs w:val="23"/>
          <w:vertAlign w:val="superscript"/>
          <w:lang w:bidi="he-IL"/>
        </w:rPr>
        <w:t xml:space="preserve"> </w:t>
      </w:r>
      <w:bookmarkEnd w:id="74"/>
    </w:p>
    <w:p w:rsidR="00000000" w:rsidRPr="001F755A" w:rsidRDefault="001F755A">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3"/>
          <w:szCs w:val="23"/>
          <w:vertAlign w:val="superscript"/>
        </w:rPr>
      </w:pPr>
    </w:p>
    <w:p w:rsidR="00000000" w:rsidRPr="001F755A" w:rsidRDefault="001F755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rPr>
          <w:sz w:val="23"/>
          <w:szCs w:val="23"/>
        </w:rPr>
      </w:pPr>
      <w:r w:rsidRPr="001F755A">
        <w:rPr>
          <w:rFonts w:cs="Times New Roman"/>
          <w:b/>
          <w:bCs/>
          <w:sz w:val="23"/>
          <w:szCs w:val="23"/>
        </w:rPr>
        <w:t>Friday  2/23</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75" w:name="__DdeLink__364_7583574863274550243193119"/>
      <w:r w:rsidRPr="001F755A">
        <w:rPr>
          <w:rStyle w:val="s1"/>
          <w:rFonts w:ascii="Times New Roman" w:eastAsia="Times New Roman" w:hAnsi="Times New Roman" w:cs="Times New Roman"/>
          <w:b/>
          <w:bCs/>
          <w:iCs/>
          <w:color w:val="000000"/>
          <w:sz w:val="23"/>
          <w:szCs w:val="23"/>
          <w:lang w:bidi="he-IL"/>
        </w:rPr>
        <w:t xml:space="preserve"> </w:t>
      </w:r>
      <w:bookmarkStart w:id="76" w:name="__DdeLink__217_3060950723274550243193119"/>
      <w:r w:rsidRPr="001F755A">
        <w:rPr>
          <w:rStyle w:val="s1"/>
          <w:rFonts w:ascii="Times New Roman" w:eastAsia="Times New Roman" w:hAnsi="Times New Roman" w:cs="Times New Roman"/>
          <w:b/>
          <w:bCs/>
          <w:iCs/>
          <w:color w:val="000000"/>
          <w:sz w:val="23"/>
          <w:szCs w:val="23"/>
          <w:lang w:bidi="he-IL"/>
        </w:rPr>
        <w:t xml:space="preserve"> </w:t>
      </w:r>
      <w:bookmarkEnd w:id="75"/>
      <w:r w:rsidRPr="001F755A">
        <w:rPr>
          <w:rStyle w:val="s1"/>
          <w:rFonts w:ascii="Times New Roman" w:eastAsia="Times New Roman" w:hAnsi="Times New Roman" w:cs="Times New Roman"/>
          <w:b/>
          <w:bCs/>
          <w:iCs/>
          <w:color w:val="000000"/>
          <w:sz w:val="23"/>
          <w:szCs w:val="23"/>
          <w:lang w:bidi="he-IL"/>
        </w:rPr>
        <w:t xml:space="preserve"> </w:t>
      </w:r>
      <w:bookmarkEnd w:id="44"/>
      <w:bookmarkEnd w:id="45"/>
      <w:bookmarkEnd w:id="46"/>
      <w:bookmarkEnd w:id="76"/>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Isa. 13</w:t>
      </w:r>
      <w:r w:rsidRPr="001F755A">
        <w:rPr>
          <w:rFonts w:ascii="Times New Roman" w:eastAsia="Times New Roman" w:hAnsi="Times New Roman" w:cs="Times New Roman"/>
          <w:b/>
          <w:bCs/>
          <w:sz w:val="23"/>
          <w:szCs w:val="23"/>
          <w:u w:val="single"/>
        </w:rPr>
        <w:t>:1</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1 </w:t>
      </w:r>
      <w:r w:rsidRPr="001F755A">
        <w:rPr>
          <w:rFonts w:ascii="Times New Roman" w:eastAsia="Times New Roman" w:hAnsi="Times New Roman" w:cs="Times New Roman"/>
          <w:color w:val="000000"/>
          <w:sz w:val="23"/>
          <w:szCs w:val="23"/>
        </w:rPr>
        <w:t>The burden c</w:t>
      </w:r>
      <w:r w:rsidRPr="001F755A">
        <w:rPr>
          <w:rFonts w:ascii="Times New Roman" w:eastAsia="Times New Roman" w:hAnsi="Times New Roman" w:cs="Times New Roman"/>
          <w:color w:val="000000"/>
          <w:sz w:val="23"/>
          <w:szCs w:val="23"/>
        </w:rPr>
        <w:t xml:space="preserve">oncerning Babylon, which Isaiah the son of </w:t>
      </w:r>
      <w:proofErr w:type="spellStart"/>
      <w:r w:rsidRPr="001F755A">
        <w:rPr>
          <w:rFonts w:ascii="Times New Roman" w:eastAsia="Times New Roman" w:hAnsi="Times New Roman" w:cs="Times New Roman"/>
          <w:color w:val="000000"/>
          <w:sz w:val="23"/>
          <w:szCs w:val="23"/>
        </w:rPr>
        <w:t>Amoz</w:t>
      </w:r>
      <w:proofErr w:type="spellEnd"/>
      <w:r w:rsidRPr="001F755A">
        <w:rPr>
          <w:rFonts w:ascii="Times New Roman" w:eastAsia="Times New Roman" w:hAnsi="Times New Roman" w:cs="Times New Roman"/>
          <w:color w:val="000000"/>
          <w:sz w:val="23"/>
          <w:szCs w:val="23"/>
        </w:rPr>
        <w:t xml:space="preserve"> saw:</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Zech. 12:</w:t>
      </w:r>
      <w:r w:rsidRPr="001F755A">
        <w:rPr>
          <w:rFonts w:ascii="Times New Roman" w:eastAsia="Times New Roman" w:hAnsi="Times New Roman" w:cs="Times New Roman"/>
          <w:b/>
          <w:bCs/>
          <w:sz w:val="23"/>
          <w:szCs w:val="23"/>
          <w:u w:val="single"/>
        </w:rPr>
        <w:t>1</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The burden of the word of Jehovah concerning Israel. Thus declares Jehovah, who stretches forth the heavens and lays the foundations of the earth and forms the spirit of man within him,</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 Cor. 2:4-5, 9-11</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4 </w:t>
      </w:r>
      <w:r w:rsidRPr="001F755A">
        <w:rPr>
          <w:rFonts w:ascii="Times New Roman" w:eastAsia="Times New Roman" w:hAnsi="Times New Roman" w:cs="Times New Roman"/>
          <w:color w:val="000000"/>
          <w:sz w:val="23"/>
          <w:szCs w:val="23"/>
        </w:rPr>
        <w:t>And my speech and my proclamation were not in persuasive words of wisdom but in demonstration of the Spirit and of power,</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5</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In order that your faith would not stand in the wisdom of men but in the power of God.</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9</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 xml:space="preserve">But as it is </w:t>
      </w:r>
      <w:r w:rsidRPr="001F755A">
        <w:rPr>
          <w:rFonts w:ascii="Times New Roman" w:eastAsia="Times New Roman" w:hAnsi="Times New Roman" w:cs="Times New Roman"/>
          <w:color w:val="000000"/>
          <w:sz w:val="23"/>
          <w:szCs w:val="23"/>
        </w:rPr>
        <w:t>written, "Things which eye has not seen and ear has not heard and which have not come up in man's heart; things which God has prepared for those who love Him."</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10</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But to us God has revealed them through the Spirit, for the Spirit searches all things, even</w:t>
      </w:r>
      <w:r w:rsidRPr="001F755A">
        <w:rPr>
          <w:rFonts w:ascii="Times New Roman" w:eastAsia="Times New Roman" w:hAnsi="Times New Roman" w:cs="Times New Roman"/>
          <w:color w:val="000000"/>
          <w:sz w:val="23"/>
          <w:szCs w:val="23"/>
        </w:rPr>
        <w:t xml:space="preserve"> the depths of God.</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11</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For who among men knows the things of man, except the spirit of man which is in him? In the same way, the things of God also no one has known except the Spirit of God.</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Eph. 5:26-27</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26</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That He might sanctify her, cleansing her by</w:t>
      </w:r>
      <w:r w:rsidRPr="001F755A">
        <w:rPr>
          <w:rFonts w:ascii="Times New Roman" w:eastAsia="Times New Roman" w:hAnsi="Times New Roman" w:cs="Times New Roman"/>
          <w:color w:val="000000"/>
          <w:sz w:val="23"/>
          <w:szCs w:val="23"/>
        </w:rPr>
        <w:t xml:space="preserve"> the washing of the water in the word,</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27</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That He might present the church to Himself glorious, not having spot or wrinkle or any such things, but that she would be holy and without blemish.</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Isa. 50:4</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4 </w:t>
      </w:r>
      <w:r w:rsidRPr="001F755A">
        <w:rPr>
          <w:rFonts w:ascii="Times New Roman" w:eastAsia="Times New Roman" w:hAnsi="Times New Roman" w:cs="Times New Roman"/>
          <w:color w:val="000000"/>
          <w:sz w:val="23"/>
          <w:szCs w:val="23"/>
        </w:rPr>
        <w:t xml:space="preserve">The Lord Jehovah has given me The tongue of the </w:t>
      </w:r>
      <w:r w:rsidRPr="001F755A">
        <w:rPr>
          <w:rFonts w:ascii="Times New Roman" w:eastAsia="Times New Roman" w:hAnsi="Times New Roman" w:cs="Times New Roman"/>
          <w:color w:val="000000"/>
          <w:sz w:val="23"/>
          <w:szCs w:val="23"/>
        </w:rPr>
        <w:t>instructed, That I should know how to sustain the weary with a word. He awakens me morning by morning; He awakens my ear To hear as an instructed one.</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77" w:name="__DdeLink__364_7583574863274550243192925"/>
      <w:r w:rsidRPr="001F755A">
        <w:rPr>
          <w:rStyle w:val="s1"/>
          <w:rFonts w:ascii="Times New Roman" w:eastAsia="Times New Roman" w:hAnsi="Times New Roman" w:cs="Times New Roman"/>
          <w:b/>
          <w:bCs/>
          <w:iCs/>
          <w:color w:val="000000"/>
          <w:sz w:val="23"/>
          <w:szCs w:val="23"/>
          <w:lang w:bidi="he-IL"/>
        </w:rPr>
        <w:t xml:space="preserve"> </w:t>
      </w:r>
      <w:bookmarkStart w:id="78" w:name="__DdeLink__217_3060950723274550243192925"/>
      <w:r w:rsidRPr="001F755A">
        <w:rPr>
          <w:rStyle w:val="s1"/>
          <w:rFonts w:ascii="Times New Roman" w:eastAsia="Times New Roman" w:hAnsi="Times New Roman" w:cs="Times New Roman"/>
          <w:b/>
          <w:bCs/>
          <w:iCs/>
          <w:color w:val="000000"/>
          <w:sz w:val="23"/>
          <w:szCs w:val="23"/>
          <w:lang w:bidi="he-IL"/>
        </w:rPr>
        <w:t xml:space="preserve"> </w:t>
      </w:r>
      <w:bookmarkEnd w:id="77"/>
      <w:r w:rsidRPr="001F755A">
        <w:rPr>
          <w:rStyle w:val="s1"/>
          <w:rFonts w:ascii="Times New Roman" w:eastAsia="Times New Roman" w:hAnsi="Times New Roman" w:cs="Times New Roman"/>
          <w:b/>
          <w:bCs/>
          <w:iCs/>
          <w:color w:val="000000"/>
          <w:sz w:val="23"/>
          <w:szCs w:val="23"/>
          <w:lang w:bidi="he-IL"/>
        </w:rPr>
        <w:t xml:space="preserve"> </w:t>
      </w:r>
      <w:bookmarkEnd w:id="78"/>
    </w:p>
    <w:bookmarkEnd w:id="27"/>
    <w:bookmarkEnd w:id="28"/>
    <w:bookmarkEnd w:id="29"/>
    <w:p w:rsidR="00000000" w:rsidRPr="001F755A" w:rsidRDefault="001F755A">
      <w:pPr>
        <w:spacing w:line="204" w:lineRule="auto"/>
        <w:jc w:val="both"/>
        <w:rPr>
          <w:sz w:val="23"/>
          <w:szCs w:val="23"/>
        </w:rPr>
      </w:pPr>
      <w:r w:rsidRPr="001F755A">
        <w:rPr>
          <w:rFonts w:ascii="Times New Roman" w:eastAsia="Times New Roman" w:hAnsi="Times New Roman" w:cs="Times New Roman"/>
          <w:b/>
          <w:bCs/>
          <w:color w:val="000000"/>
          <w:sz w:val="23"/>
          <w:szCs w:val="23"/>
        </w:rPr>
        <w:t xml:space="preserve">Further Reading: </w:t>
      </w:r>
      <w:r w:rsidRPr="001F755A">
        <w:rPr>
          <w:rFonts w:ascii="Times New Roman" w:eastAsia="Times New Roman" w:hAnsi="Times New Roman" w:cs="Times New Roman"/>
          <w:i/>
          <w:iCs/>
          <w:color w:val="000000"/>
          <w:sz w:val="23"/>
          <w:szCs w:val="23"/>
        </w:rPr>
        <w:t>HWMR Living and Serving according to God’s Economy.. – Week 6, Day 5</w:t>
      </w:r>
      <w:bookmarkStart w:id="79" w:name="__DdeLink__364_7583574863274550243193133"/>
      <w:bookmarkStart w:id="80" w:name="__DdeLink__217_3060950723274550243193133"/>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rPr>
          <w:sz w:val="23"/>
          <w:szCs w:val="23"/>
        </w:rPr>
      </w:pPr>
      <w:r w:rsidRPr="001F755A">
        <w:rPr>
          <w:rFonts w:cs="Times New Roman"/>
          <w:b/>
          <w:bCs/>
          <w:sz w:val="23"/>
          <w:szCs w:val="23"/>
        </w:rPr>
        <w:t xml:space="preserve">Saturday  </w:t>
      </w:r>
      <w:r w:rsidRPr="001F755A">
        <w:rPr>
          <w:rFonts w:cs="Times New Roman"/>
          <w:b/>
          <w:bCs/>
          <w:sz w:val="23"/>
          <w:szCs w:val="23"/>
        </w:rPr>
        <w:t>2/24</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bookmarkEnd w:id="14"/>
    <w:bookmarkEnd w:id="15"/>
    <w:bookmarkEnd w:id="17"/>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 Tim. 4:</w:t>
      </w:r>
      <w:r w:rsidRPr="001F755A">
        <w:rPr>
          <w:rFonts w:ascii="Times New Roman" w:eastAsia="Times New Roman" w:hAnsi="Times New Roman" w:cs="Times New Roman"/>
          <w:b/>
          <w:bCs/>
          <w:sz w:val="23"/>
          <w:szCs w:val="23"/>
          <w:u w:val="single"/>
        </w:rPr>
        <w:t>2</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2 </w:t>
      </w:r>
      <w:r w:rsidRPr="001F755A">
        <w:rPr>
          <w:rFonts w:ascii="Times New Roman" w:eastAsia="Times New Roman" w:hAnsi="Times New Roman" w:cs="Times New Roman"/>
          <w:color w:val="000000"/>
          <w:sz w:val="23"/>
          <w:szCs w:val="23"/>
        </w:rPr>
        <w:t>Proclaim the word; be ready in season and out of season; convict, rebuke, exhort with all long-suffering and teaching.</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2 Tim. 1:</w:t>
      </w:r>
      <w:r w:rsidRPr="001F755A">
        <w:rPr>
          <w:rFonts w:ascii="Times New Roman" w:eastAsia="Times New Roman" w:hAnsi="Times New Roman" w:cs="Times New Roman"/>
          <w:b/>
          <w:bCs/>
          <w:sz w:val="23"/>
          <w:szCs w:val="23"/>
          <w:u w:val="single"/>
        </w:rPr>
        <w:t>6-7</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6</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For which cause I remind you to fan into flame the gift of God, which is in you through the layi</w:t>
      </w:r>
      <w:r w:rsidRPr="001F755A">
        <w:rPr>
          <w:rFonts w:ascii="Times New Roman" w:eastAsia="Times New Roman" w:hAnsi="Times New Roman" w:cs="Times New Roman"/>
          <w:color w:val="000000"/>
          <w:sz w:val="23"/>
          <w:szCs w:val="23"/>
        </w:rPr>
        <w:t>ng on of my hands.</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7 </w:t>
      </w:r>
      <w:r w:rsidRPr="001F755A">
        <w:rPr>
          <w:rFonts w:ascii="Times New Roman" w:eastAsia="Times New Roman" w:hAnsi="Times New Roman" w:cs="Times New Roman"/>
          <w:color w:val="000000"/>
          <w:sz w:val="23"/>
          <w:szCs w:val="23"/>
        </w:rPr>
        <w:t xml:space="preserve">For God has not given us a spirit of cowardice, but of power and of love and of </w:t>
      </w:r>
      <w:proofErr w:type="spellStart"/>
      <w:r w:rsidRPr="001F755A">
        <w:rPr>
          <w:rFonts w:ascii="Times New Roman" w:eastAsia="Times New Roman" w:hAnsi="Times New Roman" w:cs="Times New Roman"/>
          <w:color w:val="000000"/>
          <w:sz w:val="23"/>
          <w:szCs w:val="23"/>
        </w:rPr>
        <w:t>sobermindedness</w:t>
      </w:r>
      <w:proofErr w:type="spellEnd"/>
      <w:r w:rsidRPr="001F755A">
        <w:rPr>
          <w:rFonts w:ascii="Times New Roman" w:eastAsia="Times New Roman" w:hAnsi="Times New Roman" w:cs="Times New Roman"/>
          <w:color w:val="000000"/>
          <w:sz w:val="23"/>
          <w:szCs w:val="23"/>
        </w:rPr>
        <w:t>.</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 Tim. 4:6-8, 15-16</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6</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 xml:space="preserve">If you lay these things before the brothers, you will be a good minister of Christ Jesus, being nourished with </w:t>
      </w:r>
      <w:r w:rsidRPr="001F755A">
        <w:rPr>
          <w:rFonts w:ascii="Times New Roman" w:eastAsia="Times New Roman" w:hAnsi="Times New Roman" w:cs="Times New Roman"/>
          <w:color w:val="000000"/>
          <w:sz w:val="23"/>
          <w:szCs w:val="23"/>
        </w:rPr>
        <w:t>the words of the faith and of the good teaching which you have closely followed.</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 xml:space="preserve">7 </w:t>
      </w:r>
      <w:r w:rsidRPr="001F755A">
        <w:rPr>
          <w:rFonts w:ascii="Times New Roman" w:eastAsia="Times New Roman" w:hAnsi="Times New Roman" w:cs="Times New Roman"/>
          <w:color w:val="000000"/>
          <w:sz w:val="23"/>
          <w:szCs w:val="23"/>
        </w:rPr>
        <w:t>But the profane and old-womanish myths refuse, and exercise yourself unto godliness.</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8</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 xml:space="preserve">For bodily exercise is profitable for a little, but godliness is profitable for all </w:t>
      </w:r>
      <w:r w:rsidRPr="001F755A">
        <w:rPr>
          <w:rFonts w:ascii="Times New Roman" w:eastAsia="Times New Roman" w:hAnsi="Times New Roman" w:cs="Times New Roman"/>
          <w:color w:val="000000"/>
          <w:sz w:val="23"/>
          <w:szCs w:val="23"/>
        </w:rPr>
        <w:t>things, having promise of the present life and of that which is to come.</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15</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Practice these things; be in them, that your progress may be manifest to all.</w:t>
      </w:r>
      <w:r w:rsidRPr="001F755A">
        <w:rPr>
          <w:rFonts w:ascii="Times New Roman" w:eastAsia="Times New Roman" w:hAnsi="Times New Roman" w:cs="Times New Roman"/>
          <w:sz w:val="23"/>
          <w:szCs w:val="23"/>
        </w:rPr>
        <w:t xml:space="preserve"> </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16</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Take heed to yourself and to your teaching; continue in these things; for in doing this you wi</w:t>
      </w:r>
      <w:r w:rsidRPr="001F755A">
        <w:rPr>
          <w:rFonts w:ascii="Times New Roman" w:eastAsia="Times New Roman" w:hAnsi="Times New Roman" w:cs="Times New Roman"/>
          <w:color w:val="000000"/>
          <w:sz w:val="23"/>
          <w:szCs w:val="23"/>
        </w:rPr>
        <w:t>ll save both yourself and those who hear you.</w:t>
      </w:r>
      <w:r w:rsidRPr="001F755A">
        <w:rPr>
          <w:rFonts w:ascii="Times New Roman" w:eastAsia="Times New Roman" w:hAnsi="Times New Roman" w:cs="Times New Roman"/>
          <w:sz w:val="23"/>
          <w:szCs w:val="23"/>
        </w:rPr>
        <w:t xml:space="preserve"> </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81" w:name="__DdeLink__364_7583574863274550243192927"/>
      <w:r w:rsidRPr="001F755A">
        <w:rPr>
          <w:rStyle w:val="s1"/>
          <w:rFonts w:ascii="Times New Roman" w:eastAsia="Times New Roman" w:hAnsi="Times New Roman" w:cs="Times New Roman"/>
          <w:b/>
          <w:bCs/>
          <w:iCs/>
          <w:color w:val="000000"/>
          <w:sz w:val="23"/>
          <w:szCs w:val="23"/>
          <w:lang w:bidi="he-IL"/>
        </w:rPr>
        <w:t xml:space="preserve"> </w:t>
      </w:r>
      <w:bookmarkStart w:id="82" w:name="__DdeLink__217_3060950723274550243192927"/>
      <w:r w:rsidRPr="001F755A">
        <w:rPr>
          <w:rStyle w:val="s1"/>
          <w:rFonts w:ascii="Times New Roman" w:eastAsia="Times New Roman" w:hAnsi="Times New Roman" w:cs="Times New Roman"/>
          <w:b/>
          <w:bCs/>
          <w:iCs/>
          <w:color w:val="000000"/>
          <w:sz w:val="23"/>
          <w:szCs w:val="23"/>
          <w:lang w:bidi="he-IL"/>
        </w:rPr>
        <w:t xml:space="preserve"> </w:t>
      </w:r>
      <w:bookmarkEnd w:id="81"/>
      <w:r w:rsidRPr="001F755A">
        <w:rPr>
          <w:rStyle w:val="s1"/>
          <w:rFonts w:ascii="Times New Roman" w:eastAsia="Times New Roman" w:hAnsi="Times New Roman" w:cs="Times New Roman"/>
          <w:b/>
          <w:bCs/>
          <w:iCs/>
          <w:color w:val="000000"/>
          <w:sz w:val="23"/>
          <w:szCs w:val="23"/>
          <w:lang w:bidi="he-IL"/>
        </w:rPr>
        <w:t xml:space="preserve"> </w:t>
      </w:r>
      <w:bookmarkEnd w:id="82"/>
    </w:p>
    <w:bookmarkEnd w:id="30"/>
    <w:bookmarkEnd w:id="31"/>
    <w:bookmarkEnd w:id="32"/>
    <w:bookmarkEnd w:id="33"/>
    <w:p w:rsidR="00000000" w:rsidRPr="001F755A" w:rsidRDefault="001F755A">
      <w:pPr>
        <w:spacing w:line="204" w:lineRule="auto"/>
        <w:jc w:val="both"/>
        <w:rPr>
          <w:sz w:val="23"/>
          <w:szCs w:val="23"/>
        </w:rPr>
      </w:pPr>
      <w:r w:rsidRPr="001F755A">
        <w:rPr>
          <w:rFonts w:ascii="Times New Roman" w:eastAsia="Times New Roman" w:hAnsi="Times New Roman" w:cs="Times New Roman"/>
          <w:b/>
          <w:bCs/>
          <w:color w:val="000000"/>
          <w:sz w:val="23"/>
          <w:szCs w:val="23"/>
        </w:rPr>
        <w:t xml:space="preserve">Further Reading: </w:t>
      </w:r>
      <w:r w:rsidRPr="001F755A">
        <w:rPr>
          <w:rFonts w:ascii="Times New Roman" w:eastAsia="Times New Roman" w:hAnsi="Times New Roman" w:cs="Times New Roman"/>
          <w:i/>
          <w:iCs/>
          <w:color w:val="000000"/>
          <w:sz w:val="23"/>
          <w:szCs w:val="23"/>
        </w:rPr>
        <w:t>HWMR Living and Serving according to God’s Economy...– Week 5, Day 6</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bookmarkStart w:id="83" w:name="__DdeLink__364_75835748632745502436"/>
      <w:r w:rsidRPr="001F755A">
        <w:rPr>
          <w:rStyle w:val="s1"/>
          <w:rFonts w:ascii="Times New Roman" w:eastAsia="Times New Roman" w:hAnsi="Times New Roman" w:cs="Times New Roman"/>
          <w:b/>
          <w:bCs/>
          <w:iCs/>
          <w:color w:val="000000"/>
          <w:sz w:val="23"/>
          <w:szCs w:val="23"/>
          <w:lang w:bidi="he-IL"/>
        </w:rPr>
        <w:t xml:space="preserve">   </w:t>
      </w:r>
      <w:bookmarkEnd w:id="83"/>
    </w:p>
    <w:p w:rsidR="00000000" w:rsidRPr="001F755A" w:rsidRDefault="001F755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rPr>
          <w:sz w:val="23"/>
          <w:szCs w:val="23"/>
        </w:rPr>
      </w:pPr>
      <w:r w:rsidRPr="001F755A">
        <w:rPr>
          <w:rFonts w:cs="Times New Roman"/>
          <w:b/>
          <w:bCs/>
          <w:sz w:val="23"/>
          <w:szCs w:val="23"/>
        </w:rPr>
        <w:t>Lord’s Day  2/25</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bookmarkEnd w:id="1"/>
    <w:bookmarkEnd w:id="6"/>
    <w:bookmarkEnd w:id="10"/>
    <w:bookmarkEnd w:id="11"/>
    <w:bookmarkEnd w:id="12"/>
    <w:bookmarkEnd w:id="18"/>
    <w:bookmarkEnd w:id="19"/>
    <w:bookmarkEnd w:id="20"/>
    <w:bookmarkEnd w:id="21"/>
    <w:bookmarkEnd w:id="22"/>
    <w:bookmarkEnd w:id="23"/>
    <w:bookmarkEnd w:id="24"/>
    <w:bookmarkEnd w:id="25"/>
    <w:bookmarkEnd w:id="26"/>
    <w:bookmarkEnd w:id="41"/>
    <w:bookmarkEnd w:id="42"/>
    <w:bookmarkEnd w:id="43"/>
    <w:bookmarkEnd w:id="79"/>
    <w:bookmarkEnd w:id="80"/>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Hos. 6:1-3</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 xml:space="preserve">1 </w:t>
      </w:r>
      <w:r w:rsidRPr="001F755A">
        <w:rPr>
          <w:rFonts w:ascii="Times New Roman" w:eastAsia="Times New Roman" w:hAnsi="Times New Roman" w:cs="Times New Roman"/>
          <w:color w:val="000000"/>
          <w:sz w:val="23"/>
          <w:szCs w:val="23"/>
        </w:rPr>
        <w:t>Come and let us return to Jehovah; For He has torn us, but He will heal us, And H</w:t>
      </w:r>
      <w:r w:rsidRPr="001F755A">
        <w:rPr>
          <w:rFonts w:ascii="Times New Roman" w:eastAsia="Times New Roman" w:hAnsi="Times New Roman" w:cs="Times New Roman"/>
          <w:color w:val="000000"/>
          <w:sz w:val="23"/>
          <w:szCs w:val="23"/>
        </w:rPr>
        <w:t>e has stricken us, but He will bind us up.</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2</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He will enliven us after two days; On the third day He will raise us up, And we will live in His presence.</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 xml:space="preserve">3 </w:t>
      </w:r>
      <w:r w:rsidRPr="001F755A">
        <w:rPr>
          <w:rFonts w:ascii="Times New Roman" w:eastAsia="Times New Roman" w:hAnsi="Times New Roman" w:cs="Times New Roman"/>
          <w:color w:val="000000"/>
          <w:sz w:val="23"/>
          <w:szCs w:val="23"/>
        </w:rPr>
        <w:t>Therefore let us know, let us pursue knowing Jehovah: His going forth is as sure as the dawn, And He</w:t>
      </w:r>
      <w:r w:rsidRPr="001F755A">
        <w:rPr>
          <w:rFonts w:ascii="Times New Roman" w:eastAsia="Times New Roman" w:hAnsi="Times New Roman" w:cs="Times New Roman"/>
          <w:color w:val="000000"/>
          <w:sz w:val="23"/>
          <w:szCs w:val="23"/>
        </w:rPr>
        <w:t xml:space="preserve"> will come to us as the rain, As the latter rain which waters the earth.</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Psa. 119:147-148</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147</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I anticipated the dawn and cried out; I hoped in Your words.</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148</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My eyes anticipated the night watches, That I might muse upon Your word.</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S.S. 8:13-14</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13</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O you who dwell in the gardens, My companions listen for your voice; Let me hear it.</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 xml:space="preserve">14 </w:t>
      </w:r>
      <w:r w:rsidRPr="001F755A">
        <w:rPr>
          <w:rFonts w:ascii="Times New Roman" w:eastAsia="Times New Roman" w:hAnsi="Times New Roman" w:cs="Times New Roman"/>
          <w:color w:val="000000"/>
          <w:sz w:val="23"/>
          <w:szCs w:val="23"/>
        </w:rPr>
        <w:t>Make haste, my beloved, And be like a gazelle or a young hart Upon the mountains of spices.</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Jude 20-21</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 xml:space="preserve">20 </w:t>
      </w:r>
      <w:r w:rsidRPr="001F755A">
        <w:rPr>
          <w:rFonts w:ascii="Times New Roman" w:eastAsia="Times New Roman" w:hAnsi="Times New Roman" w:cs="Times New Roman"/>
          <w:color w:val="000000"/>
          <w:sz w:val="23"/>
          <w:szCs w:val="23"/>
        </w:rPr>
        <w:t xml:space="preserve">But you, beloved, building up yourselves upon your most </w:t>
      </w:r>
      <w:r w:rsidRPr="001F755A">
        <w:rPr>
          <w:rFonts w:ascii="Times New Roman" w:eastAsia="Times New Roman" w:hAnsi="Times New Roman" w:cs="Times New Roman"/>
          <w:color w:val="000000"/>
          <w:sz w:val="23"/>
          <w:szCs w:val="23"/>
        </w:rPr>
        <w:t>holy faith, praying in the Holy Spirit,</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spacing w:line="204" w:lineRule="auto"/>
        <w:ind w:hanging="29"/>
        <w:jc w:val="both"/>
        <w:rPr>
          <w:sz w:val="23"/>
          <w:szCs w:val="23"/>
        </w:rPr>
      </w:pPr>
      <w:r w:rsidRPr="001F755A">
        <w:rPr>
          <w:rFonts w:ascii="Times New Roman" w:eastAsia="Times New Roman" w:hAnsi="Times New Roman" w:cs="Times New Roman"/>
          <w:b/>
          <w:bCs/>
          <w:sz w:val="23"/>
          <w:szCs w:val="23"/>
        </w:rPr>
        <w:t>21</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color w:val="000000"/>
          <w:sz w:val="23"/>
          <w:szCs w:val="23"/>
        </w:rPr>
        <w:t>Keep yourselves in the love of God, awaiting the mercy of our Lord Jesus Christ unto eternal life.</w:t>
      </w:r>
      <w:r w:rsidRPr="001F755A">
        <w:rPr>
          <w:rFonts w:ascii="Times New Roman" w:eastAsia="Times New Roman" w:hAnsi="Times New Roman" w:cs="Times New Roman"/>
          <w:sz w:val="23"/>
          <w:szCs w:val="23"/>
        </w:rPr>
        <w:t xml:space="preserve"> </w:t>
      </w:r>
    </w:p>
    <w:p w:rsidR="00000000" w:rsidRPr="001F755A" w:rsidRDefault="001F755A">
      <w:pPr>
        <w:shd w:val="clear" w:color="auto" w:fill="FFFFFF"/>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p w:rsidR="00000000" w:rsidRPr="001F755A" w:rsidRDefault="001F755A">
      <w:pPr>
        <w:shd w:val="clear" w:color="auto" w:fill="FFFFFF"/>
        <w:ind w:hanging="29"/>
        <w:jc w:val="both"/>
        <w:rPr>
          <w:sz w:val="23"/>
          <w:szCs w:val="23"/>
        </w:rPr>
      </w:pPr>
      <w:r w:rsidRPr="001F755A">
        <w:rPr>
          <w:rFonts w:ascii="Times New Roman" w:eastAsia="Times New Roman" w:hAnsi="Times New Roman" w:cs="Times New Roman"/>
          <w:b/>
          <w:bCs/>
          <w:sz w:val="23"/>
          <w:szCs w:val="23"/>
        </w:rPr>
        <w:t>Hymn,</w:t>
      </w:r>
      <w:r w:rsidRPr="001F755A">
        <w:rPr>
          <w:rFonts w:ascii="Times New Roman" w:eastAsia="Times New Roman" w:hAnsi="Times New Roman" w:cs="Times New Roman"/>
          <w:b/>
          <w:bCs/>
          <w:sz w:val="23"/>
          <w:szCs w:val="23"/>
        </w:rPr>
        <w:t xml:space="preserve"> </w:t>
      </w:r>
      <w:r w:rsidRPr="001F755A">
        <w:rPr>
          <w:rFonts w:ascii="Times New Roman" w:eastAsia="Times New Roman" w:hAnsi="Times New Roman" w:cs="Times New Roman"/>
          <w:i/>
          <w:iCs/>
          <w:sz w:val="23"/>
          <w:szCs w:val="23"/>
        </w:rPr>
        <w:t>#922</w:t>
      </w:r>
    </w:p>
    <w:p w:rsidR="00000000" w:rsidRPr="001F755A" w:rsidRDefault="001F755A">
      <w:pPr>
        <w:tabs>
          <w:tab w:val="left" w:pos="720"/>
          <w:tab w:val="left" w:pos="1440"/>
          <w:tab w:val="left" w:pos="2160"/>
          <w:tab w:val="left" w:pos="2880"/>
          <w:tab w:val="left" w:pos="3320"/>
        </w:tabs>
        <w:spacing w:line="101" w:lineRule="exact"/>
        <w:ind w:hanging="29"/>
        <w:jc w:val="both"/>
        <w:rPr>
          <w:sz w:val="23"/>
          <w:szCs w:val="23"/>
        </w:rPr>
      </w:pPr>
      <w:r w:rsidRPr="001F755A">
        <w:rPr>
          <w:rStyle w:val="s1"/>
          <w:rFonts w:ascii="Times New Roman" w:eastAsia="Times New Roman" w:hAnsi="Times New Roman" w:cs="Times New Roman"/>
          <w:b/>
          <w:bCs/>
          <w:iCs/>
          <w:color w:val="000000"/>
          <w:sz w:val="23"/>
          <w:szCs w:val="23"/>
          <w:lang w:bidi="he-IL"/>
        </w:rPr>
        <w:t xml:space="preserve">   </w:t>
      </w:r>
    </w:p>
    <w:bookmarkEnd w:id="59"/>
    <w:bookmarkEnd w:id="60"/>
    <w:bookmarkEnd w:id="61"/>
    <w:bookmarkEnd w:id="62"/>
    <w:bookmarkEnd w:id="63"/>
    <w:bookmarkEnd w:id="64"/>
    <w:bookmarkEnd w:id="65"/>
    <w:bookmarkEnd w:id="66"/>
    <w:bookmarkEnd w:id="67"/>
    <w:bookmarkEnd w:id="68"/>
    <w:bookmarkEnd w:id="69"/>
    <w:bookmarkEnd w:id="70"/>
    <w:bookmarkEnd w:id="71"/>
    <w:bookmarkEnd w:id="72"/>
    <w:p w:rsidR="00000000" w:rsidRPr="001F755A" w:rsidRDefault="001F755A">
      <w:pPr>
        <w:spacing w:line="204" w:lineRule="auto"/>
        <w:ind w:hanging="29"/>
        <w:jc w:val="center"/>
        <w:rPr>
          <w:sz w:val="23"/>
          <w:szCs w:val="23"/>
        </w:rPr>
      </w:pPr>
      <w:r w:rsidRPr="001F755A">
        <w:rPr>
          <w:rFonts w:ascii="Times New Roman" w:hAnsi="Times New Roman" w:cs="Times New Roman"/>
          <w:b/>
          <w:bCs/>
          <w:sz w:val="23"/>
          <w:szCs w:val="23"/>
        </w:rPr>
        <w:t>Further Reading:</w:t>
      </w:r>
    </w:p>
    <w:p w:rsidR="00000000" w:rsidRPr="001F755A" w:rsidRDefault="001F755A">
      <w:pPr>
        <w:spacing w:line="204" w:lineRule="auto"/>
        <w:jc w:val="center"/>
        <w:rPr>
          <w:sz w:val="23"/>
          <w:szCs w:val="23"/>
        </w:rPr>
      </w:pPr>
      <w:r w:rsidRPr="001F755A">
        <w:rPr>
          <w:rStyle w:val="s1"/>
          <w:rFonts w:ascii="Times New Roman" w:eastAsia="Times New Roman" w:hAnsi="Times New Roman" w:cs="Times New Roman"/>
          <w:i/>
          <w:iCs/>
          <w:color w:val="000000"/>
          <w:sz w:val="23"/>
          <w:szCs w:val="23"/>
          <w:lang w:bidi="he-IL"/>
        </w:rPr>
        <w:t>Life-study of 1 Timothy, msg. 8</w:t>
      </w:r>
    </w:p>
    <w:p w:rsidR="00000000" w:rsidRPr="001F755A" w:rsidRDefault="001F755A">
      <w:pPr>
        <w:tabs>
          <w:tab w:val="left" w:pos="720"/>
          <w:tab w:val="left" w:pos="1440"/>
          <w:tab w:val="left" w:pos="2160"/>
          <w:tab w:val="left" w:pos="2880"/>
          <w:tab w:val="left" w:pos="3320"/>
        </w:tabs>
        <w:spacing w:line="86" w:lineRule="exact"/>
        <w:ind w:hanging="29"/>
        <w:jc w:val="both"/>
        <w:rPr>
          <w:rFonts w:ascii="Times New Roman" w:hAnsi="Times New Roman" w:cs="Times New Roman"/>
          <w:sz w:val="23"/>
          <w:szCs w:val="23"/>
        </w:rPr>
      </w:pPr>
    </w:p>
    <w:p w:rsidR="00000000" w:rsidRPr="001F755A" w:rsidRDefault="001F755A">
      <w:pPr>
        <w:spacing w:line="204" w:lineRule="auto"/>
        <w:jc w:val="both"/>
        <w:rPr>
          <w:sz w:val="23"/>
          <w:szCs w:val="23"/>
        </w:rPr>
      </w:pPr>
      <w:proofErr w:type="spellStart"/>
      <w:r w:rsidRPr="001F755A">
        <w:rPr>
          <w:rFonts w:ascii="Times New Roman" w:eastAsia="Times New Roman" w:hAnsi="Times New Roman" w:cs="Times New Roman"/>
          <w:b/>
          <w:sz w:val="23"/>
          <w:szCs w:val="23"/>
        </w:rPr>
        <w:t>Churchwide</w:t>
      </w:r>
      <w:proofErr w:type="spellEnd"/>
      <w:r w:rsidRPr="001F755A">
        <w:rPr>
          <w:rFonts w:ascii="Times New Roman" w:eastAsia="Times New Roman" w:hAnsi="Times New Roman" w:cs="Times New Roman"/>
          <w:b/>
          <w:sz w:val="23"/>
          <w:szCs w:val="23"/>
        </w:rPr>
        <w:t xml:space="preserve"> Truth Pursuit</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sz w:val="23"/>
          <w:szCs w:val="23"/>
        </w:rPr>
        <w:t>Level 1—Hebrews</w:t>
      </w:r>
      <w:r w:rsidRPr="001F755A">
        <w:rPr>
          <w:rFonts w:ascii="Times New Roman" w:eastAsia="Times New Roman" w:hAnsi="Times New Roman" w:cs="Times New Roman"/>
          <w:b/>
          <w:sz w:val="23"/>
          <w:szCs w:val="23"/>
        </w:rPr>
        <w:t xml:space="preserve"> Sequential Reading</w:t>
      </w:r>
    </w:p>
    <w:p w:rsidR="00000000" w:rsidRPr="001F755A" w:rsidRDefault="001F755A">
      <w:pPr>
        <w:spacing w:line="204" w:lineRule="auto"/>
        <w:jc w:val="both"/>
        <w:rPr>
          <w:sz w:val="23"/>
          <w:szCs w:val="23"/>
        </w:rPr>
      </w:pPr>
      <w:r w:rsidRPr="001F755A">
        <w:rPr>
          <w:rFonts w:ascii="Times New Roman" w:eastAsia="Times New Roman" w:hAnsi="Times New Roman" w:cs="Times New Roman"/>
          <w:b/>
          <w:bCs/>
          <w:sz w:val="23"/>
          <w:szCs w:val="23"/>
        </w:rPr>
        <w:t>Scripture Reading and Copying:</w:t>
      </w:r>
      <w:r w:rsidRPr="001F755A">
        <w:rPr>
          <w:rFonts w:ascii="Times New Roman" w:eastAsia="Times New Roman" w:hAnsi="Times New Roman" w:cs="Times New Roman"/>
          <w:sz w:val="23"/>
          <w:szCs w:val="23"/>
        </w:rPr>
        <w:t>Heb1:1-</w:t>
      </w:r>
      <w:r w:rsidRPr="001F755A">
        <w:rPr>
          <w:rFonts w:ascii="Times New Roman" w:eastAsia="Times New Roman" w:hAnsi="Times New Roman" w:cs="Times New Roman"/>
          <w:sz w:val="23"/>
          <w:szCs w:val="23"/>
        </w:rPr>
        <w:t xml:space="preserve">3 </w:t>
      </w:r>
      <w:r w:rsidRPr="001F755A">
        <w:rPr>
          <w:rFonts w:ascii="Times New Roman" w:eastAsia="Times New Roman" w:hAnsi="Times New Roman" w:cs="Times New Roman"/>
          <w:b/>
          <w:bCs/>
          <w:sz w:val="23"/>
          <w:szCs w:val="23"/>
        </w:rPr>
        <w:t xml:space="preserve">Assigned Reading: </w:t>
      </w:r>
      <w:r w:rsidRPr="001F755A">
        <w:rPr>
          <w:rFonts w:ascii="Times New Roman" w:eastAsia="Times New Roman" w:hAnsi="Times New Roman" w:cs="Times New Roman"/>
          <w:i/>
          <w:sz w:val="23"/>
          <w:szCs w:val="23"/>
        </w:rPr>
        <w:t>Life-study of Hebrews</w:t>
      </w:r>
      <w:r w:rsidRPr="001F755A">
        <w:rPr>
          <w:rFonts w:ascii="Times New Roman" w:eastAsia="Times New Roman" w:hAnsi="Times New Roman" w:cs="Times New Roman"/>
          <w:sz w:val="23"/>
          <w:szCs w:val="23"/>
        </w:rPr>
        <w:t>, msg. 1</w:t>
      </w:r>
    </w:p>
    <w:p w:rsidR="00000000" w:rsidRPr="001F755A" w:rsidRDefault="001F755A">
      <w:pPr>
        <w:jc w:val="both"/>
        <w:rPr>
          <w:sz w:val="23"/>
          <w:szCs w:val="23"/>
        </w:rPr>
      </w:pPr>
      <w:r w:rsidRPr="001F755A">
        <w:rPr>
          <w:rFonts w:ascii="Times New Roman" w:eastAsia="Times New Roman" w:hAnsi="Times New Roman" w:cs="Times New Roman"/>
          <w:b/>
          <w:sz w:val="23"/>
          <w:szCs w:val="23"/>
        </w:rPr>
        <w:t>Level 2—Hebrews Topical Study</w:t>
      </w:r>
    </w:p>
    <w:p w:rsidR="00000000" w:rsidRPr="001F755A" w:rsidRDefault="001F755A">
      <w:pPr>
        <w:jc w:val="both"/>
        <w:rPr>
          <w:sz w:val="23"/>
          <w:szCs w:val="23"/>
        </w:rPr>
      </w:pPr>
      <w:r w:rsidRPr="001F755A">
        <w:rPr>
          <w:rFonts w:ascii="Times New Roman" w:eastAsia="Times New Roman" w:hAnsi="Times New Roman" w:cs="Times New Roman"/>
          <w:b/>
          <w:bCs/>
          <w:sz w:val="23"/>
          <w:szCs w:val="23"/>
        </w:rPr>
        <w:t>Crucial Point:</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i/>
          <w:iCs/>
          <w:sz w:val="23"/>
          <w:szCs w:val="23"/>
        </w:rPr>
        <w:t>The Speaking God</w:t>
      </w:r>
    </w:p>
    <w:p w:rsidR="00000000" w:rsidRPr="001F755A" w:rsidRDefault="001F755A">
      <w:pPr>
        <w:jc w:val="both"/>
        <w:rPr>
          <w:sz w:val="23"/>
          <w:szCs w:val="23"/>
        </w:rPr>
      </w:pPr>
      <w:r w:rsidRPr="001F755A">
        <w:rPr>
          <w:rFonts w:ascii="Times New Roman" w:eastAsia="Times New Roman" w:hAnsi="Times New Roman" w:cs="Times New Roman"/>
          <w:b/>
          <w:bCs/>
          <w:sz w:val="23"/>
          <w:szCs w:val="23"/>
        </w:rPr>
        <w:t>Scripture:</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sz w:val="23"/>
          <w:szCs w:val="23"/>
        </w:rPr>
        <w:t>Heb. 1:1</w:t>
      </w:r>
    </w:p>
    <w:p w:rsidR="00000000" w:rsidRPr="001F755A" w:rsidRDefault="001F755A">
      <w:pPr>
        <w:jc w:val="both"/>
        <w:rPr>
          <w:sz w:val="23"/>
          <w:szCs w:val="23"/>
        </w:rPr>
      </w:pPr>
      <w:r w:rsidRPr="001F755A">
        <w:rPr>
          <w:rFonts w:ascii="Times New Roman" w:eastAsia="Times New Roman" w:hAnsi="Times New Roman" w:cs="Times New Roman"/>
          <w:b/>
          <w:bCs/>
          <w:sz w:val="23"/>
          <w:szCs w:val="23"/>
        </w:rPr>
        <w:t xml:space="preserve">Assigned Reading: </w:t>
      </w:r>
      <w:r w:rsidRPr="001F755A">
        <w:rPr>
          <w:rFonts w:ascii="Times New Roman" w:eastAsia="Times New Roman" w:hAnsi="Times New Roman" w:cs="Times New Roman"/>
          <w:i/>
          <w:iCs/>
          <w:sz w:val="23"/>
          <w:szCs w:val="23"/>
        </w:rPr>
        <w:t>Life-study of Hebrews,</w:t>
      </w:r>
      <w:r w:rsidRPr="001F755A">
        <w:rPr>
          <w:rFonts w:ascii="Times New Roman" w:eastAsia="Times New Roman" w:hAnsi="Times New Roman" w:cs="Times New Roman"/>
          <w:sz w:val="23"/>
          <w:szCs w:val="23"/>
        </w:rPr>
        <w:t xml:space="preserve"> </w:t>
      </w:r>
      <w:proofErr w:type="spellStart"/>
      <w:r w:rsidRPr="001F755A">
        <w:rPr>
          <w:rFonts w:ascii="Times New Roman" w:eastAsia="Times New Roman" w:hAnsi="Times New Roman" w:cs="Times New Roman"/>
          <w:sz w:val="23"/>
          <w:szCs w:val="23"/>
        </w:rPr>
        <w:t>msgs</w:t>
      </w:r>
      <w:proofErr w:type="spellEnd"/>
      <w:r w:rsidRPr="001F755A">
        <w:rPr>
          <w:rFonts w:ascii="Times New Roman" w:eastAsia="Times New Roman" w:hAnsi="Times New Roman" w:cs="Times New Roman"/>
          <w:sz w:val="23"/>
          <w:szCs w:val="23"/>
        </w:rPr>
        <w:t>. 1-2</w:t>
      </w:r>
    </w:p>
    <w:p w:rsidR="00000000" w:rsidRPr="001F755A" w:rsidRDefault="001F755A">
      <w:pPr>
        <w:jc w:val="both"/>
        <w:rPr>
          <w:sz w:val="23"/>
          <w:szCs w:val="23"/>
        </w:rPr>
      </w:pPr>
      <w:r w:rsidRPr="001F755A">
        <w:rPr>
          <w:rFonts w:ascii="Times New Roman" w:eastAsia="Times New Roman" w:hAnsi="Times New Roman" w:cs="Times New Roman"/>
          <w:b/>
          <w:bCs/>
          <w:sz w:val="23"/>
          <w:szCs w:val="23"/>
        </w:rPr>
        <w:t>Supplemental Rea</w:t>
      </w:r>
      <w:r w:rsidRPr="001F755A">
        <w:rPr>
          <w:rFonts w:ascii="Times New Roman" w:eastAsia="Times New Roman" w:hAnsi="Times New Roman" w:cs="Times New Roman"/>
          <w:b/>
          <w:bCs/>
          <w:sz w:val="23"/>
          <w:szCs w:val="23"/>
        </w:rPr>
        <w:t>ding:</w:t>
      </w:r>
      <w:r w:rsidRPr="001F755A">
        <w:rPr>
          <w:rFonts w:ascii="Times New Roman" w:eastAsia="Times New Roman" w:hAnsi="Times New Roman" w:cs="Times New Roman"/>
          <w:sz w:val="23"/>
          <w:szCs w:val="23"/>
        </w:rPr>
        <w:t xml:space="preserve"> </w:t>
      </w:r>
      <w:r w:rsidRPr="001F755A">
        <w:rPr>
          <w:rFonts w:ascii="Times New Roman" w:eastAsia="Times New Roman" w:hAnsi="Times New Roman" w:cs="Times New Roman"/>
          <w:i/>
          <w:iCs/>
          <w:sz w:val="23"/>
          <w:szCs w:val="23"/>
        </w:rPr>
        <w:t>The Apostles’ Teaching</w:t>
      </w:r>
      <w:r w:rsidRPr="001F755A">
        <w:rPr>
          <w:rFonts w:ascii="Times New Roman" w:eastAsia="Times New Roman" w:hAnsi="Times New Roman" w:cs="Times New Roman"/>
          <w:sz w:val="23"/>
          <w:szCs w:val="23"/>
        </w:rPr>
        <w:t xml:space="preserve">, </w:t>
      </w:r>
      <w:proofErr w:type="spellStart"/>
      <w:r w:rsidRPr="001F755A">
        <w:rPr>
          <w:rFonts w:ascii="Times New Roman" w:eastAsia="Times New Roman" w:hAnsi="Times New Roman" w:cs="Times New Roman"/>
          <w:i/>
          <w:iCs/>
          <w:sz w:val="23"/>
          <w:szCs w:val="23"/>
        </w:rPr>
        <w:t>ch</w:t>
      </w:r>
      <w:proofErr w:type="spellEnd"/>
      <w:r w:rsidRPr="001F755A">
        <w:rPr>
          <w:rFonts w:ascii="Times New Roman" w:eastAsia="Times New Roman" w:hAnsi="Times New Roman" w:cs="Times New Roman"/>
          <w:i/>
          <w:iCs/>
          <w:sz w:val="23"/>
          <w:szCs w:val="23"/>
        </w:rPr>
        <w:t>. 1</w:t>
      </w:r>
    </w:p>
    <w:p w:rsidR="00000000" w:rsidRPr="001F755A" w:rsidRDefault="001F755A">
      <w:pPr>
        <w:jc w:val="both"/>
        <w:rPr>
          <w:sz w:val="22"/>
          <w:szCs w:val="22"/>
        </w:rPr>
      </w:pPr>
      <w:r w:rsidRPr="001F755A">
        <w:rPr>
          <w:rFonts w:ascii="Times New Roman" w:eastAsia="Times New Roman" w:hAnsi="Times New Roman" w:cs="Times New Roman"/>
          <w:b/>
          <w:bCs/>
          <w:sz w:val="22"/>
          <w:szCs w:val="22"/>
        </w:rPr>
        <w:t>Questions:</w:t>
      </w:r>
    </w:p>
    <w:p w:rsidR="00000000" w:rsidRPr="001F755A" w:rsidRDefault="001F755A">
      <w:pPr>
        <w:jc w:val="both"/>
        <w:rPr>
          <w:sz w:val="22"/>
          <w:szCs w:val="22"/>
        </w:rPr>
      </w:pPr>
      <w:r w:rsidRPr="001F755A">
        <w:rPr>
          <w:rFonts w:ascii="Times New Roman" w:eastAsia="Times New Roman" w:hAnsi="Times New Roman" w:cs="Times New Roman"/>
          <w:b/>
          <w:bCs/>
          <w:sz w:val="22"/>
          <w:szCs w:val="22"/>
        </w:rPr>
        <w:t>1.</w:t>
      </w:r>
      <w:r w:rsidRPr="001F755A">
        <w:rPr>
          <w:rFonts w:ascii="Times New Roman" w:eastAsia="Times New Roman" w:hAnsi="Times New Roman" w:cs="Times New Roman"/>
          <w:sz w:val="22"/>
          <w:szCs w:val="22"/>
        </w:rPr>
        <w:t>What is the significance of the book of Hebrews starting with God's speaking in the Son?</w:t>
      </w:r>
    </w:p>
    <w:p w:rsidR="00000000" w:rsidRPr="001F755A" w:rsidRDefault="001F755A">
      <w:pPr>
        <w:jc w:val="both"/>
        <w:rPr>
          <w:sz w:val="22"/>
          <w:szCs w:val="22"/>
        </w:rPr>
      </w:pPr>
      <w:r w:rsidRPr="001F755A">
        <w:rPr>
          <w:rFonts w:ascii="Times New Roman" w:eastAsia="Times New Roman" w:hAnsi="Times New Roman" w:cs="Times New Roman"/>
          <w:b/>
          <w:bCs/>
          <w:sz w:val="22"/>
          <w:szCs w:val="22"/>
        </w:rPr>
        <w:t>2.</w:t>
      </w:r>
      <w:r w:rsidRPr="001F755A">
        <w:rPr>
          <w:rFonts w:ascii="Times New Roman" w:eastAsia="Times New Roman" w:hAnsi="Times New Roman" w:cs="Times New Roman"/>
          <w:sz w:val="22"/>
          <w:szCs w:val="22"/>
        </w:rPr>
        <w:t xml:space="preserve"> Why is God's speaking important?</w:t>
      </w:r>
    </w:p>
    <w:p w:rsidR="00000000" w:rsidRPr="001F755A" w:rsidRDefault="001F755A">
      <w:pPr>
        <w:jc w:val="both"/>
        <w:rPr>
          <w:sz w:val="22"/>
          <w:szCs w:val="22"/>
        </w:rPr>
      </w:pPr>
      <w:r w:rsidRPr="001F755A">
        <w:rPr>
          <w:rFonts w:ascii="Times New Roman" w:eastAsia="Times New Roman" w:hAnsi="Times New Roman" w:cs="Times New Roman"/>
          <w:b/>
          <w:bCs/>
          <w:sz w:val="22"/>
          <w:szCs w:val="22"/>
        </w:rPr>
        <w:t>3.</w:t>
      </w:r>
      <w:r w:rsidRPr="001F755A">
        <w:rPr>
          <w:rFonts w:ascii="Times New Roman" w:eastAsia="Times New Roman" w:hAnsi="Times New Roman" w:cs="Times New Roman"/>
          <w:sz w:val="22"/>
          <w:szCs w:val="22"/>
        </w:rPr>
        <w:t xml:space="preserve"> In Heb. 1:2, which days are the "last of these days?"</w:t>
      </w:r>
    </w:p>
    <w:p w:rsidR="00000000" w:rsidRPr="001F755A" w:rsidRDefault="001F755A">
      <w:pPr>
        <w:jc w:val="both"/>
        <w:rPr>
          <w:sz w:val="22"/>
          <w:szCs w:val="22"/>
        </w:rPr>
      </w:pPr>
      <w:r w:rsidRPr="001F755A">
        <w:rPr>
          <w:rFonts w:ascii="Times New Roman" w:eastAsia="Times New Roman" w:hAnsi="Times New Roman" w:cs="Times New Roman"/>
          <w:b/>
          <w:bCs/>
          <w:sz w:val="22"/>
          <w:szCs w:val="22"/>
        </w:rPr>
        <w:t>4.</w:t>
      </w:r>
      <w:r w:rsidRPr="001F755A">
        <w:rPr>
          <w:rFonts w:ascii="Times New Roman" w:eastAsia="Times New Roman" w:hAnsi="Times New Roman" w:cs="Times New Roman"/>
          <w:sz w:val="22"/>
          <w:szCs w:val="22"/>
        </w:rPr>
        <w:t xml:space="preserve"> What does it mean that</w:t>
      </w:r>
      <w:r w:rsidRPr="001F755A">
        <w:rPr>
          <w:rFonts w:ascii="Times New Roman" w:eastAsia="Times New Roman" w:hAnsi="Times New Roman" w:cs="Times New Roman"/>
          <w:sz w:val="22"/>
          <w:szCs w:val="22"/>
        </w:rPr>
        <w:t xml:space="preserve"> God speaks to us "in the Son"?</w:t>
      </w:r>
    </w:p>
    <w:p w:rsidR="00000000" w:rsidRPr="001F755A" w:rsidRDefault="001F755A">
      <w:pPr>
        <w:rPr>
          <w:sz w:val="22"/>
          <w:szCs w:val="22"/>
        </w:rPr>
        <w:sectPr w:rsidR="00000000" w:rsidRPr="001F755A">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Pr="001F755A" w:rsidRDefault="001F755A">
      <w:pPr>
        <w:pBdr>
          <w:top w:val="single" w:sz="6" w:space="0" w:color="000000"/>
          <w:left w:val="none" w:sz="0" w:space="0" w:color="000000"/>
          <w:bottom w:val="none" w:sz="0" w:space="0" w:color="000000"/>
          <w:right w:val="none" w:sz="0" w:space="0" w:color="000000"/>
        </w:pBdr>
        <w:spacing w:line="204" w:lineRule="auto"/>
        <w:jc w:val="both"/>
        <w:rPr>
          <w:sz w:val="23"/>
          <w:szCs w:val="23"/>
        </w:rPr>
        <w:sectPr w:rsidR="00000000" w:rsidRPr="001F755A">
          <w:type w:val="continuous"/>
          <w:pgSz w:w="15840" w:h="12240" w:orient="landscape"/>
          <w:pgMar w:top="432" w:right="403" w:bottom="288" w:left="403" w:header="720" w:footer="720" w:gutter="0"/>
          <w:cols w:space="720"/>
          <w:docGrid w:linePitch="360"/>
        </w:sectPr>
      </w:pPr>
      <w:bookmarkStart w:id="84" w:name="__DdeLink__1049_305524439032745472"/>
      <w:bookmarkStart w:id="85" w:name="__DdeLink__959_220514668232745472"/>
      <w:bookmarkStart w:id="86" w:name="__DdeLink__664_155423040832745472"/>
      <w:bookmarkStart w:id="87" w:name="__DdeLink__217_30609507232745472"/>
      <w:bookmarkStart w:id="88" w:name="__DdeLink__710_329979317432745472"/>
      <w:bookmarkStart w:id="89" w:name="__DdeLink__2105_352742899932745472"/>
      <w:bookmarkStart w:id="90" w:name="__DdeLink__364_75835748632745472"/>
      <w:bookmarkStart w:id="91" w:name="__DdeLink__1049_305524439032745473"/>
      <w:bookmarkStart w:id="92" w:name="__DdeLink__959_220514668232745473"/>
      <w:bookmarkStart w:id="93" w:name="__DdeLink__664_155423040832745473"/>
      <w:bookmarkStart w:id="94" w:name="__DdeLink__217_30609507232745473"/>
      <w:bookmarkStart w:id="95" w:name="__DdeLink__710_329979317432745473"/>
      <w:bookmarkStart w:id="96" w:name="__DdeLink__2105_352742899932745473"/>
      <w:bookmarkStart w:id="97" w:name="__DdeLink__364_75835748632745473"/>
      <w:r w:rsidRPr="001F755A">
        <w:rPr>
          <w:b/>
          <w:bCs/>
          <w:sz w:val="23"/>
          <w:szCs w:val="23"/>
        </w:rPr>
        <w:t>T</w:t>
      </w:r>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F755A">
        <w:rPr>
          <w:b/>
          <w:bCs/>
          <w:sz w:val="23"/>
          <w:szCs w:val="23"/>
        </w:rPr>
        <w:t>he Church in New York City                            87-60 Chevy Chase Street, Jamai</w:t>
      </w:r>
      <w:r>
        <w:rPr>
          <w:b/>
          <w:bCs/>
          <w:sz w:val="23"/>
          <w:szCs w:val="23"/>
        </w:rPr>
        <w:t xml:space="preserve">ca Estates, NY 11432     </w:t>
      </w:r>
      <w:r w:rsidRPr="001F755A">
        <w:rPr>
          <w:b/>
          <w:bCs/>
          <w:sz w:val="23"/>
          <w:szCs w:val="23"/>
        </w:rPr>
        <w:t xml:space="preserve">                       Telephone: (718) 454-182</w:t>
      </w:r>
      <w:r>
        <w:rPr>
          <w:b/>
          <w:bCs/>
          <w:sz w:val="23"/>
          <w:szCs w:val="23"/>
        </w:rPr>
        <w:t>6</w:t>
      </w:r>
    </w:p>
    <w:p w:rsidR="001F755A" w:rsidRPr="001F755A" w:rsidRDefault="001F755A" w:rsidP="001F755A">
      <w:pPr>
        <w:pBdr>
          <w:top w:val="single" w:sz="6" w:space="0" w:color="000000"/>
          <w:left w:val="none" w:sz="0" w:space="0" w:color="000000"/>
          <w:bottom w:val="none" w:sz="0" w:space="0" w:color="000000"/>
          <w:right w:val="none" w:sz="0" w:space="0" w:color="000000"/>
        </w:pBdr>
        <w:spacing w:line="204" w:lineRule="auto"/>
        <w:jc w:val="both"/>
        <w:rPr>
          <w:sz w:val="23"/>
          <w:szCs w:val="23"/>
        </w:rPr>
      </w:pPr>
    </w:p>
    <w:sectPr w:rsidR="001F755A" w:rsidRPr="001F755A">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F755A"/>
    <w:rsid w:val="001F7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1458</Words>
  <Characters>8315</Characters>
  <Application>Microsoft Office Word</Application>
  <DocSecurity>0</DocSecurity>
  <Lines>69</Lines>
  <Paragraphs>19</Paragraphs>
  <ScaleCrop>false</ScaleCrop>
  <Company>The church in New York City</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2024-02-18T14:39:00Z</dcterms:created>
  <dcterms:modified xsi:type="dcterms:W3CDTF">2024-02-18T14:39:00Z</dcterms:modified>
</cp:coreProperties>
</file>