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A272C">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 xml:space="preserve">AN OVERVIEW OF THE CENTRAL BURDEN AND PRESENT TRUTH OF      </w:t>
      </w:r>
    </w:p>
    <w:p w:rsidR="00000000" w:rsidRDefault="00DA272C">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Morning Watch</w:t>
      </w:r>
      <w:r>
        <w:rPr>
          <w:b/>
          <w:bCs/>
          <w:color w:val="000000"/>
          <w:sz w:val="30"/>
          <w:szCs w:val="30"/>
        </w:rPr>
        <w:t xml:space="preserve">              </w:t>
      </w:r>
      <w:r>
        <w:rPr>
          <w:b/>
          <w:bCs/>
          <w:color w:val="000000"/>
          <w:sz w:val="30"/>
          <w:szCs w:val="30"/>
        </w:rPr>
        <w:t>THE LORD'S RECOVERY BEFORE HIS APPEARING–WEEK 10</w:t>
      </w:r>
      <w:r>
        <w:rPr>
          <w:rFonts w:eastAsia="Arial Narrow"/>
          <w:b/>
          <w:bCs/>
          <w:color w:val="000000"/>
          <w:sz w:val="30"/>
          <w:szCs w:val="30"/>
        </w:rPr>
        <w:t xml:space="preserve">             Dec. 25-31, 2023</w:t>
      </w:r>
    </w:p>
    <w:p w:rsidR="00000000" w:rsidRDefault="00DA272C">
      <w:pPr>
        <w:pStyle w:val="Standard"/>
        <w:widowControl w:val="0"/>
        <w:spacing w:line="72" w:lineRule="exact"/>
        <w:jc w:val="both"/>
        <w:rPr>
          <w:rFonts w:ascii="Arial Narrow" w:eastAsia="Arial Narrow" w:hAnsi="Arial Narrow" w:cs="Arial Narrow"/>
          <w:b/>
          <w:bCs/>
          <w:sz w:val="30"/>
          <w:szCs w:val="30"/>
        </w:rPr>
      </w:pPr>
    </w:p>
    <w:p w:rsidR="00000000" w:rsidRDefault="00DA272C">
      <w:pPr>
        <w:sectPr w:rsidR="00000000">
          <w:pgSz w:w="15840" w:h="12240" w:orient="landscape"/>
          <w:pgMar w:top="432" w:right="403" w:bottom="288" w:left="403" w:header="720" w:footer="720" w:gutter="0"/>
          <w:cols w:space="720"/>
          <w:docGrid w:linePitch="360"/>
        </w:sectPr>
      </w:pPr>
    </w:p>
    <w:p w:rsidR="00000000" w:rsidRDefault="00DA272C">
      <w:pPr>
        <w:spacing w:line="204" w:lineRule="auto"/>
        <w:jc w:val="center"/>
      </w:pPr>
      <w:r>
        <w:rPr>
          <w:rFonts w:ascii="Times New Roman" w:eastAsia="Times New Roman" w:hAnsi="Times New Roman" w:cs="Times New Roman"/>
          <w:b/>
          <w:bCs/>
          <w:color w:val="000000"/>
          <w:sz w:val="26"/>
          <w:szCs w:val="26"/>
        </w:rPr>
        <w:lastRenderedPageBreak/>
        <w:t>The God-men's Divine Right to Participate in God’s Di</w:t>
      </w:r>
      <w:r>
        <w:rPr>
          <w:rFonts w:ascii="Times New Roman" w:eastAsia="Times New Roman" w:hAnsi="Times New Roman" w:cs="Times New Roman"/>
          <w:b/>
          <w:bCs/>
          <w:color w:val="000000"/>
          <w:sz w:val="26"/>
          <w:szCs w:val="26"/>
        </w:rPr>
        <w:t>vinity</w:t>
      </w:r>
    </w:p>
    <w:p w:rsidR="00000000" w:rsidRDefault="00DA272C">
      <w:pPr>
        <w:pStyle w:val="Standard"/>
        <w:spacing w:line="58" w:lineRule="exact"/>
        <w:jc w:val="both"/>
      </w:pPr>
      <w:r>
        <w:rPr>
          <w:b/>
          <w:bCs/>
          <w:sz w:val="22"/>
          <w:szCs w:val="22"/>
        </w:rPr>
        <w:t xml:space="preserve">  </w:t>
      </w:r>
    </w:p>
    <w:p w:rsidR="00000000" w:rsidRDefault="00DA272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4"/>
          <w:szCs w:val="24"/>
        </w:rPr>
        <w:t>Monday 12/25</w:t>
      </w:r>
    </w:p>
    <w:p w:rsidR="00000000" w:rsidRDefault="00DA272C">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End w:id="2"/>
      <w:bookmarkEnd w:id="3"/>
      <w:bookmarkEnd w:id="4"/>
      <w:bookmarkEnd w:id="5"/>
    </w:p>
    <w:p w:rsidR="00000000" w:rsidRDefault="00DA272C">
      <w:pPr>
        <w:spacing w:line="204" w:lineRule="auto"/>
        <w:jc w:val="both"/>
      </w:pPr>
      <w:r>
        <w:rPr>
          <w:rFonts w:ascii="Times New Roman" w:eastAsia="Times New Roman" w:hAnsi="Times New Roman" w:cs="Times New Roman"/>
          <w:b/>
          <w:bCs/>
        </w:rPr>
        <w:t>John 3:</w:t>
      </w:r>
      <w:r>
        <w:rPr>
          <w:rFonts w:ascii="Times New Roman" w:eastAsia="Times New Roman" w:hAnsi="Times New Roman" w:cs="Times New Roman"/>
          <w:b/>
          <w:bCs/>
          <w:u w:val="single"/>
        </w:rPr>
        <w:t>6</w:t>
      </w:r>
    </w:p>
    <w:p w:rsidR="00000000" w:rsidRDefault="00DA272C">
      <w:pPr>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That which is born of the flesh is flesh, and that which is born of the Spirit is spirit.</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John 1:</w:t>
      </w:r>
      <w:r>
        <w:rPr>
          <w:rFonts w:ascii="Times New Roman" w:eastAsia="Times New Roman" w:hAnsi="Times New Roman" w:cs="Times New Roman"/>
          <w:b/>
          <w:bCs/>
          <w:u w:val="single"/>
        </w:rPr>
        <w:t>12-13</w:t>
      </w:r>
    </w:p>
    <w:p w:rsidR="00000000" w:rsidRDefault="00DA272C">
      <w:pPr>
        <w:spacing w:line="204" w:lineRule="auto"/>
        <w:jc w:val="both"/>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But as many as received Him, to them He gave the authority to become children of God, to those who believe </w:t>
      </w:r>
      <w:r>
        <w:rPr>
          <w:rFonts w:ascii="Times New Roman" w:eastAsia="Times New Roman" w:hAnsi="Times New Roman" w:cs="Times New Roman"/>
          <w:color w:val="000000"/>
        </w:rPr>
        <w:t>into His name,</w:t>
      </w:r>
      <w:r>
        <w:rPr>
          <w:rFonts w:ascii="Times New Roman" w:eastAsia="Times New Roman" w:hAnsi="Times New Roman" w:cs="Times New Roman"/>
        </w:rPr>
        <w:t xml:space="preserve"> </w:t>
      </w:r>
    </w:p>
    <w:p w:rsidR="00000000" w:rsidRDefault="00DA272C">
      <w:pPr>
        <w:spacing w:line="204"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Who were begotten not of blood, nor of the will of the flesh, nor of the will of man, but of God.</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Gen 1:26</w:t>
      </w:r>
    </w:p>
    <w:p w:rsidR="00000000" w:rsidRDefault="00DA272C">
      <w:pPr>
        <w:spacing w:line="204" w:lineRule="auto"/>
        <w:jc w:val="both"/>
      </w:pPr>
      <w:r>
        <w:rPr>
          <w:rFonts w:ascii="Times New Roman" w:eastAsia="Times New Roman" w:hAnsi="Times New Roman" w:cs="Times New Roman"/>
          <w:b/>
          <w:bCs/>
        </w:rPr>
        <w:t>26</w:t>
      </w:r>
      <w:r>
        <w:rPr>
          <w:rFonts w:ascii="Times New Roman" w:eastAsia="Times New Roman" w:hAnsi="Times New Roman" w:cs="Times New Roman"/>
        </w:rPr>
        <w:t xml:space="preserve"> </w:t>
      </w:r>
      <w:r>
        <w:rPr>
          <w:rFonts w:ascii="Times New Roman" w:eastAsia="Times New Roman" w:hAnsi="Times New Roman" w:cs="Times New Roman"/>
          <w:color w:val="000000"/>
        </w:rPr>
        <w:t>And God said, Let Us make man in Our image, according to Our likeness; and let them have dominion over the fish of the sea</w:t>
      </w:r>
      <w:r>
        <w:rPr>
          <w:rFonts w:ascii="Times New Roman" w:eastAsia="Times New Roman" w:hAnsi="Times New Roman" w:cs="Times New Roman"/>
          <w:color w:val="000000"/>
        </w:rPr>
        <w:t xml:space="preserve"> and over the birds of heaven and over the cattle and over all the earth and over every creeping thing that creeps upon the earth.</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Rom 8:6</w:t>
      </w:r>
    </w:p>
    <w:p w:rsidR="00000000" w:rsidRDefault="00DA272C">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For the mind set on the flesh is death, but the mind set on the spirit is life and peace.</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Heb 2:10</w:t>
      </w:r>
    </w:p>
    <w:p w:rsidR="00000000" w:rsidRDefault="00DA272C">
      <w:pPr>
        <w:spacing w:line="204" w:lineRule="auto"/>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it was fitting for Him, for whom are all things and through whom are all things, in leading many sons into glory, to make the Author of their salvation perfect through sufferings.</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1 John 3:1</w:t>
      </w:r>
    </w:p>
    <w:p w:rsidR="00000000" w:rsidRDefault="00DA272C">
      <w:pPr>
        <w:spacing w:line="204" w:lineRule="auto"/>
        <w:jc w:val="both"/>
      </w:pPr>
      <w:r>
        <w:rPr>
          <w:rFonts w:ascii="Times New Roman" w:eastAsia="Times New Roman" w:hAnsi="Times New Roman" w:cs="Times New Roman"/>
          <w:b/>
          <w:bCs/>
        </w:rPr>
        <w:t>1</w:t>
      </w:r>
      <w:r>
        <w:rPr>
          <w:rFonts w:ascii="Times New Roman" w:eastAsia="Times New Roman" w:hAnsi="Times New Roman" w:cs="Times New Roman"/>
        </w:rPr>
        <w:t xml:space="preserve"> </w:t>
      </w:r>
      <w:r>
        <w:rPr>
          <w:rFonts w:ascii="Times New Roman" w:eastAsia="Times New Roman" w:hAnsi="Times New Roman" w:cs="Times New Roman"/>
          <w:color w:val="000000"/>
        </w:rPr>
        <w:t>Behold what manner of love the Father has given to us, th</w:t>
      </w:r>
      <w:r>
        <w:rPr>
          <w:rFonts w:ascii="Times New Roman" w:eastAsia="Times New Roman" w:hAnsi="Times New Roman" w:cs="Times New Roman"/>
          <w:color w:val="000000"/>
        </w:rPr>
        <w:t>at we should be called children of God; and we are. Because of this the world does not know us, because it did not know Him.</w:t>
      </w:r>
      <w:r>
        <w:rPr>
          <w:rFonts w:ascii="Times New Roman" w:eastAsia="Times New Roman" w:hAnsi="Times New Roman" w:cs="Times New Roman"/>
        </w:rPr>
        <w:t xml:space="preserve"> </w:t>
      </w:r>
      <w:bookmarkStart w:id="7" w:name="__DdeLink__959_2205146682327455024319291"/>
      <w:bookmarkStart w:id="8" w:name="__DdeLink__664_1554230408327455024319291"/>
      <w:bookmarkStart w:id="9" w:name="__DdeLink__710_3299793174327455024319291"/>
      <w:bookmarkStart w:id="10" w:name="__DdeLink__217_3060950723274550243193124"/>
      <w:bookmarkStart w:id="11" w:name="__DdeLink__364_7583574863274550243193124"/>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ind w:hanging="29"/>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HWMR An Overview of the Central Burden... – Week 10, Day 1</w:t>
      </w:r>
      <w:bookmarkStart w:id="12" w:name="__DdeLink__1049_305524439032745502431931"/>
      <w:bookmarkStart w:id="13" w:name="__DdeLink__2105_352742899932745502431931"/>
      <w:bookmarkStart w:id="14" w:name="__DdeLink__959_2205146682327455024319313"/>
      <w:bookmarkStart w:id="15" w:name="__DdeLink__664_1554230408327455024319313"/>
      <w:bookmarkStart w:id="16" w:name="__DdeLink__710_3299793174327455024319313"/>
      <w:bookmarkStart w:id="17" w:name="__DdeLink__217_3060950723274550243193115"/>
      <w:bookmarkStart w:id="18" w:name="__DdeLink__364_7583574863274550243193115"/>
      <w:bookmarkStart w:id="19" w:name="__DdeLink__959_2205146682327455024319312"/>
      <w:bookmarkStart w:id="20" w:name="__DdeLink__664_1554230408327455024319312"/>
      <w:bookmarkStart w:id="21" w:name="__DdeLink__710_3299793174327455024319312"/>
      <w:bookmarkStart w:id="22" w:name="__DdeLink__217_3060950723274550243193114"/>
      <w:bookmarkStart w:id="23" w:name="__DdeLink__364_7583574863274550243193114"/>
      <w:bookmarkStart w:id="24" w:name="__DdeLink__217_3060950723274550243193111"/>
      <w:bookmarkStart w:id="25" w:name="__DdeLink__364_7583574863274550243193111"/>
    </w:p>
    <w:p w:rsidR="00000000" w:rsidRDefault="00DA272C">
      <w:pPr>
        <w:tabs>
          <w:tab w:val="left" w:pos="720"/>
          <w:tab w:val="left" w:pos="1440"/>
          <w:tab w:val="left" w:pos="2160"/>
          <w:tab w:val="left" w:pos="2880"/>
          <w:tab w:val="left" w:pos="3320"/>
        </w:tabs>
        <w:spacing w:line="101" w:lineRule="exact"/>
        <w:ind w:hanging="29"/>
        <w:jc w:val="both"/>
      </w:pPr>
      <w:bookmarkStart w:id="26" w:name="__DdeLink__364_7583574863274550243193123"/>
      <w:r>
        <w:rPr>
          <w:rStyle w:val="s1"/>
          <w:rFonts w:ascii="Times New Roman" w:eastAsia="Times New Roman" w:hAnsi="Times New Roman" w:cs="Times New Roman"/>
          <w:b/>
          <w:bCs/>
          <w:iCs/>
          <w:color w:val="000000"/>
          <w:lang w:bidi="he-IL"/>
        </w:rPr>
        <w:t xml:space="preserve"> </w:t>
      </w:r>
      <w:bookmarkStart w:id="27" w:name="__DdeLink__217_3060950723274550243193123"/>
      <w:r>
        <w:rPr>
          <w:rStyle w:val="s1"/>
          <w:rFonts w:ascii="Times New Roman" w:eastAsia="Times New Roman" w:hAnsi="Times New Roman" w:cs="Times New Roman"/>
          <w:b/>
          <w:bCs/>
          <w:iCs/>
          <w:color w:val="000000"/>
          <w:lang w:bidi="he-IL"/>
        </w:rPr>
        <w:t xml:space="preserve"> </w:t>
      </w:r>
      <w:bookmarkEnd w:id="26"/>
      <w:r>
        <w:rPr>
          <w:rStyle w:val="s1"/>
          <w:rFonts w:ascii="Times New Roman" w:eastAsia="Times New Roman" w:hAnsi="Times New Roman" w:cs="Times New Roman"/>
          <w:b/>
          <w:bCs/>
          <w:iCs/>
          <w:color w:val="000000"/>
          <w:lang w:bidi="he-IL"/>
        </w:rPr>
        <w:t xml:space="preserve"> </w:t>
      </w:r>
      <w:bookmarkEnd w:id="27"/>
    </w:p>
    <w:p w:rsidR="00000000" w:rsidRDefault="00DA272C">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vertAlign w:val="superscript"/>
        </w:rPr>
        <w:t xml:space="preserve"> </w:t>
      </w:r>
    </w:p>
    <w:p w:rsidR="00000000" w:rsidRDefault="00DA272C">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4"/>
          <w:szCs w:val="24"/>
        </w:rPr>
        <w:t>Tuesday 12/26</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John 3:</w:t>
      </w:r>
      <w:r>
        <w:rPr>
          <w:rFonts w:ascii="Times New Roman" w:eastAsia="Times New Roman" w:hAnsi="Times New Roman" w:cs="Times New Roman"/>
          <w:b/>
          <w:bCs/>
          <w:u w:val="single"/>
        </w:rPr>
        <w:t>15</w:t>
      </w:r>
    </w:p>
    <w:p w:rsidR="00000000" w:rsidRDefault="00DA272C">
      <w:pPr>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 xml:space="preserve">That </w:t>
      </w:r>
      <w:proofErr w:type="spellStart"/>
      <w:r>
        <w:rPr>
          <w:rFonts w:ascii="Times New Roman" w:eastAsia="Times New Roman" w:hAnsi="Times New Roman" w:cs="Times New Roman"/>
          <w:color w:val="000000"/>
        </w:rPr>
        <w:t>every one</w:t>
      </w:r>
      <w:proofErr w:type="spellEnd"/>
      <w:r>
        <w:rPr>
          <w:rFonts w:ascii="Times New Roman" w:eastAsia="Times New Roman" w:hAnsi="Times New Roman" w:cs="Times New Roman"/>
          <w:color w:val="000000"/>
        </w:rPr>
        <w:t xml:space="preserve"> who believes into Him may </w:t>
      </w:r>
      <w:r>
        <w:rPr>
          <w:rFonts w:ascii="Times New Roman" w:eastAsia="Times New Roman" w:hAnsi="Times New Roman" w:cs="Times New Roman"/>
          <w:color w:val="000000"/>
        </w:rPr>
        <w:lastRenderedPageBreak/>
        <w:t>have eternal life.</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2 Pet. 1:</w:t>
      </w:r>
      <w:r>
        <w:rPr>
          <w:rFonts w:ascii="Times New Roman" w:eastAsia="Times New Roman" w:hAnsi="Times New Roman" w:cs="Times New Roman"/>
          <w:b/>
          <w:bCs/>
          <w:u w:val="single"/>
        </w:rPr>
        <w:t>4</w:t>
      </w:r>
    </w:p>
    <w:p w:rsidR="00000000" w:rsidRDefault="00DA272C">
      <w:pPr>
        <w:spacing w:line="204" w:lineRule="auto"/>
        <w:jc w:val="both"/>
      </w:pPr>
      <w:r>
        <w:rPr>
          <w:rFonts w:ascii="Times New Roman" w:eastAsia="Times New Roman" w:hAnsi="Times New Roman" w:cs="Times New Roman"/>
          <w:b/>
          <w:bCs/>
          <w:i/>
          <w:iCs/>
        </w:rPr>
        <w:t>See Lord’s Day</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John 1:4</w:t>
      </w:r>
    </w:p>
    <w:p w:rsidR="00000000" w:rsidRDefault="00DA272C">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In Him was life, and the life was the light of men.</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John 3:36a</w:t>
      </w:r>
    </w:p>
    <w:p w:rsidR="00000000" w:rsidRDefault="00DA272C">
      <w:pPr>
        <w:spacing w:line="204" w:lineRule="auto"/>
        <w:jc w:val="both"/>
      </w:pPr>
      <w:r>
        <w:rPr>
          <w:rFonts w:ascii="Times New Roman" w:eastAsia="Times New Roman" w:hAnsi="Times New Roman" w:cs="Times New Roman"/>
          <w:b/>
          <w:bCs/>
        </w:rPr>
        <w:t xml:space="preserve">36a </w:t>
      </w:r>
      <w:r>
        <w:rPr>
          <w:rFonts w:ascii="Times New Roman" w:eastAsia="Times New Roman" w:hAnsi="Times New Roman" w:cs="Times New Roman"/>
          <w:color w:val="000000"/>
        </w:rPr>
        <w:t>He who believes into the Son has eternal life;</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John 10:10b</w:t>
      </w:r>
    </w:p>
    <w:p w:rsidR="00000000" w:rsidRDefault="00DA272C">
      <w:pPr>
        <w:spacing w:line="204" w:lineRule="auto"/>
        <w:jc w:val="both"/>
      </w:pPr>
      <w:r>
        <w:rPr>
          <w:rFonts w:ascii="Times New Roman" w:eastAsia="Times New Roman" w:hAnsi="Times New Roman" w:cs="Times New Roman"/>
          <w:b/>
          <w:bCs/>
        </w:rPr>
        <w:t xml:space="preserve">10b </w:t>
      </w:r>
      <w:r>
        <w:rPr>
          <w:rFonts w:ascii="Times New Roman" w:eastAsia="Times New Roman" w:hAnsi="Times New Roman" w:cs="Times New Roman"/>
          <w:color w:val="000000"/>
        </w:rPr>
        <w:t>I have come that they</w:t>
      </w:r>
      <w:r>
        <w:rPr>
          <w:rFonts w:ascii="Times New Roman" w:eastAsia="Times New Roman" w:hAnsi="Times New Roman" w:cs="Times New Roman"/>
          <w:color w:val="000000"/>
        </w:rPr>
        <w:t xml:space="preserve"> may have life and may have it abundantly.</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Rom 8:10-11</w:t>
      </w:r>
    </w:p>
    <w:p w:rsidR="00000000" w:rsidRDefault="00DA272C">
      <w:pPr>
        <w:spacing w:line="204" w:lineRule="auto"/>
        <w:jc w:val="both"/>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color w:val="000000"/>
        </w:rPr>
        <w:t>But if Christ is in you, though the body is dead because of sin, the spirit is life because of righteousness.</w:t>
      </w:r>
      <w:r>
        <w:rPr>
          <w:rFonts w:ascii="Times New Roman" w:eastAsia="Times New Roman" w:hAnsi="Times New Roman" w:cs="Times New Roman"/>
        </w:rPr>
        <w:t xml:space="preserve"> </w:t>
      </w:r>
    </w:p>
    <w:p w:rsidR="00000000" w:rsidRDefault="00DA272C">
      <w:pPr>
        <w:spacing w:line="204" w:lineRule="auto"/>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And if the Spirit of the One who raised Jesus from the dead dwells in you, He w</w:t>
      </w:r>
      <w:r>
        <w:rPr>
          <w:rFonts w:ascii="Times New Roman" w:eastAsia="Times New Roman" w:hAnsi="Times New Roman" w:cs="Times New Roman"/>
          <w:color w:val="000000"/>
        </w:rPr>
        <w:t>ho raised Christ Jesus from the dead will also give life to your mortal bodies through His Spirit who indwells you.</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Eph. 1:4</w:t>
      </w:r>
    </w:p>
    <w:p w:rsidR="00000000" w:rsidRDefault="00DA272C">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Even as He chose us in Him before the foundation of the world to be holy and without blemish before Him in love,</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Col 3:</w:t>
      </w:r>
      <w:r>
        <w:rPr>
          <w:rFonts w:ascii="Times New Roman" w:eastAsia="Times New Roman" w:hAnsi="Times New Roman" w:cs="Times New Roman"/>
          <w:b/>
          <w:bCs/>
        </w:rPr>
        <w:t>4</w:t>
      </w:r>
    </w:p>
    <w:p w:rsidR="00000000" w:rsidRDefault="00DA272C">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When Christ our life is manifested, then you also will be manifested with Him in glory.</w:t>
      </w:r>
      <w:r>
        <w:rPr>
          <w:rFonts w:ascii="Times New Roman" w:eastAsia="Times New Roman" w:hAnsi="Times New Roman" w:cs="Times New Roman"/>
        </w:rPr>
        <w:t xml:space="preserve"> </w:t>
      </w:r>
      <w:bookmarkStart w:id="28" w:name="__DdeLink__959_2205146682327455024319293"/>
      <w:bookmarkStart w:id="29" w:name="__DdeLink__664_1554230408327455024319293"/>
      <w:bookmarkStart w:id="30" w:name="__DdeLink__710_3299793174327455024319293"/>
      <w:bookmarkStart w:id="31" w:name="__DdeLink__959_2205146682327455024319292"/>
      <w:bookmarkStart w:id="32" w:name="__DdeLink__664_1554230408327455024319292"/>
      <w:bookmarkStart w:id="33" w:name="__DdeLink__710_3299793174327455024319292"/>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ind w:hanging="29"/>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An Overview of the Central Burden... – Week 10, Day 2</w:t>
      </w:r>
      <w:bookmarkStart w:id="34" w:name="__DdeLink__959_2205146682327455024319311"/>
      <w:bookmarkStart w:id="35" w:name="__DdeLink__664_1554230408327455024319311"/>
      <w:bookmarkStart w:id="36" w:name="__DdeLink__710_3299793174327455024319311"/>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4"/>
          <w:szCs w:val="24"/>
        </w:rPr>
        <w:t>Wednesday  12/27</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color w:val="000000"/>
        </w:rPr>
        <w:t>Phil. 2:</w:t>
      </w:r>
      <w:r>
        <w:rPr>
          <w:rFonts w:ascii="Times New Roman" w:eastAsia="Times New Roman" w:hAnsi="Times New Roman" w:cs="Times New Roman"/>
          <w:b/>
          <w:bCs/>
          <w:color w:val="000000"/>
          <w:u w:val="single"/>
        </w:rPr>
        <w:t>5</w:t>
      </w:r>
    </w:p>
    <w:p w:rsidR="00000000" w:rsidRDefault="00DA272C">
      <w:pPr>
        <w:spacing w:line="204" w:lineRule="auto"/>
        <w:jc w:val="both"/>
      </w:pPr>
      <w:r>
        <w:rPr>
          <w:rFonts w:ascii="Times New Roman" w:eastAsia="Times New Roman" w:hAnsi="Times New Roman" w:cs="Times New Roman"/>
          <w:b/>
          <w:bCs/>
          <w:color w:val="000000"/>
        </w:rPr>
        <w:t xml:space="preserve">5 </w:t>
      </w:r>
      <w:r>
        <w:rPr>
          <w:rFonts w:ascii="Times New Roman" w:eastAsia="Times New Roman" w:hAnsi="Times New Roman" w:cs="Times New Roman"/>
          <w:color w:val="000000"/>
        </w:rPr>
        <w:t>Let this mind be in you, which was also in Chri</w:t>
      </w:r>
      <w:r>
        <w:rPr>
          <w:rFonts w:ascii="Times New Roman" w:eastAsia="Times New Roman" w:hAnsi="Times New Roman" w:cs="Times New Roman"/>
          <w:color w:val="000000"/>
        </w:rPr>
        <w:t xml:space="preserve">st Jesus,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color w:val="000000"/>
        </w:rPr>
        <w:t>Eph. 4:</w:t>
      </w:r>
      <w:r>
        <w:rPr>
          <w:rFonts w:ascii="Times New Roman" w:eastAsia="Times New Roman" w:hAnsi="Times New Roman" w:cs="Times New Roman"/>
          <w:b/>
          <w:bCs/>
          <w:color w:val="000000"/>
          <w:u w:val="single"/>
        </w:rPr>
        <w:t>23</w:t>
      </w:r>
    </w:p>
    <w:p w:rsidR="00000000" w:rsidRDefault="00DA272C">
      <w:pPr>
        <w:spacing w:line="204" w:lineRule="auto"/>
        <w:jc w:val="both"/>
      </w:pPr>
      <w:r>
        <w:rPr>
          <w:rFonts w:ascii="Times New Roman" w:eastAsia="Times New Roman" w:hAnsi="Times New Roman" w:cs="Times New Roman"/>
          <w:b/>
          <w:bCs/>
          <w:color w:val="000000"/>
        </w:rPr>
        <w:t>23</w:t>
      </w:r>
      <w:r>
        <w:rPr>
          <w:rFonts w:ascii="Times New Roman" w:eastAsia="Times New Roman" w:hAnsi="Times New Roman" w:cs="Times New Roman"/>
          <w:color w:val="000000"/>
        </w:rPr>
        <w:t xml:space="preserve"> And that you be renewed in the spirit of your mind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color w:val="000000"/>
        </w:rPr>
        <w:t>Rom. 8:</w:t>
      </w:r>
      <w:r>
        <w:rPr>
          <w:rFonts w:ascii="Times New Roman" w:eastAsia="Times New Roman" w:hAnsi="Times New Roman" w:cs="Times New Roman"/>
          <w:b/>
          <w:bCs/>
          <w:color w:val="000000"/>
          <w:u w:val="single"/>
        </w:rPr>
        <w:t>6</w:t>
      </w:r>
    </w:p>
    <w:p w:rsidR="00000000" w:rsidRDefault="00DA272C">
      <w:pPr>
        <w:spacing w:line="204" w:lineRule="auto"/>
        <w:jc w:val="both"/>
      </w:pPr>
      <w:r>
        <w:rPr>
          <w:rFonts w:ascii="Times New Roman" w:eastAsia="Times New Roman" w:hAnsi="Times New Roman" w:cs="Times New Roman"/>
          <w:b/>
          <w:bCs/>
          <w:color w:val="000000"/>
        </w:rPr>
        <w:t>6</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the mind set on the flesh is death, but the mind set on the spirit is life and peace.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color w:val="000000"/>
        </w:rPr>
        <w:lastRenderedPageBreak/>
        <w:t>1 Cor. 2:16</w:t>
      </w:r>
    </w:p>
    <w:p w:rsidR="00000000" w:rsidRDefault="00DA272C">
      <w:pPr>
        <w:spacing w:line="204" w:lineRule="auto"/>
        <w:jc w:val="both"/>
      </w:pPr>
      <w:r>
        <w:rPr>
          <w:rFonts w:ascii="Times New Roman" w:eastAsia="Times New Roman" w:hAnsi="Times New Roman" w:cs="Times New Roman"/>
          <w:b/>
          <w:bCs/>
          <w:color w:val="000000"/>
        </w:rPr>
        <w:t>16</w:t>
      </w:r>
      <w:r>
        <w:rPr>
          <w:rFonts w:ascii="Times New Roman" w:eastAsia="Times New Roman" w:hAnsi="Times New Roman" w:cs="Times New Roman"/>
          <w:color w:val="000000"/>
        </w:rPr>
        <w:t xml:space="preserve"> For who has known the mind of the Lord and will ins</w:t>
      </w:r>
      <w:r>
        <w:rPr>
          <w:rFonts w:ascii="Times New Roman" w:eastAsia="Times New Roman" w:hAnsi="Times New Roman" w:cs="Times New Roman"/>
          <w:color w:val="000000"/>
        </w:rPr>
        <w:t xml:space="preserve">truct Him? But we have the mind of Christ.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color w:val="000000"/>
        </w:rPr>
        <w:t>Eph 3:8</w:t>
      </w:r>
    </w:p>
    <w:p w:rsidR="00000000" w:rsidRDefault="00DA272C">
      <w:pPr>
        <w:spacing w:line="204" w:lineRule="auto"/>
        <w:jc w:val="both"/>
      </w:pPr>
      <w:r>
        <w:rPr>
          <w:rFonts w:ascii="Times New Roman" w:eastAsia="Times New Roman" w:hAnsi="Times New Roman" w:cs="Times New Roman"/>
          <w:b/>
          <w:bCs/>
          <w:color w:val="000000"/>
        </w:rPr>
        <w:t>8</w:t>
      </w:r>
      <w:r>
        <w:rPr>
          <w:rFonts w:ascii="Times New Roman" w:eastAsia="Times New Roman" w:hAnsi="Times New Roman" w:cs="Times New Roman"/>
          <w:color w:val="000000"/>
        </w:rPr>
        <w:t xml:space="preserve"> To me, less than the least of all saints, was this grace given to announce to the Gentiles the unsearchable riches of Christ as the gospel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color w:val="000000"/>
        </w:rPr>
        <w:t>1 John 2:27</w:t>
      </w:r>
    </w:p>
    <w:p w:rsidR="00000000" w:rsidRDefault="00DA272C">
      <w:pPr>
        <w:spacing w:line="204" w:lineRule="auto"/>
        <w:jc w:val="both"/>
      </w:pPr>
      <w:r>
        <w:rPr>
          <w:rFonts w:ascii="Times New Roman" w:eastAsia="Times New Roman" w:hAnsi="Times New Roman" w:cs="Times New Roman"/>
          <w:b/>
          <w:bCs/>
          <w:color w:val="000000"/>
        </w:rPr>
        <w:t>27</w:t>
      </w:r>
      <w:r>
        <w:rPr>
          <w:rFonts w:ascii="Times New Roman" w:eastAsia="Times New Roman" w:hAnsi="Times New Roman" w:cs="Times New Roman"/>
          <w:color w:val="000000"/>
        </w:rPr>
        <w:t xml:space="preserve"> And as for you, the anointing which you</w:t>
      </w:r>
      <w:r>
        <w:rPr>
          <w:rFonts w:ascii="Times New Roman" w:eastAsia="Times New Roman" w:hAnsi="Times New Roman" w:cs="Times New Roman"/>
          <w:color w:val="000000"/>
        </w:rPr>
        <w:t xml:space="preserve"> have received from Him abides in you, and you have no need that anyone teach you; but as His anointing teaches you concerning all things and is true and is not a lie, and even as it has taught you, abide in Him.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ind w:hanging="29"/>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An Overview of th</w:t>
      </w:r>
      <w:r>
        <w:rPr>
          <w:rFonts w:ascii="Times New Roman" w:eastAsia="Times New Roman" w:hAnsi="Times New Roman" w:cs="Times New Roman"/>
          <w:i/>
          <w:iCs/>
        </w:rPr>
        <w:t>e Central Burden... – Week 10, Day 3</w:t>
      </w:r>
    </w:p>
    <w:p w:rsidR="00000000" w:rsidRDefault="00DA272C">
      <w:pPr>
        <w:tabs>
          <w:tab w:val="left" w:pos="720"/>
          <w:tab w:val="left" w:pos="1440"/>
          <w:tab w:val="left" w:pos="2160"/>
          <w:tab w:val="left" w:pos="2880"/>
          <w:tab w:val="left" w:pos="3320"/>
        </w:tabs>
        <w:spacing w:line="101" w:lineRule="exact"/>
        <w:ind w:hanging="29"/>
        <w:jc w:val="both"/>
      </w:pPr>
      <w:bookmarkStart w:id="37" w:name="__DdeLink__364_7583574863274550243193112"/>
      <w:r>
        <w:rPr>
          <w:rStyle w:val="s1"/>
          <w:rFonts w:ascii="Times New Roman" w:eastAsia="Times New Roman" w:hAnsi="Times New Roman" w:cs="Times New Roman"/>
          <w:b/>
          <w:bCs/>
          <w:iCs/>
          <w:color w:val="000000"/>
          <w:lang w:bidi="he-IL"/>
        </w:rPr>
        <w:t xml:space="preserve"> </w:t>
      </w:r>
      <w:bookmarkStart w:id="38" w:name="__DdeLink__217_3060950723274550243193112"/>
      <w:r>
        <w:rPr>
          <w:rStyle w:val="s1"/>
          <w:rFonts w:ascii="Times New Roman" w:eastAsia="Times New Roman" w:hAnsi="Times New Roman" w:cs="Times New Roman"/>
          <w:b/>
          <w:bCs/>
          <w:iCs/>
          <w:color w:val="000000"/>
          <w:lang w:bidi="he-IL"/>
        </w:rPr>
        <w:t xml:space="preserve"> </w:t>
      </w:r>
      <w:bookmarkEnd w:id="37"/>
      <w:r>
        <w:rPr>
          <w:rStyle w:val="s1"/>
          <w:rFonts w:ascii="Times New Roman" w:eastAsia="Times New Roman" w:hAnsi="Times New Roman" w:cs="Times New Roman"/>
          <w:b/>
          <w:bCs/>
          <w:iCs/>
          <w:color w:val="000000"/>
          <w:lang w:bidi="he-IL"/>
        </w:rPr>
        <w:t xml:space="preserve"> </w:t>
      </w:r>
      <w:bookmarkEnd w:id="38"/>
    </w:p>
    <w:p w:rsidR="00000000" w:rsidRDefault="00DA272C">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4"/>
          <w:szCs w:val="24"/>
        </w:rPr>
        <w:t>Thursday  12/28</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7"/>
    <w:bookmarkEnd w:id="8"/>
    <w:bookmarkEnd w:id="9"/>
    <w:p w:rsidR="00000000" w:rsidRDefault="00DA272C">
      <w:pPr>
        <w:spacing w:line="204" w:lineRule="auto"/>
        <w:jc w:val="both"/>
      </w:pPr>
      <w:r>
        <w:rPr>
          <w:rFonts w:ascii="Times New Roman" w:eastAsia="Times New Roman" w:hAnsi="Times New Roman" w:cs="Times New Roman"/>
          <w:b/>
          <w:bCs/>
        </w:rPr>
        <w:t>2 Cor. 3:</w:t>
      </w:r>
      <w:r>
        <w:rPr>
          <w:rFonts w:ascii="Times New Roman" w:eastAsia="Times New Roman" w:hAnsi="Times New Roman" w:cs="Times New Roman"/>
          <w:b/>
          <w:bCs/>
          <w:u w:val="single"/>
        </w:rPr>
        <w:t>18</w:t>
      </w:r>
    </w:p>
    <w:p w:rsidR="00000000" w:rsidRDefault="00DA272C">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But we all with unveiled face, beholding and reflecting like a mirror the glory of the Lord, are being transformed into the same image from glory to glory, even as from the Lord Sp</w:t>
      </w:r>
      <w:r>
        <w:rPr>
          <w:rFonts w:ascii="Times New Roman" w:eastAsia="Times New Roman" w:hAnsi="Times New Roman" w:cs="Times New Roman"/>
          <w:color w:val="000000"/>
        </w:rPr>
        <w:t>irit.</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Rom. 8:</w:t>
      </w:r>
      <w:r>
        <w:rPr>
          <w:rFonts w:ascii="Times New Roman" w:eastAsia="Times New Roman" w:hAnsi="Times New Roman" w:cs="Times New Roman"/>
          <w:b/>
          <w:bCs/>
          <w:u w:val="single"/>
        </w:rPr>
        <w:t>29-30</w:t>
      </w:r>
    </w:p>
    <w:p w:rsidR="00000000" w:rsidRDefault="00DA272C">
      <w:pPr>
        <w:spacing w:line="204" w:lineRule="auto"/>
        <w:jc w:val="both"/>
      </w:pPr>
      <w:r>
        <w:rPr>
          <w:rFonts w:ascii="Times New Roman" w:eastAsia="Times New Roman" w:hAnsi="Times New Roman" w:cs="Times New Roman"/>
          <w:b/>
          <w:bCs/>
        </w:rPr>
        <w:t xml:space="preserve">29 </w:t>
      </w:r>
      <w:r>
        <w:rPr>
          <w:rFonts w:ascii="Times New Roman" w:eastAsia="Times New Roman" w:hAnsi="Times New Roman" w:cs="Times New Roman"/>
          <w:color w:val="000000"/>
        </w:rPr>
        <w:t>Because those whom He foreknew, He also predestinated to be conformed to the image of His Son, that He might be the Firstborn among many brothers;</w:t>
      </w:r>
      <w:r>
        <w:rPr>
          <w:rFonts w:ascii="Times New Roman" w:eastAsia="Times New Roman" w:hAnsi="Times New Roman" w:cs="Times New Roman"/>
        </w:rPr>
        <w:t xml:space="preserve"> </w:t>
      </w:r>
    </w:p>
    <w:p w:rsidR="00000000" w:rsidRDefault="00DA272C">
      <w:pPr>
        <w:spacing w:line="204" w:lineRule="auto"/>
        <w:jc w:val="both"/>
      </w:pPr>
      <w:r>
        <w:rPr>
          <w:rFonts w:ascii="Times New Roman" w:eastAsia="Times New Roman" w:hAnsi="Times New Roman" w:cs="Times New Roman"/>
          <w:b/>
          <w:bCs/>
        </w:rPr>
        <w:t xml:space="preserve">30 </w:t>
      </w:r>
      <w:r>
        <w:rPr>
          <w:rFonts w:ascii="Times New Roman" w:eastAsia="Times New Roman" w:hAnsi="Times New Roman" w:cs="Times New Roman"/>
          <w:color w:val="000000"/>
        </w:rPr>
        <w:t>And those whom He predestinated, these He also called; and those whom He calle</w:t>
      </w:r>
      <w:r>
        <w:rPr>
          <w:rFonts w:ascii="Times New Roman" w:eastAsia="Times New Roman" w:hAnsi="Times New Roman" w:cs="Times New Roman"/>
          <w:color w:val="000000"/>
        </w:rPr>
        <w:t>d, these He also justified; and those whom He justified, these He also glorified.</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Col. 1:15</w:t>
      </w:r>
    </w:p>
    <w:p w:rsidR="00000000" w:rsidRDefault="00DA272C">
      <w:pPr>
        <w:spacing w:line="204" w:lineRule="auto"/>
        <w:jc w:val="both"/>
      </w:pPr>
      <w:r>
        <w:rPr>
          <w:rFonts w:ascii="Times New Roman" w:eastAsia="Times New Roman" w:hAnsi="Times New Roman" w:cs="Times New Roman"/>
          <w:b/>
          <w:bCs/>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Who is the image of the invisible God, the Firstborn of all creation,</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2 Cor. 4:4</w:t>
      </w:r>
    </w:p>
    <w:p w:rsidR="00000000" w:rsidRDefault="00DA272C">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In whom the god of this age has blinded the thoughts of the unbeliev</w:t>
      </w:r>
      <w:r>
        <w:rPr>
          <w:rFonts w:ascii="Times New Roman" w:eastAsia="Times New Roman" w:hAnsi="Times New Roman" w:cs="Times New Roman"/>
          <w:color w:val="000000"/>
        </w:rPr>
        <w:t>ers that the illumination of the gospel of the glory of Christ, who is the image of God, might not shine on them.</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lastRenderedPageBreak/>
        <w:t>Heb. 2:10</w:t>
      </w:r>
    </w:p>
    <w:p w:rsidR="00000000" w:rsidRDefault="00DA272C">
      <w:pPr>
        <w:spacing w:line="204" w:lineRule="auto"/>
        <w:jc w:val="both"/>
      </w:pPr>
      <w:r>
        <w:rPr>
          <w:rFonts w:ascii="Times New Roman" w:eastAsia="Times New Roman" w:hAnsi="Times New Roman" w:cs="Times New Roman"/>
          <w:b/>
          <w:bCs/>
          <w:i/>
          <w:iCs/>
        </w:rPr>
        <w:t>See Monday</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1 Cor. 2:7</w:t>
      </w:r>
    </w:p>
    <w:p w:rsidR="00000000" w:rsidRDefault="00DA272C">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But we speak God's wisdom in a mystery, the wisdom which has been hidden, which God predestined bef</w:t>
      </w:r>
      <w:r>
        <w:rPr>
          <w:rFonts w:ascii="Times New Roman" w:eastAsia="Times New Roman" w:hAnsi="Times New Roman" w:cs="Times New Roman"/>
          <w:color w:val="000000"/>
        </w:rPr>
        <w:t>ore the ages for our glory,</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2 Cor. 4:6</w:t>
      </w:r>
    </w:p>
    <w:p w:rsidR="00000000" w:rsidRDefault="00DA272C">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Because the God who said, Out of darkness light shall shine, is the One who shined in our hearts to illuminate the knowledge of the glory of God in the face of Jesus Christ.</w:t>
      </w:r>
      <w:r>
        <w:rPr>
          <w:rFonts w:ascii="Times New Roman" w:eastAsia="Times New Roman" w:hAnsi="Times New Roman" w:cs="Times New Roman"/>
        </w:rPr>
        <w:t xml:space="preserve"> </w:t>
      </w:r>
    </w:p>
    <w:p w:rsidR="00000000" w:rsidRDefault="00DA272C">
      <w:pPr>
        <w:spacing w:line="204" w:lineRule="auto"/>
        <w:jc w:val="both"/>
        <w:rPr>
          <w:rFonts w:ascii="Times New Roman" w:hAnsi="Times New Roman" w:cs="Times New Roman"/>
        </w:rPr>
      </w:pPr>
    </w:p>
    <w:p w:rsidR="00000000" w:rsidRDefault="00DA272C">
      <w:pPr>
        <w:spacing w:line="204" w:lineRule="auto"/>
        <w:jc w:val="both"/>
      </w:pPr>
      <w:r>
        <w:rPr>
          <w:rFonts w:ascii="Times New Roman" w:eastAsia="Times New Roman" w:hAnsi="Times New Roman" w:cs="Times New Roman"/>
          <w:b/>
          <w:bCs/>
        </w:rPr>
        <w:t>Col. 1:27</w:t>
      </w:r>
    </w:p>
    <w:p w:rsidR="00000000" w:rsidRDefault="00DA272C">
      <w:pPr>
        <w:spacing w:line="204" w:lineRule="auto"/>
        <w:jc w:val="both"/>
      </w:pPr>
      <w:r>
        <w:rPr>
          <w:rFonts w:ascii="Times New Roman" w:eastAsia="Times New Roman" w:hAnsi="Times New Roman" w:cs="Times New Roman"/>
          <w:b/>
          <w:bCs/>
        </w:rPr>
        <w:t xml:space="preserve">27 </w:t>
      </w:r>
      <w:r>
        <w:rPr>
          <w:rFonts w:ascii="Times New Roman" w:eastAsia="Times New Roman" w:hAnsi="Times New Roman" w:cs="Times New Roman"/>
          <w:color w:val="000000"/>
        </w:rPr>
        <w:t>To whom God willed to</w:t>
      </w:r>
      <w:r>
        <w:rPr>
          <w:rFonts w:ascii="Times New Roman" w:eastAsia="Times New Roman" w:hAnsi="Times New Roman" w:cs="Times New Roman"/>
          <w:color w:val="000000"/>
        </w:rPr>
        <w:t xml:space="preserve"> make known what are the riches of the glory of this mystery among the Gentiles, which is Christ in you, the hope of glory,</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ind w:hanging="29"/>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b/>
          <w:bCs/>
          <w:i/>
          <w:iCs/>
          <w:color w:val="000000"/>
        </w:rPr>
        <w:t xml:space="preserve"> </w:t>
      </w:r>
      <w:r>
        <w:rPr>
          <w:rFonts w:ascii="Times New Roman" w:eastAsia="Times New Roman" w:hAnsi="Times New Roman" w:cs="Times New Roman"/>
          <w:i/>
          <w:iCs/>
          <w:color w:val="000000"/>
        </w:rPr>
        <w:t>HWMR An Overview of the Central Burden... – Week 10, Day 4</w:t>
      </w:r>
      <w:bookmarkStart w:id="39" w:name="__DdeLink__1049_3055244390336"/>
      <w:bookmarkStart w:id="40" w:name="__DdeLink__959_2205146682336"/>
      <w:bookmarkStart w:id="41" w:name="__DdeLink__664_1554230408336"/>
      <w:bookmarkStart w:id="42" w:name="__DdeLink__217_306095072336"/>
      <w:bookmarkStart w:id="43" w:name="__DdeLink__710_3299793174336"/>
      <w:bookmarkStart w:id="44" w:name="__DdeLink__2105_3527428999336"/>
      <w:bookmarkStart w:id="45" w:name="__DdeLink__1049_3055244390334"/>
      <w:bookmarkStart w:id="46" w:name="__DdeLink__959_2205146682334"/>
      <w:bookmarkStart w:id="47" w:name="__DdeLink__664_1554230408334"/>
      <w:bookmarkStart w:id="48" w:name="__DdeLink__217_306095072334"/>
      <w:bookmarkStart w:id="49" w:name="__DdeLink__710_3299793174334"/>
      <w:bookmarkStart w:id="50" w:name="__DdeLink__2105_3527428999334"/>
      <w:bookmarkStart w:id="51" w:name="__DdeLink__364_758357486334"/>
      <w:bookmarkStart w:id="52" w:name="__DdeLink__364_758357486336"/>
    </w:p>
    <w:p w:rsidR="00000000" w:rsidRDefault="00DA272C">
      <w:pPr>
        <w:tabs>
          <w:tab w:val="left" w:pos="720"/>
          <w:tab w:val="left" w:pos="1440"/>
          <w:tab w:val="left" w:pos="2160"/>
          <w:tab w:val="left" w:pos="2880"/>
          <w:tab w:val="left" w:pos="3320"/>
        </w:tabs>
        <w:spacing w:line="101" w:lineRule="exact"/>
        <w:ind w:hanging="29"/>
        <w:jc w:val="both"/>
      </w:pPr>
      <w:bookmarkStart w:id="53" w:name="__DdeLink__364_7583574863274550243193118"/>
      <w:r>
        <w:rPr>
          <w:rStyle w:val="s1"/>
          <w:rFonts w:ascii="Times New Roman" w:eastAsia="Times New Roman" w:hAnsi="Times New Roman" w:cs="Times New Roman"/>
          <w:b/>
          <w:bCs/>
          <w:iCs/>
          <w:color w:val="000000"/>
          <w:vertAlign w:val="superscript"/>
          <w:lang w:bidi="he-IL"/>
        </w:rPr>
        <w:t xml:space="preserve"> </w:t>
      </w:r>
      <w:bookmarkStart w:id="54" w:name="__DdeLink__217_3060950723274550243193118"/>
      <w:r>
        <w:rPr>
          <w:rStyle w:val="s1"/>
          <w:rFonts w:ascii="Times New Roman" w:eastAsia="Times New Roman" w:hAnsi="Times New Roman" w:cs="Times New Roman"/>
          <w:b/>
          <w:bCs/>
          <w:iCs/>
          <w:color w:val="000000"/>
          <w:vertAlign w:val="superscript"/>
          <w:lang w:bidi="he-IL"/>
        </w:rPr>
        <w:t xml:space="preserve"> </w:t>
      </w:r>
      <w:bookmarkEnd w:id="53"/>
      <w:r>
        <w:rPr>
          <w:rStyle w:val="s1"/>
          <w:rFonts w:ascii="Times New Roman" w:eastAsia="Times New Roman" w:hAnsi="Times New Roman" w:cs="Times New Roman"/>
          <w:b/>
          <w:bCs/>
          <w:iCs/>
          <w:color w:val="000000"/>
          <w:vertAlign w:val="superscript"/>
          <w:lang w:bidi="he-IL"/>
        </w:rPr>
        <w:t xml:space="preserve"> </w:t>
      </w:r>
      <w:bookmarkEnd w:id="54"/>
    </w:p>
    <w:p w:rsidR="00000000" w:rsidRDefault="00DA272C">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vertAlign w:val="superscript"/>
        </w:rPr>
      </w:pPr>
    </w:p>
    <w:p w:rsidR="00000000" w:rsidRDefault="00DA272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4"/>
          <w:szCs w:val="24"/>
        </w:rPr>
        <w:t>Friday  12/29</w:t>
      </w:r>
    </w:p>
    <w:p w:rsidR="00000000" w:rsidRDefault="00DA272C">
      <w:pPr>
        <w:tabs>
          <w:tab w:val="left" w:pos="720"/>
          <w:tab w:val="left" w:pos="1440"/>
          <w:tab w:val="left" w:pos="2160"/>
          <w:tab w:val="left" w:pos="2880"/>
          <w:tab w:val="left" w:pos="3320"/>
        </w:tabs>
        <w:spacing w:line="101" w:lineRule="exact"/>
        <w:ind w:hanging="29"/>
        <w:jc w:val="both"/>
      </w:pPr>
      <w:bookmarkStart w:id="55" w:name="__DdeLink__364_7583574863274550243193119"/>
      <w:r>
        <w:rPr>
          <w:rStyle w:val="s1"/>
          <w:rFonts w:ascii="Times New Roman" w:eastAsia="Times New Roman" w:hAnsi="Times New Roman" w:cs="Times New Roman"/>
          <w:b/>
          <w:bCs/>
          <w:iCs/>
          <w:color w:val="000000"/>
          <w:lang w:bidi="he-IL"/>
        </w:rPr>
        <w:t xml:space="preserve"> </w:t>
      </w:r>
      <w:bookmarkStart w:id="56" w:name="__DdeLink__217_3060950723274550243193119"/>
      <w:r>
        <w:rPr>
          <w:rStyle w:val="s1"/>
          <w:rFonts w:ascii="Times New Roman" w:eastAsia="Times New Roman" w:hAnsi="Times New Roman" w:cs="Times New Roman"/>
          <w:b/>
          <w:bCs/>
          <w:iCs/>
          <w:color w:val="000000"/>
          <w:lang w:bidi="he-IL"/>
        </w:rPr>
        <w:t xml:space="preserve"> </w:t>
      </w:r>
      <w:bookmarkEnd w:id="55"/>
      <w:r>
        <w:rPr>
          <w:rStyle w:val="s1"/>
          <w:rFonts w:ascii="Times New Roman" w:eastAsia="Times New Roman" w:hAnsi="Times New Roman" w:cs="Times New Roman"/>
          <w:b/>
          <w:bCs/>
          <w:iCs/>
          <w:color w:val="000000"/>
          <w:lang w:bidi="he-IL"/>
        </w:rPr>
        <w:t xml:space="preserve"> </w:t>
      </w:r>
      <w:bookmarkEnd w:id="34"/>
      <w:bookmarkEnd w:id="35"/>
      <w:bookmarkEnd w:id="36"/>
      <w:bookmarkEnd w:id="56"/>
    </w:p>
    <w:p w:rsidR="00000000" w:rsidRDefault="00DA272C">
      <w:pPr>
        <w:spacing w:line="204" w:lineRule="auto"/>
        <w:jc w:val="both"/>
      </w:pPr>
      <w:r>
        <w:rPr>
          <w:rFonts w:ascii="Times New Roman" w:eastAsia="Times New Roman" w:hAnsi="Times New Roman" w:cs="Times New Roman"/>
          <w:b/>
          <w:bCs/>
        </w:rPr>
        <w:t>Eph. 1:</w:t>
      </w:r>
      <w:r>
        <w:rPr>
          <w:rFonts w:ascii="Times New Roman" w:eastAsia="Times New Roman" w:hAnsi="Times New Roman" w:cs="Times New Roman"/>
          <w:b/>
          <w:bCs/>
          <w:u w:val="single"/>
        </w:rPr>
        <w:t>5</w:t>
      </w:r>
    </w:p>
    <w:p w:rsidR="00000000" w:rsidRDefault="00DA272C">
      <w:pPr>
        <w:spacing w:line="204" w:lineRule="auto"/>
        <w:jc w:val="both"/>
      </w:pPr>
      <w:r>
        <w:rPr>
          <w:rFonts w:ascii="Times New Roman" w:eastAsia="Times New Roman" w:hAnsi="Times New Roman" w:cs="Times New Roman"/>
          <w:b/>
          <w:bCs/>
        </w:rPr>
        <w:t xml:space="preserve">5 </w:t>
      </w:r>
      <w:r>
        <w:rPr>
          <w:rFonts w:ascii="Times New Roman" w:eastAsia="Times New Roman" w:hAnsi="Times New Roman" w:cs="Times New Roman"/>
          <w:color w:val="000000"/>
        </w:rPr>
        <w:t xml:space="preserve">Predestinating us </w:t>
      </w:r>
      <w:r>
        <w:rPr>
          <w:rFonts w:ascii="Times New Roman" w:eastAsia="Times New Roman" w:hAnsi="Times New Roman" w:cs="Times New Roman"/>
          <w:color w:val="000000"/>
        </w:rPr>
        <w:t xml:space="preserve">unto </w:t>
      </w:r>
      <w:proofErr w:type="spellStart"/>
      <w:r>
        <w:rPr>
          <w:rFonts w:ascii="Times New Roman" w:eastAsia="Times New Roman" w:hAnsi="Times New Roman" w:cs="Times New Roman"/>
          <w:color w:val="000000"/>
        </w:rPr>
        <w:t>sonship</w:t>
      </w:r>
      <w:proofErr w:type="spellEnd"/>
      <w:r>
        <w:rPr>
          <w:rFonts w:ascii="Times New Roman" w:eastAsia="Times New Roman" w:hAnsi="Times New Roman" w:cs="Times New Roman"/>
          <w:color w:val="000000"/>
        </w:rPr>
        <w:t xml:space="preserve"> through Jesus Christ to Himself, according to the good pleasure of His will,</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Rom. 8:</w:t>
      </w:r>
      <w:r>
        <w:rPr>
          <w:rFonts w:ascii="Times New Roman" w:eastAsia="Times New Roman" w:hAnsi="Times New Roman" w:cs="Times New Roman"/>
          <w:b/>
          <w:bCs/>
          <w:u w:val="single"/>
        </w:rPr>
        <w:t>23, 19</w:t>
      </w:r>
    </w:p>
    <w:p w:rsidR="00000000" w:rsidRDefault="00DA272C">
      <w:pPr>
        <w:spacing w:line="204" w:lineRule="auto"/>
        <w:jc w:val="both"/>
      </w:pPr>
      <w:r>
        <w:rPr>
          <w:rFonts w:ascii="Times New Roman" w:eastAsia="Times New Roman" w:hAnsi="Times New Roman" w:cs="Times New Roman"/>
          <w:b/>
          <w:bCs/>
        </w:rPr>
        <w:t xml:space="preserve">23 </w:t>
      </w:r>
      <w:r>
        <w:rPr>
          <w:rFonts w:ascii="Times New Roman" w:eastAsia="Times New Roman" w:hAnsi="Times New Roman" w:cs="Times New Roman"/>
          <w:color w:val="000000"/>
        </w:rPr>
        <w:t xml:space="preserve">And not only so, but we ourselves also, who have the </w:t>
      </w:r>
      <w:proofErr w:type="spellStart"/>
      <w:r>
        <w:rPr>
          <w:rFonts w:ascii="Times New Roman" w:eastAsia="Times New Roman" w:hAnsi="Times New Roman" w:cs="Times New Roman"/>
          <w:color w:val="000000"/>
        </w:rPr>
        <w:t>firstfruits</w:t>
      </w:r>
      <w:proofErr w:type="spellEnd"/>
      <w:r>
        <w:rPr>
          <w:rFonts w:ascii="Times New Roman" w:eastAsia="Times New Roman" w:hAnsi="Times New Roman" w:cs="Times New Roman"/>
          <w:color w:val="000000"/>
        </w:rPr>
        <w:t xml:space="preserve"> of the Spirit, even we ourselves groan in ourselves, eagerly awaiting </w:t>
      </w:r>
      <w:proofErr w:type="spellStart"/>
      <w:r>
        <w:rPr>
          <w:rFonts w:ascii="Times New Roman" w:eastAsia="Times New Roman" w:hAnsi="Times New Roman" w:cs="Times New Roman"/>
          <w:color w:val="000000"/>
        </w:rPr>
        <w:t>sonship</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redemption of our body.</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For the anxious watching of the creation eagerly awaits the revelation of the sons of God.</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Gal. 4:6</w:t>
      </w:r>
    </w:p>
    <w:p w:rsidR="00000000" w:rsidRDefault="00DA272C">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And because you are sons, God has sent forth the Spirit of His Son into our hearts, crying, Abba, Father!</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Ro</w:t>
      </w:r>
      <w:r>
        <w:rPr>
          <w:rFonts w:ascii="Times New Roman" w:eastAsia="Times New Roman" w:hAnsi="Times New Roman" w:cs="Times New Roman"/>
          <w:b/>
          <w:bCs/>
        </w:rPr>
        <w:t>m. 8:15, 21</w:t>
      </w:r>
    </w:p>
    <w:p w:rsidR="00000000" w:rsidRDefault="00DA272C">
      <w:pPr>
        <w:spacing w:line="204" w:lineRule="auto"/>
        <w:jc w:val="both"/>
      </w:pPr>
      <w:r>
        <w:rPr>
          <w:rFonts w:ascii="Times New Roman" w:eastAsia="Times New Roman" w:hAnsi="Times New Roman" w:cs="Times New Roman"/>
          <w:b/>
          <w:bCs/>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you have not received a spirit of slavery bringing you into fear again, but you have received a spirit of </w:t>
      </w:r>
      <w:proofErr w:type="spellStart"/>
      <w:r>
        <w:rPr>
          <w:rFonts w:ascii="Times New Roman" w:eastAsia="Times New Roman" w:hAnsi="Times New Roman" w:cs="Times New Roman"/>
          <w:color w:val="000000"/>
        </w:rPr>
        <w:t>sonship</w:t>
      </w:r>
      <w:proofErr w:type="spellEnd"/>
      <w:r>
        <w:rPr>
          <w:rFonts w:ascii="Times New Roman" w:eastAsia="Times New Roman" w:hAnsi="Times New Roman" w:cs="Times New Roman"/>
          <w:color w:val="000000"/>
        </w:rPr>
        <w:t xml:space="preserve"> in which we cry, Abba, Father!</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In hope that the creation itself will also be freed from the slavery of corruption i</w:t>
      </w:r>
      <w:r>
        <w:rPr>
          <w:rFonts w:ascii="Times New Roman" w:eastAsia="Times New Roman" w:hAnsi="Times New Roman" w:cs="Times New Roman"/>
          <w:color w:val="000000"/>
        </w:rPr>
        <w:t>nto the freedom of the glory of the children of God.</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Col. 3:4</w:t>
      </w:r>
    </w:p>
    <w:p w:rsidR="00000000" w:rsidRDefault="00DA272C">
      <w:pPr>
        <w:spacing w:line="204" w:lineRule="auto"/>
        <w:jc w:val="both"/>
      </w:pPr>
      <w:r>
        <w:rPr>
          <w:rFonts w:ascii="Times New Roman" w:eastAsia="Times New Roman" w:hAnsi="Times New Roman" w:cs="Times New Roman"/>
          <w:b/>
          <w:bCs/>
          <w:i/>
          <w:iCs/>
        </w:rPr>
        <w:t>See Tuesday</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19"/>
    <w:bookmarkEnd w:id="20"/>
    <w:bookmarkEnd w:id="21"/>
    <w:p w:rsidR="00000000" w:rsidRDefault="00DA272C">
      <w:pPr>
        <w:spacing w:line="204" w:lineRule="auto"/>
        <w:ind w:hanging="29"/>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An Overview of the Central Burden... – Week 10, Day 5</w:t>
      </w:r>
      <w:bookmarkStart w:id="57" w:name="__DdeLink__364_7583574863274550243193133"/>
      <w:bookmarkStart w:id="58" w:name="__DdeLink__217_3060950723274550243193133"/>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4"/>
          <w:szCs w:val="24"/>
        </w:rPr>
        <w:t>Saturday  12/30</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1 John 3:</w:t>
      </w:r>
      <w:r>
        <w:rPr>
          <w:rFonts w:ascii="Times New Roman" w:eastAsia="Times New Roman" w:hAnsi="Times New Roman" w:cs="Times New Roman"/>
          <w:b/>
          <w:bCs/>
          <w:u w:val="single"/>
        </w:rPr>
        <w:t>2</w:t>
      </w:r>
    </w:p>
    <w:p w:rsidR="00000000" w:rsidRDefault="00DA272C">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Beloved, now we are children of God, and it has not yet been </w:t>
      </w:r>
      <w:r>
        <w:rPr>
          <w:rFonts w:ascii="Times New Roman" w:eastAsia="Times New Roman" w:hAnsi="Times New Roman" w:cs="Times New Roman"/>
          <w:color w:val="000000"/>
        </w:rPr>
        <w:t>manifested what we will be. We know that if He is manifested, we will be like Him because we will see Him even as He is.</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Rom. 8:</w:t>
      </w:r>
      <w:r>
        <w:rPr>
          <w:rFonts w:ascii="Times New Roman" w:eastAsia="Times New Roman" w:hAnsi="Times New Roman" w:cs="Times New Roman"/>
          <w:b/>
          <w:bCs/>
          <w:u w:val="single"/>
        </w:rPr>
        <w:t>16, 14</w:t>
      </w:r>
    </w:p>
    <w:p w:rsidR="00000000" w:rsidRDefault="00DA272C">
      <w:pPr>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rPr>
        <w:t xml:space="preserve">The Spirit Himself </w:t>
      </w:r>
      <w:r>
        <w:rPr>
          <w:rFonts w:ascii="Times New Roman" w:eastAsia="Times New Roman" w:hAnsi="Times New Roman" w:cs="Times New Roman"/>
          <w:color w:val="000000"/>
        </w:rPr>
        <w:t>witnesses with our spirit that we are children of God.</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For as many as are led by the S</w:t>
      </w:r>
      <w:r>
        <w:rPr>
          <w:rFonts w:ascii="Times New Roman" w:eastAsia="Times New Roman" w:hAnsi="Times New Roman" w:cs="Times New Roman"/>
          <w:color w:val="000000"/>
        </w:rPr>
        <w:t>pirit of God, these are sons of God.</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1 John 3:3, 7</w:t>
      </w:r>
    </w:p>
    <w:p w:rsidR="00000000" w:rsidRDefault="00DA272C">
      <w:pPr>
        <w:spacing w:line="204" w:lineRule="auto"/>
        <w:jc w:val="both"/>
      </w:pPr>
      <w:r>
        <w:rPr>
          <w:rFonts w:ascii="Times New Roman" w:eastAsia="Times New Roman" w:hAnsi="Times New Roman" w:cs="Times New Roman"/>
          <w:b/>
          <w:bCs/>
        </w:rPr>
        <w:t>3</w:t>
      </w:r>
      <w:r>
        <w:rPr>
          <w:rFonts w:ascii="Times New Roman" w:eastAsia="Times New Roman" w:hAnsi="Times New Roman" w:cs="Times New Roman"/>
        </w:rPr>
        <w:t xml:space="preserve"> </w:t>
      </w:r>
      <w:r>
        <w:rPr>
          <w:rFonts w:ascii="Times New Roman" w:eastAsia="Times New Roman" w:hAnsi="Times New Roman" w:cs="Times New Roman"/>
          <w:color w:val="000000"/>
        </w:rPr>
        <w:t>And everyone who has this hope set on Him purifies himself, even as He is pure.</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Little children, let no one lead you astray; he who practices righteousness is righteous, even as He is righteo</w:t>
      </w:r>
      <w:r>
        <w:rPr>
          <w:rFonts w:ascii="Times New Roman" w:eastAsia="Times New Roman" w:hAnsi="Times New Roman" w:cs="Times New Roman"/>
          <w:color w:val="000000"/>
        </w:rPr>
        <w:t>us;</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1 John 4:17</w:t>
      </w:r>
    </w:p>
    <w:p w:rsidR="00000000" w:rsidRDefault="00DA272C">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In this has love been perfected with us, that we have boldness in the day of the judgment because even as He is, so also are we in this world.</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pacing w:line="204" w:lineRule="auto"/>
        <w:jc w:val="both"/>
      </w:pPr>
      <w:r>
        <w:rPr>
          <w:rFonts w:ascii="Times New Roman" w:eastAsia="Times New Roman" w:hAnsi="Times New Roman" w:cs="Times New Roman"/>
          <w:b/>
          <w:bCs/>
        </w:rPr>
        <w:t xml:space="preserve">2 Cor. 10:7 </w:t>
      </w:r>
    </w:p>
    <w:p w:rsidR="00000000" w:rsidRDefault="00DA272C">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You look at things according to their appearance. If someone has conf</w:t>
      </w:r>
      <w:r>
        <w:rPr>
          <w:rFonts w:ascii="Times New Roman" w:eastAsia="Times New Roman" w:hAnsi="Times New Roman" w:cs="Times New Roman"/>
          <w:color w:val="000000"/>
        </w:rPr>
        <w:t>idence in himself to be of Christ, let him take account of this again concerning himself, that even as he is of Christ, so also are we.</w:t>
      </w:r>
      <w:r>
        <w:rPr>
          <w:rFonts w:ascii="Times New Roman" w:eastAsia="Times New Roman" w:hAnsi="Times New Roman" w:cs="Times New Roman"/>
        </w:rPr>
        <w:t xml:space="preserve"> </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22"/>
    <w:bookmarkEnd w:id="23"/>
    <w:bookmarkEnd w:id="24"/>
    <w:bookmarkEnd w:id="25"/>
    <w:p w:rsidR="00000000" w:rsidRDefault="00DA272C">
      <w:pPr>
        <w:spacing w:line="204" w:lineRule="auto"/>
        <w:ind w:hanging="29"/>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An Overview of the Central Burden... – Week 10, Day 6</w:t>
      </w:r>
    </w:p>
    <w:p w:rsidR="00000000" w:rsidRDefault="00DA272C">
      <w:pPr>
        <w:tabs>
          <w:tab w:val="left" w:pos="720"/>
          <w:tab w:val="left" w:pos="1440"/>
          <w:tab w:val="left" w:pos="2160"/>
          <w:tab w:val="left" w:pos="2880"/>
          <w:tab w:val="left" w:pos="3320"/>
        </w:tabs>
        <w:spacing w:line="101" w:lineRule="exact"/>
        <w:ind w:hanging="29"/>
        <w:jc w:val="both"/>
      </w:pPr>
      <w:bookmarkStart w:id="59" w:name="__DdeLink__364_75835748632745502436"/>
      <w:r>
        <w:rPr>
          <w:rStyle w:val="s1"/>
          <w:rFonts w:ascii="Times New Roman" w:eastAsia="Times New Roman" w:hAnsi="Times New Roman" w:cs="Times New Roman"/>
          <w:b/>
          <w:bCs/>
          <w:iCs/>
          <w:color w:val="000000"/>
          <w:lang w:bidi="he-IL"/>
        </w:rPr>
        <w:t xml:space="preserve">   </w:t>
      </w:r>
      <w:bookmarkEnd w:id="59"/>
    </w:p>
    <w:p w:rsidR="00000000" w:rsidRDefault="00DA272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4"/>
          <w:szCs w:val="24"/>
        </w:rPr>
        <w:t>Lord’s Day  12/31</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1"/>
    <w:bookmarkEnd w:id="6"/>
    <w:bookmarkEnd w:id="10"/>
    <w:bookmarkEnd w:id="11"/>
    <w:bookmarkEnd w:id="12"/>
    <w:bookmarkEnd w:id="13"/>
    <w:bookmarkEnd w:id="14"/>
    <w:bookmarkEnd w:id="15"/>
    <w:bookmarkEnd w:id="16"/>
    <w:bookmarkEnd w:id="17"/>
    <w:bookmarkEnd w:id="18"/>
    <w:bookmarkEnd w:id="28"/>
    <w:bookmarkEnd w:id="29"/>
    <w:bookmarkEnd w:id="30"/>
    <w:bookmarkEnd w:id="31"/>
    <w:bookmarkEnd w:id="32"/>
    <w:bookmarkEnd w:id="33"/>
    <w:bookmarkEnd w:id="57"/>
    <w:bookmarkEnd w:id="58"/>
    <w:p w:rsidR="00000000" w:rsidRDefault="00DA272C">
      <w:pPr>
        <w:shd w:val="clear" w:color="auto" w:fill="FFFFFF"/>
        <w:spacing w:line="204" w:lineRule="auto"/>
        <w:ind w:hanging="29"/>
        <w:jc w:val="both"/>
      </w:pPr>
      <w:r>
        <w:rPr>
          <w:rFonts w:ascii="Times New Roman" w:eastAsia="Times New Roman" w:hAnsi="Times New Roman" w:cs="Times New Roman"/>
          <w:b/>
          <w:bCs/>
        </w:rPr>
        <w:t xml:space="preserve">2 Pet. 1:1-8, </w:t>
      </w:r>
      <w:r>
        <w:rPr>
          <w:rFonts w:ascii="Times New Roman" w:eastAsia="Times New Roman" w:hAnsi="Times New Roman" w:cs="Times New Roman"/>
          <w:b/>
          <w:bCs/>
        </w:rPr>
        <w:t>10-11, 19</w:t>
      </w:r>
    </w:p>
    <w:p w:rsidR="00000000" w:rsidRDefault="00DA272C">
      <w:pPr>
        <w:shd w:val="clear" w:color="auto" w:fill="FFFFFF"/>
        <w:spacing w:line="204" w:lineRule="auto"/>
        <w:ind w:hanging="29"/>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Simon Peter, a slave and apostle of Jesus Christ, to those who have been allotted faith equally precious as ours in the righteousness of</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our God and Savior, Jesus Christ:</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Grace to you and peace be multiplied in the full knowledge of God and </w:t>
      </w:r>
      <w:r>
        <w:rPr>
          <w:rFonts w:ascii="Times New Roman" w:eastAsia="Times New Roman" w:hAnsi="Times New Roman" w:cs="Times New Roman"/>
          <w:color w:val="000000"/>
        </w:rPr>
        <w:t>of Jesus our Lord;</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 xml:space="preserve">3 </w:t>
      </w:r>
      <w:r>
        <w:rPr>
          <w:rFonts w:ascii="Times New Roman" w:eastAsia="Times New Roman" w:hAnsi="Times New Roman" w:cs="Times New Roman"/>
          <w:color w:val="000000"/>
        </w:rPr>
        <w:t>Seeing that His divine power has granted to us all things which relate to life and godliness, through the full knowledge of Him who has called us by His own glory and virtue,</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Through which He has granted to us precious and exceedin</w:t>
      </w:r>
      <w:r>
        <w:rPr>
          <w:rFonts w:ascii="Times New Roman" w:eastAsia="Times New Roman" w:hAnsi="Times New Roman" w:cs="Times New Roman"/>
          <w:color w:val="000000"/>
        </w:rPr>
        <w:t>gly great promises that through these you might become partakers of the divine nature, having escaped the corruption which is in the world by lust.</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color w:val="000000"/>
        </w:rPr>
        <w:t>And for this very reason also, adding all diligence, supply bountifully in your faith virtue; and in virt</w:t>
      </w:r>
      <w:r>
        <w:rPr>
          <w:rFonts w:ascii="Times New Roman" w:eastAsia="Times New Roman" w:hAnsi="Times New Roman" w:cs="Times New Roman"/>
          <w:color w:val="000000"/>
        </w:rPr>
        <w:t>ue, knowledge;</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And in knowledge, self-control; and in self-control, endurance; and in endurance, godliness;</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And in godliness, brotherly love; and in brotherly love, love.</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For these things, existing in you and abounding, constitute you neither idle</w:t>
      </w:r>
      <w:r>
        <w:rPr>
          <w:rFonts w:ascii="Times New Roman" w:eastAsia="Times New Roman" w:hAnsi="Times New Roman" w:cs="Times New Roman"/>
          <w:color w:val="000000"/>
        </w:rPr>
        <w:t xml:space="preserve"> nor unfruitful unto the full knowledge of our Lord Jesus Christ.</w:t>
      </w:r>
      <w:r>
        <w:rPr>
          <w:rFonts w:ascii="Times New Roman" w:eastAsia="Times New Roman" w:hAnsi="Times New Roman" w:cs="Times New Roman"/>
        </w:rPr>
        <w:t xml:space="preserve"> </w:t>
      </w:r>
    </w:p>
    <w:p w:rsidR="00000000" w:rsidRDefault="00DA272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Therefore, brothers, be the more diligent to make your calling and selection firm, for doing these things you shall by no means ever stumble.</w:t>
      </w:r>
      <w:r>
        <w:rPr>
          <w:rFonts w:ascii="Times New Roman" w:eastAsia="Times New Roman" w:hAnsi="Times New Roman" w:cs="Times New Roman"/>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For in this way the entrance into th</w:t>
      </w:r>
      <w:r>
        <w:rPr>
          <w:rFonts w:ascii="Times New Roman" w:eastAsia="Times New Roman" w:hAnsi="Times New Roman" w:cs="Times New Roman"/>
          <w:color w:val="000000"/>
        </w:rPr>
        <w:t>e eternal kingdom of our Lord and Savior Jesus Christ will be richly and bountifully supplied to you.</w:t>
      </w:r>
      <w:r>
        <w:rPr>
          <w:rFonts w:ascii="Times New Roman" w:eastAsia="Times New Roman" w:hAnsi="Times New Roman" w:cs="Times New Roman"/>
        </w:rPr>
        <w:t xml:space="preserve"> </w:t>
      </w:r>
    </w:p>
    <w:p w:rsidR="00000000" w:rsidRDefault="00DA272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hd w:val="clear" w:color="auto" w:fill="FFFFFF"/>
        <w:spacing w:line="204" w:lineRule="auto"/>
        <w:ind w:hanging="29"/>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And we have the prophetic word made more firm, to which you do well to give heed as to a lamp shining in a dark place, until the day dawns and the</w:t>
      </w:r>
      <w:r>
        <w:rPr>
          <w:rFonts w:ascii="Times New Roman" w:eastAsia="Times New Roman" w:hAnsi="Times New Roman" w:cs="Times New Roman"/>
          <w:color w:val="000000"/>
        </w:rPr>
        <w:t xml:space="preserve"> morning star rises in your hearts;</w:t>
      </w:r>
      <w:r>
        <w:rPr>
          <w:rFonts w:ascii="Times New Roman" w:eastAsia="Times New Roman" w:hAnsi="Times New Roman" w:cs="Times New Roman"/>
        </w:rPr>
        <w:t xml:space="preserve"> </w:t>
      </w:r>
    </w:p>
    <w:p w:rsidR="00000000" w:rsidRDefault="00DA272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DA272C">
      <w:pPr>
        <w:shd w:val="clear" w:color="auto" w:fill="FFFFFF"/>
        <w:ind w:hanging="29"/>
        <w:jc w:val="both"/>
      </w:pPr>
      <w:r>
        <w:rPr>
          <w:rFonts w:ascii="Times New Roman" w:eastAsia="Times New Roman" w:hAnsi="Times New Roman" w:cs="Times New Roman"/>
          <w:b/>
          <w:bCs/>
        </w:rPr>
        <w:t>Hymn,</w:t>
      </w:r>
      <w:r>
        <w:rPr>
          <w:rFonts w:ascii="Times New Roman" w:eastAsia="Times New Roman" w:hAnsi="Times New Roman" w:cs="Times New Roman"/>
          <w:b/>
          <w:bCs/>
        </w:rPr>
        <w:t xml:space="preserve"> </w:t>
      </w:r>
      <w:r>
        <w:rPr>
          <w:rFonts w:ascii="Times New Roman" w:eastAsia="Times New Roman" w:hAnsi="Times New Roman" w:cs="Times New Roman"/>
          <w:i/>
          <w:iCs/>
        </w:rPr>
        <w:t>What Miracle! What Mystery!</w:t>
      </w:r>
    </w:p>
    <w:p w:rsidR="00000000" w:rsidRDefault="00DA27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39"/>
    <w:bookmarkEnd w:id="40"/>
    <w:bookmarkEnd w:id="41"/>
    <w:bookmarkEnd w:id="42"/>
    <w:bookmarkEnd w:id="43"/>
    <w:bookmarkEnd w:id="44"/>
    <w:bookmarkEnd w:id="45"/>
    <w:bookmarkEnd w:id="46"/>
    <w:bookmarkEnd w:id="47"/>
    <w:bookmarkEnd w:id="48"/>
    <w:bookmarkEnd w:id="49"/>
    <w:bookmarkEnd w:id="50"/>
    <w:bookmarkEnd w:id="51"/>
    <w:bookmarkEnd w:id="52"/>
    <w:p w:rsidR="00000000" w:rsidRDefault="00DA272C">
      <w:pPr>
        <w:spacing w:line="204" w:lineRule="auto"/>
        <w:ind w:hanging="29"/>
        <w:jc w:val="center"/>
      </w:pPr>
      <w:r>
        <w:rPr>
          <w:rFonts w:ascii="Times New Roman" w:hAnsi="Times New Roman" w:cs="Times New Roman"/>
          <w:b/>
          <w:bCs/>
        </w:rPr>
        <w:t>Further Reading:</w:t>
      </w:r>
    </w:p>
    <w:p w:rsidR="00000000" w:rsidRDefault="00DA272C">
      <w:pPr>
        <w:spacing w:line="204" w:lineRule="auto"/>
        <w:jc w:val="center"/>
      </w:pPr>
      <w:r>
        <w:rPr>
          <w:rStyle w:val="s1"/>
          <w:rFonts w:ascii="Times New Roman" w:eastAsia="Times New Roman" w:hAnsi="Times New Roman" w:cs="Times New Roman"/>
          <w:i/>
          <w:iCs/>
          <w:color w:val="000000"/>
          <w:lang w:bidi="he-IL"/>
        </w:rPr>
        <w:t>The Conclusion of the New Testament, msg. 7</w:t>
      </w:r>
    </w:p>
    <w:p w:rsidR="00000000" w:rsidRDefault="00DA272C">
      <w:pPr>
        <w:tabs>
          <w:tab w:val="left" w:pos="720"/>
          <w:tab w:val="left" w:pos="1440"/>
          <w:tab w:val="left" w:pos="2160"/>
          <w:tab w:val="left" w:pos="2880"/>
          <w:tab w:val="left" w:pos="3320"/>
        </w:tabs>
        <w:spacing w:line="86" w:lineRule="exact"/>
        <w:ind w:hanging="29"/>
        <w:jc w:val="both"/>
        <w:rPr>
          <w:rFonts w:ascii="Times New Roman" w:hAnsi="Times New Roman" w:cs="Times New Roman"/>
        </w:rPr>
      </w:pPr>
    </w:p>
    <w:p w:rsidR="00000000" w:rsidRDefault="00DA272C">
      <w:proofErr w:type="spellStart"/>
      <w:r>
        <w:rPr>
          <w:rFonts w:ascii="Times New Roman" w:eastAsia="Times New Roman" w:hAnsi="Times New Roman" w:cs="Times New Roman"/>
          <w:b/>
        </w:rPr>
        <w:t>Churchwide</w:t>
      </w:r>
      <w:proofErr w:type="spellEnd"/>
      <w:r>
        <w:rPr>
          <w:rFonts w:ascii="Times New Roman" w:eastAsia="Times New Roman" w:hAnsi="Times New Roman" w:cs="Times New Roman"/>
          <w:b/>
        </w:rPr>
        <w:t xml:space="preserve"> Truth Pursuit</w:t>
      </w:r>
    </w:p>
    <w:p w:rsidR="00000000" w:rsidRDefault="00DA272C">
      <w:pPr>
        <w:ind w:hanging="29"/>
        <w:jc w:val="both"/>
      </w:pPr>
      <w:r>
        <w:rPr>
          <w:rStyle w:val="ListLabel1"/>
          <w:rFonts w:ascii="Times New Roman" w:eastAsia="Times New Roman" w:hAnsi="Times New Roman" w:cs="Times New Roman"/>
          <w:i/>
          <w:iCs/>
          <w:color w:val="000000"/>
          <w:lang w:bidi="he-IL"/>
        </w:rPr>
        <w:t xml:space="preserve">The All-inclusive Christ, </w:t>
      </w:r>
      <w:proofErr w:type="spellStart"/>
      <w:r>
        <w:rPr>
          <w:rStyle w:val="ListLabel1"/>
          <w:rFonts w:ascii="Times New Roman" w:eastAsia="Times New Roman" w:hAnsi="Times New Roman" w:cs="Times New Roman"/>
          <w:i/>
          <w:iCs/>
          <w:color w:val="000000"/>
          <w:lang w:bidi="he-IL"/>
        </w:rPr>
        <w:t>chs</w:t>
      </w:r>
      <w:proofErr w:type="spellEnd"/>
      <w:r>
        <w:rPr>
          <w:rStyle w:val="ListLabel1"/>
          <w:rFonts w:ascii="Times New Roman" w:eastAsia="Times New Roman" w:hAnsi="Times New Roman" w:cs="Times New Roman"/>
          <w:i/>
          <w:iCs/>
          <w:color w:val="000000"/>
          <w:lang w:bidi="he-IL"/>
        </w:rPr>
        <w:t>. 1-2</w:t>
      </w:r>
    </w:p>
    <w:p w:rsidR="00000000" w:rsidRDefault="00DA272C">
      <w:pPr>
        <w:ind w:hanging="29"/>
        <w:jc w:val="both"/>
      </w:pPr>
    </w:p>
    <w:p w:rsidR="00000000" w:rsidRDefault="00DA272C">
      <w:pPr>
        <w:ind w:hanging="29"/>
        <w:jc w:val="both"/>
      </w:pPr>
    </w:p>
    <w:p w:rsidR="00000000" w:rsidRDefault="00DA272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DA272C">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60" w:name="__DdeLink__1049_305524439032745472"/>
      <w:bookmarkStart w:id="61" w:name="__DdeLink__959_220514668232745472"/>
      <w:bookmarkStart w:id="62" w:name="__DdeLink__664_155423040832745472"/>
      <w:bookmarkStart w:id="63" w:name="__DdeLink__217_30609507232745472"/>
      <w:bookmarkStart w:id="64" w:name="__DdeLink__710_329979317432745472"/>
      <w:bookmarkStart w:id="65" w:name="__DdeLink__2105_352742899932745472"/>
      <w:bookmarkStart w:id="66" w:name="__DdeLink__364_75835748632745472"/>
      <w:bookmarkStart w:id="67" w:name="__DdeLink__1049_305524439032745473"/>
      <w:bookmarkStart w:id="68" w:name="__DdeLink__959_220514668232745473"/>
      <w:bookmarkStart w:id="69" w:name="__DdeLink__664_155423040832745473"/>
      <w:bookmarkStart w:id="70" w:name="__DdeLink__217_30609507232745473"/>
      <w:bookmarkStart w:id="71" w:name="__DdeLink__710_329979317432745473"/>
      <w:bookmarkStart w:id="72" w:name="__DdeLink__2105_352742899932745473"/>
      <w:bookmarkStart w:id="73" w:name="__DdeLink__364_75835748632745473"/>
      <w:r>
        <w:t>T</w:t>
      </w:r>
      <w:bookmarkEnd w:id="60"/>
      <w:bookmarkEnd w:id="61"/>
      <w:bookmarkEnd w:id="62"/>
      <w:bookmarkEnd w:id="63"/>
      <w:bookmarkEnd w:id="64"/>
      <w:bookmarkEnd w:id="65"/>
      <w:bookmarkEnd w:id="66"/>
      <w:bookmarkEnd w:id="67"/>
      <w:bookmarkEnd w:id="68"/>
      <w:bookmarkEnd w:id="69"/>
      <w:bookmarkEnd w:id="70"/>
      <w:bookmarkEnd w:id="71"/>
      <w:bookmarkEnd w:id="72"/>
      <w:bookmarkEnd w:id="73"/>
      <w:r>
        <w:rPr>
          <w:b/>
          <w:bCs/>
        </w:rPr>
        <w:t xml:space="preserve">he Church in New York City                   </w:t>
      </w:r>
      <w:r>
        <w:rPr>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A272C"/>
    <w:rsid w:val="00DA2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1316</Words>
  <Characters>7506</Characters>
  <Application>Microsoft Office Word</Application>
  <DocSecurity>0</DocSecurity>
  <Lines>62</Lines>
  <Paragraphs>17</Paragraphs>
  <ScaleCrop>false</ScaleCrop>
  <Company>The church in New York City</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2023-12-23T23:43:00Z</dcterms:created>
  <dcterms:modified xsi:type="dcterms:W3CDTF">2023-12-23T23:43:00Z</dcterms:modified>
</cp:coreProperties>
</file>