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lang w:eastAsia="zh-TW"/>
        </w:rPr>
      </w:pP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>（第二週）</w:t>
      </w:r>
      <w:r>
        <w:rPr>
          <w:rStyle w:val="a0"/>
          <w:rFonts w:ascii="SimSun" w:eastAsia="DFKai-SB" w:hAnsi="SimSun" w:cs="SimSun"/>
          <w:color w:val="000000"/>
          <w:spacing w:val="15"/>
          <w:sz w:val="28"/>
          <w:szCs w:val="28"/>
          <w:shd w:val="clear" w:color="auto" w:fill="FFFFFF"/>
          <w:lang w:eastAsia="zh-TW"/>
        </w:rPr>
        <w:t>從被擄到巴比倫歸回之後，在美地上生活極重要的方面</w:t>
      </w:r>
      <w:r>
        <w:rPr>
          <w:rStyle w:val="a0"/>
          <w:rFonts w:ascii="SimSun" w:eastAsia="DFKai-SB" w:hAnsi="SimSun" w:cs="SimSun"/>
          <w:color w:val="000000"/>
          <w:spacing w:val="15"/>
          <w:sz w:val="28"/>
          <w:szCs w:val="28"/>
          <w:shd w:val="clear" w:color="auto" w:fill="FFFFFF"/>
          <w:lang w:eastAsia="zh-TW"/>
        </w:rPr>
        <w:t xml:space="preserve"> </w:t>
      </w:r>
      <w:r>
        <w:rPr>
          <w:rFonts w:ascii="SimSun" w:eastAsia="DFKai-SB" w:hAnsi="SimSun" w:cs="SimSun"/>
          <w:b/>
          <w:b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</w:p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/>
          <w:b/>
          <w:bCs/>
          <w:sz w:val="28"/>
          <w:szCs w:val="28"/>
          <w:lang w:eastAsia="zh-TW"/>
        </w:rPr>
      </w:pPr>
      <w:r>
        <w:rPr>
          <w:rFonts w:ascii="SimHei" w:eastAsia="DFKai-SB" w:hAnsi="SimHei" w:cs="Microsoft YaHei"/>
          <w:b/>
          <w:bCs/>
          <w:sz w:val="26"/>
          <w:szCs w:val="26"/>
          <w:u w:val="single"/>
          <w:lang w:eastAsia="zh-TW"/>
        </w:rPr>
        <w:t>綱</w:t>
      </w:r>
      <w:r>
        <w:rPr>
          <w:rFonts w:ascii="SimHei" w:eastAsia="DFKai-SB" w:hAnsi="SimHei" w:cs="Microsoft YaHei"/>
          <w:b/>
          <w:bCs/>
          <w:sz w:val="26"/>
          <w:szCs w:val="26"/>
          <w:u w:val="single"/>
          <w:lang w:eastAsia="zh-TW"/>
        </w:rPr>
        <w:t xml:space="preserve">     </w:t>
      </w:r>
      <w:r>
        <w:rPr>
          <w:rFonts w:ascii="SimHei" w:eastAsia="DFKai-SB" w:hAnsi="SimHei" w:cs="Microsoft YaHei"/>
          <w:b/>
          <w:bCs/>
          <w:sz w:val="26"/>
          <w:szCs w:val="26"/>
          <w:u w:val="single"/>
          <w:lang w:eastAsia="zh-TW"/>
        </w:rPr>
        <w:t>要</w:t>
      </w:r>
    </w:p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壹 以色列子民的歷史乃是豫表，豫表新約的信徒，因此是豫表召會—代下三六22～23，林前十6，11。 </w:t>
      </w:r>
    </w:p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貳 猶大人因爲不忠信，被遷徙到巴比倫；因此，那些從被擄歸回的人必須向神忠信—代上九1，林前四1～2，七25，提後二13，啓十七14： </w:t>
      </w:r>
    </w:p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叁 所有那些從被擄到巴比倫歸回美地的人，都受囑咐要認識、順從並敬拜耶和華—代上十六8～14： </w:t>
      </w:r>
    </w:p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肆 以色列人歸回美地，表徵基督徒從分裂回到召會的立場，就是一的立場—代下三六22～23，參申十二1～32： </w:t>
      </w:r>
    </w:p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伍 歸回美地的以色列人受囑咐要記念神與亞伯拉罕所立的約—代上十六15～18，創十五7～21： </w:t>
      </w:r>
    </w:p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陸 作爲在基督裏的信徒，我們需要有發表神旨意以及對個人屬靈境界得以擴大之渴望的禱告—代上二九10～20，四10： </w:t>
      </w:r>
    </w:p>
    <w:p w:rsidR="00165734" w:rsidRDefault="0081376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SimHei" w:eastAsia="SimSun" w:hAnsi="SimHei" w:cs="Microsoft JhengHei"/>
          <w:b/>
          <w:bCs/>
          <w:color w:val="000000"/>
          <w:sz w:val="28"/>
          <w:szCs w:val="28"/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sz w:val="22"/>
          <w:szCs w:val="22"/>
          <w:lang w:eastAsia="zh-TW"/>
        </w:rPr>
        <w:t xml:space="preserve">柒 從代下二十章十五至二十二節，我們能學習藉着讚美主而從事屬靈的爭戰： 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 xml:space="preserve"> </w:t>
      </w:r>
    </w:p>
    <w:p w:rsidR="00165734" w:rsidRDefault="0081376A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週一 4/10                                                  *禱讀</w:t>
      </w:r>
    </w:p>
    <w:p w:rsidR="00165734" w:rsidRDefault="0081376A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color w:val="000000"/>
          <w:sz w:val="21"/>
          <w:szCs w:val="21"/>
          <w:u w:val="single"/>
        </w:rPr>
      </w:pPr>
      <w:r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  <w:t>哥林多前書 10:11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11 這些發生在他們身上的事，都是鑑戒，並且寫在經上，正是為警戒我們這生在諸世代終局的人。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提摩太後書 2:13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13 我們縱然失信，祂仍是可信的</w:t>
      </w:r>
      <w:r w:rsidR="005442A6">
        <w:rPr>
          <w:rFonts w:ascii="PMingLiU" w:eastAsia="PMingLiU" w:hAnsi="PMingLiU" w:hint="eastAsia"/>
          <w:color w:val="000000"/>
          <w:sz w:val="21"/>
          <w:szCs w:val="21"/>
        </w:rPr>
        <w:t>,</w:t>
      </w:r>
      <w:bookmarkStart w:id="0" w:name="_GoBack"/>
      <w:bookmarkEnd w:id="0"/>
      <w:r>
        <w:rPr>
          <w:rFonts w:ascii="PMingLiU" w:eastAsia="PMingLiU" w:hAnsi="PMingLiU"/>
          <w:color w:val="000000"/>
          <w:sz w:val="21"/>
          <w:szCs w:val="21"/>
        </w:rPr>
        <w:t>因為祂不能否定自己</w:t>
      </w:r>
      <w:r w:rsidR="005442A6">
        <w:rPr>
          <w:rFonts w:ascii="PMingLiU" w:eastAsia="PMingLiU" w:hAnsi="PMingLiU" w:hint="eastAsia"/>
          <w:color w:val="000000"/>
          <w:sz w:val="21"/>
          <w:szCs w:val="21"/>
        </w:rPr>
        <w:t>.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哥林多前書 4:2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 還有，在此所求於管家的，是要他顯為忠信。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耶利米哀歌 3:22-23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22 我們不至消滅，是出於耶和華的慈愛，因祂的憐恤不至斷絕；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23 每早晨這些都是新的；你的信實，極其廣大。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哥林多前書 4:1-2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 這樣，人應當把我們看作基督的執事，和神的奧祕的管家。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lastRenderedPageBreak/>
        <w:t>2 還有，在此所求於管家的，是要他顯為忠信。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啟示錄 17:14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14 他們要與羔羊爭戰，羔羊必勝過他們，因為羔羊是萬主之主，萬王之王。同著羔羊的，就是蒙召被選忠信的人，也必得勝。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165734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1" w:name="_Hlk501052811"/>
            <w:bookmarkEnd w:id="1"/>
            <w: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0"/>
                <w:szCs w:val="20"/>
                <w:lang w:eastAsia="zh-TW"/>
              </w:rPr>
              <w:t>歷代志、以斯拉記、尼希米記、以斯帖記結晶讀經</w:t>
            </w:r>
            <w:bookmarkStart w:id="2" w:name="__DdeLink__1477_587082208"/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0"/>
                <w:szCs w:val="20"/>
                <w:lang w:eastAsia="zh-TW"/>
              </w:rPr>
              <w:t>(一)</w:t>
            </w:r>
            <w:bookmarkEnd w:id="2"/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DFKai-SB" w:eastAsia="DFKai-SB" w:hAnsi="DFKai-SB" w:cs="PingFang TC"/>
                <w:b/>
                <w:bCs/>
                <w:sz w:val="20"/>
                <w:szCs w:val="20"/>
                <w:lang w:eastAsia="zh-TW"/>
              </w:rPr>
              <w:t>第二週，週一</w:t>
            </w:r>
          </w:p>
        </w:tc>
      </w:tr>
    </w:tbl>
    <w:p w:rsidR="00165734" w:rsidRDefault="0081376A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週二 4/11</w:t>
      </w:r>
    </w:p>
    <w:p w:rsidR="00165734" w:rsidRDefault="0081376A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</w:pPr>
      <w:r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  <w:t>歷代志上 16:8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8 你們要稱謝耶和華，呼求祂的名，在萬民中傳揚祂的作為。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出埃及記 3:14; 6:8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3:14 神對摩西說，我是那我是；又說，你要對以色列人這樣說，那我是差我到你們這裡來。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6:8 我要把你們領到我起誓要賜給亞伯拉罕、以撒、雅各的那地，將那地賜給你們為業。我是耶和華。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啟示錄 1:4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4 約翰寫信給在亞西亞的七個召會：願恩典與平安，從那今是昔是以後永是的，從祂寶座前的七靈，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希伯來書 11:6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6 人非有信，就不能得神的喜悅；因為到神面前來的人，必須信有神，且信祂賞賜那尋求祂的人。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創世記 35:11</w:t>
      </w:r>
    </w:p>
    <w:p w:rsidR="00165734" w:rsidRDefault="0081376A">
      <w:pPr>
        <w:pStyle w:val="BodyText"/>
        <w:spacing w:after="0"/>
        <w:rPr>
          <w:rFonts w:ascii="PMingLiU" w:hAnsi="PMingLiU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11 神又對他說，我是全足的神；你要繁衍增多，將來有一國，有多民從你而生，又有君王從你腰中而出。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165734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0"/>
                <w:szCs w:val="20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0"/>
                <w:szCs w:val="20"/>
                <w:lang w:eastAsia="zh-TW"/>
              </w:rPr>
              <w:t>第二週，週二</w:t>
            </w:r>
          </w:p>
        </w:tc>
      </w:tr>
    </w:tbl>
    <w:p w:rsidR="00165734" w:rsidRDefault="0081376A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週三  4/12</w:t>
      </w:r>
    </w:p>
    <w:p w:rsidR="00165734" w:rsidRDefault="0081376A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1"/>
          <w:szCs w:val="21"/>
          <w:u w:val="single"/>
          <w:lang w:val="zh-CN"/>
        </w:rPr>
      </w:pPr>
      <w:r>
        <w:rPr>
          <w:rFonts w:ascii="PMingLiU" w:eastAsia="PMingLiU" w:hAnsi="PMingLiU" w:cs="Microsoft YaHei"/>
          <w:b/>
          <w:color w:val="000000"/>
          <w:sz w:val="21"/>
          <w:szCs w:val="21"/>
          <w:u w:val="single"/>
          <w:lang w:val="zh-CN"/>
        </w:rPr>
        <w:t>歷代志下 36:23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23 波斯王古列如此說，耶和華天上的神已將地上萬國賜給我，又囑咐我在猶大的耶路撒冷為祂建造殿宇。你們中間凡作祂子民的，可以上去，願耶和華他的神與他同在！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申命記 12:5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5 但耶和華你們的神從你們各支派中，所選擇出來立祂名的地方，就是祂的居所，那是你們當尋求的，你們要往那裡去，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以弗所書 4:3-4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3 以和平的聯索，竭力保守那靈的一：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lastRenderedPageBreak/>
        <w:t>4 一個身體和一位靈，正如你們蒙召，也是在一個盼望中蒙召的；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約翰福音 17:21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21 使他們都成為一；正如你父在我裡面，我在你裡面，使他們也在我們裡面，叫世人可以信你差了我來。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啟示錄 1:11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11 你所看見的，當寫在書上，寄給那七個召會：給以弗所、給士每拿、給別迦摩、給推雅推喇、給撒狄、給非拉鐵非、給老底嘉。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詩篇 133:1-3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 看哪，弟兄和睦同居，是何等的善，何等的美！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 這好比那上好的油，澆在亞倫的頭上，流到鬍鬚，又流到他的衣襟；</w:t>
      </w:r>
    </w:p>
    <w:p w:rsidR="00165734" w:rsidRDefault="0081376A">
      <w:pPr>
        <w:pStyle w:val="BodyText"/>
        <w:spacing w:after="0"/>
        <w:rPr>
          <w:rFonts w:ascii="PMingLiU" w:hAnsi="PMingLiU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3 又好比黑門的甘露，降在錫安山；因為在那裡有耶和華所命定的福，就是永遠的生命。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962"/>
      </w:tblGrid>
      <w:tr w:rsidR="00165734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0"/>
                <w:szCs w:val="20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0"/>
                <w:szCs w:val="20"/>
                <w:lang w:eastAsia="zh-TW"/>
              </w:rPr>
              <w:t>第二週，週三</w:t>
            </w:r>
          </w:p>
        </w:tc>
      </w:tr>
    </w:tbl>
    <w:p w:rsidR="00165734" w:rsidRDefault="0081376A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週四 4/13</w:t>
      </w:r>
    </w:p>
    <w:p w:rsidR="00165734" w:rsidRDefault="0081376A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</w:pPr>
      <w:r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  <w:t>歷代志上 16:16-18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16 就是祂與亞伯拉罕所立的約，向以撒所起的誓。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17 祂又將這約向雅各確立為律例，向以色列確立為永遠的約，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18 說，我必將迦南地賜給你，作你們產業的分。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創世記 15:8-10 (</w:t>
      </w:r>
      <w:r>
        <w:rPr>
          <w:rFonts w:ascii="PMingLiU" w:eastAsia="PMingLiU" w:hAnsi="PMingLiU"/>
          <w:b/>
          <w:bCs/>
          <w:color w:val="000000"/>
          <w:sz w:val="21"/>
          <w:szCs w:val="21"/>
          <w:u w:val="single"/>
        </w:rPr>
        <w:t>只讀</w:t>
      </w: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)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8 亞伯蘭說，主耶和華阿，我怎能知道必得這地為業呢？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9 祂說，你為我取一隻三歲的母牛、一隻三歲的母山羊、一隻三歲的公綿羊、一隻斑鳩、一隻雛鴿。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10 亞伯蘭就取了這些來，每樣從中剖開，分成兩半，一半對著一半的擺列，只有鳥沒有剖開。</w:t>
      </w:r>
    </w:p>
    <w:p w:rsidR="00165734" w:rsidRDefault="0081376A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</w:pPr>
      <w:r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  <w:t>約翰福音 1:14, 17, 29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14 話成了肉體，支搭帳幕在我們中間，豐豐滿滿的有恩典，有實際。我們也見過祂的榮耀，正是從父而來獨生子的榮耀。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17 因為律法是藉著摩西賜的，恩典和實際都是藉著耶穌基督來的。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29 次日，約翰看見耶穌向他走來，就說，看哪，神的羔羊，除去世人之罪的！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羅馬書 6:9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9 知道基督既從死人中復活，就不再死，死也不再作主管轄祂了。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lastRenderedPageBreak/>
        <w:t>約翰福音 11:25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25 耶穌對她說，我是復活，我是生命；信入我的人，雖然死了，也必復活；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加拉太書 2:20</w:t>
      </w:r>
    </w:p>
    <w:p w:rsidR="00165734" w:rsidRDefault="0081376A">
      <w:pPr>
        <w:pStyle w:val="BodyText"/>
        <w:spacing w:after="0"/>
        <w:rPr>
          <w:rFonts w:ascii="PMingLiU" w:hAnsi="PMingLiU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20 我已經與基督同釘十字架；現在活著的，不再是我，乃是基督在我裡面活著；並且我如今在肉身裡所活的生命，是我在神兒子的信裡，與祂聯結所活的，祂是愛我，為我捨了自己。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165734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0"/>
                <w:szCs w:val="20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0"/>
                <w:szCs w:val="20"/>
                <w:lang w:eastAsia="zh-TW"/>
              </w:rPr>
              <w:t>第二週，週四</w:t>
            </w:r>
          </w:p>
        </w:tc>
      </w:tr>
    </w:tbl>
    <w:p w:rsidR="00165734" w:rsidRDefault="0081376A">
      <w:pPr>
        <w:widowControl w:val="0"/>
        <w:suppressAutoHyphens/>
        <w:jc w:val="both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週五 4/14</w:t>
      </w:r>
    </w:p>
    <w:p w:rsidR="00165734" w:rsidRDefault="0081376A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</w:pPr>
      <w:r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  <w:t>馬太福音 6:10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10 願你的國來臨，願你的旨意行在地上，如同行在天上。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約翰福音 15:7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7 你們若住在我裡面，我的話也住在你們裡面，凡你們所願意的，祈求就給你們成就。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啟示錄 4:11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11 我們的主，我們的神，你是配得榮耀、尊貴、能力的，因為你創造了萬有，並且萬有是因你的旨意存在並被創造的。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歷代志上 4:10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10 雅比斯呼求以色列的神說，願你豐厚的賜福與我，擴張我的境界，願你的手與我同在，願你保守我不遭患難，不受艱苦。神就使他所求的得以成就。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腓立比書 3:12, 14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12 這不是說，我已經得著了，或已經完全了，我乃是竭力追求，或者可以取得基督耶穌所以取得我的。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14 向著標竿竭力追求，要得神在基督耶穌裡，召我向上去得的獎賞。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以弗所書 6:18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18 時時在靈裡禱告，並盡力堅持，在這事上儆醒，且為眾聖徒祈求，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約翰壹書 5:14-15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14 我們若照祂的旨意求甚麼，祂就听我們；這是我們向著祂所存坦然無懼的心。</w:t>
      </w:r>
    </w:p>
    <w:p w:rsidR="00165734" w:rsidRDefault="0081376A">
      <w:pPr>
        <w:pStyle w:val="BodyText"/>
        <w:spacing w:after="0"/>
        <w:rPr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15 我們若知道祂聽我們一切所求的，就知道我們所求於祂的無不得著。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165734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0"/>
                <w:szCs w:val="20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0"/>
                <w:szCs w:val="20"/>
                <w:lang w:eastAsia="zh-TW"/>
              </w:rPr>
              <w:t>第二週，週五</w:t>
            </w:r>
          </w:p>
        </w:tc>
      </w:tr>
    </w:tbl>
    <w:p w:rsidR="00165734" w:rsidRDefault="0081376A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lastRenderedPageBreak/>
        <w:t>週六 4/15</w:t>
      </w:r>
    </w:p>
    <w:p w:rsidR="00165734" w:rsidRDefault="0081376A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color w:val="000000"/>
          <w:sz w:val="21"/>
          <w:szCs w:val="21"/>
          <w:u w:val="single"/>
        </w:rPr>
      </w:pPr>
      <w:r>
        <w:rPr>
          <w:rFonts w:ascii="PMingLiU" w:eastAsia="PMingLiU" w:hAnsi="PMingLiU" w:cs="Microsoft YaHei"/>
          <w:b/>
          <w:color w:val="000000"/>
          <w:sz w:val="21"/>
          <w:szCs w:val="21"/>
          <w:u w:val="single"/>
        </w:rPr>
        <w:t>歷代志下 20:22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22 眾人一開始歡呼歌唱讚美，耶和華就派伏兵擊殺那來攻擊猶大人的亞捫人、摩押人、和西珥山人，他們就被打敗了。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詩篇 86:12; 22:22; 146:2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86:12 主我的神阿，我要全心讚美你；我要榮耀你的名，直到永遠。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22:22 我要向我的弟兄宣告你的名；在會中我要讚美你。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146:2 我一生要讚美耶和華；我還活著的時候，要歌頌我的神。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希伯來書 12:2; 13:15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12:2 望斷以及於耶穌，就是我們信心的創始者與成終者；祂為那擺在前面的喜樂，就輕看羞辱，忍受了十字架，便坐在神寶座的右邊。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13:15 所以我們應當藉著耶穌，常常向神獻上讚美的祭，這就是承認主名之嘴唇的果子。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啟示錄 19:5-6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5 有聲音從寶座出來，說，神的眾奴僕，凡敬畏祂的，無論大小，都要讚美我們的神。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6 我聽見好像大批群眾的聲音，又像眾水的聲音，也像大雷的聲音，說，阿利路亞！因為主我們的神，全能者，作王了。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165734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0"/>
                <w:szCs w:val="20"/>
                <w:lang w:eastAsia="zh-TW"/>
              </w:rPr>
              <w:t>晨興聖言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34" w:rsidRDefault="0081376A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0"/>
                <w:szCs w:val="20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0"/>
                <w:szCs w:val="20"/>
                <w:lang w:eastAsia="zh-TW"/>
              </w:rPr>
              <w:t>第二週，週六</w:t>
            </w:r>
          </w:p>
        </w:tc>
      </w:tr>
    </w:tbl>
    <w:p w:rsidR="00165734" w:rsidRDefault="0081376A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主日 4/16      哈利路亞, 榮耀歸主</w:t>
      </w:r>
    </w:p>
    <w:p w:rsidR="00165734" w:rsidRDefault="0081376A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1"/>
          <w:szCs w:val="21"/>
          <w:u w:val="single"/>
          <w:lang w:val="zh-CN"/>
        </w:rPr>
      </w:pPr>
      <w:r>
        <w:rPr>
          <w:rFonts w:ascii="PMingLiU" w:eastAsia="PMingLiU" w:hAnsi="PMingLiU" w:cs="Microsoft YaHei"/>
          <w:b/>
          <w:color w:val="000000"/>
          <w:sz w:val="21"/>
          <w:szCs w:val="21"/>
          <w:u w:val="single"/>
          <w:lang w:val="zh-CN"/>
        </w:rPr>
        <w:t>歷代志上 29:10-16, 18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10 所以，大衛在全會眾眼前頌讚耶和華，說，耶和華以色列的神，我們的父，你是當受頌讚的，從亙古直到永遠。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11 耶和華阿，尊大、能力、榮美、勝利、威嚴都是你的；凡天上地上的都是你的；國度也是你的，並且你被高舉，為萬有之首。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12 豐富尊榮都從你而來，你也治理萬有。在你手裡有能力和權能，使人尊大強盛都出於你。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13 我們的神阿，現在我們稱謝你，讚美你榮耀的名。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14 我算甚麼，我的民算甚麼，竟有力量如此樂意奉獻？因為萬物都從你而來，我們把從你手所得的獻給你。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lastRenderedPageBreak/>
        <w:t>15 我們在你面前是客旅，是寄居的，與我們列祖一樣；我們在地上的日子如影兒，沒有指望。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16 耶和華我們的神阿，我們豫備這許多材料，要為你的聖名給你建造殿宇，都是從你手而來，都是屬你的。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18 耶和華我們列祖亞伯拉罕、以撒、以色列的神阿，求你使你的民心中常存這樣的思想意念，堅定他們的心歸向你。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  <w:u w:val="single"/>
        </w:rPr>
      </w:pPr>
      <w:r>
        <w:rPr>
          <w:rFonts w:ascii="PMingLiU" w:eastAsia="PMingLiU" w:hAnsi="PMingLiU"/>
          <w:b/>
          <w:color w:val="000000"/>
          <w:sz w:val="21"/>
          <w:szCs w:val="21"/>
          <w:u w:val="single"/>
        </w:rPr>
        <w:t>約翰福音 17:21-23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21 使他們都成為一；正如你父在我裡面，我在你裡面，使他們也在我們裡面，叫世人可以信你差了我來。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color w:val="000000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22 你所賜給我的榮耀，我已賜給他們，使他們成為一，正如我們是一一樣。</w:t>
      </w:r>
    </w:p>
    <w:p w:rsidR="00165734" w:rsidRDefault="0081376A">
      <w:pPr>
        <w:pStyle w:val="BodyText"/>
        <w:spacing w:after="0"/>
        <w:rPr>
          <w:rFonts w:ascii="PMingLiU" w:eastAsia="PMingLiU" w:hAnsi="PMingLiU"/>
          <w:sz w:val="21"/>
          <w:szCs w:val="21"/>
        </w:rPr>
      </w:pPr>
      <w:r>
        <w:rPr>
          <w:rFonts w:ascii="PMingLiU" w:eastAsia="PMingLiU" w:hAnsi="PMingLiU"/>
          <w:color w:val="000000"/>
          <w:sz w:val="21"/>
          <w:szCs w:val="21"/>
        </w:rPr>
        <w:t>23 我在他們裡面，你在我裡面，使他們被成全成為一，叫世人知道是你差了我來，並且知道你愛他們如同愛我一樣。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830"/>
      </w:tblGrid>
      <w:tr w:rsidR="00165734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5734" w:rsidRDefault="0081376A">
            <w:pPr>
              <w:jc w:val="both"/>
              <w:rPr>
                <w:rFonts w:ascii="SimHei" w:eastAsia="SimHei" w:hAnsi="SimHei"/>
              </w:rPr>
            </w:pPr>
            <w:r>
              <w:rPr>
                <w:rFonts w:ascii="DFKai-SB" w:eastAsia="DFKai-SB" w:hAnsi="DFKai-SB" w:cs="Arial"/>
                <w:b/>
                <w:bCs/>
                <w:sz w:val="21"/>
                <w:szCs w:val="21"/>
                <w:lang w:eastAsia="zh-TW"/>
              </w:rPr>
              <w:t>詩   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34" w:rsidRDefault="0081376A">
            <w:pPr>
              <w:rPr>
                <w:rFonts w:ascii="DFKai-SB" w:eastAsia="DFKai-SB" w:hAnsi="DFKai-SB"/>
                <w:sz w:val="21"/>
                <w:szCs w:val="21"/>
              </w:rPr>
            </w:pPr>
            <w:r>
              <w:rPr>
                <w:rFonts w:ascii="DFKai-SB" w:eastAsia="DFKai-SB" w:hAnsi="DFKai-SB" w:cs="Arial"/>
                <w:b/>
                <w:bCs/>
                <w:sz w:val="21"/>
                <w:szCs w:val="21"/>
                <w:lang w:eastAsia="zh-TW"/>
              </w:rPr>
              <w:t>大本詩歌 第109首</w:t>
            </w:r>
          </w:p>
        </w:tc>
      </w:tr>
    </w:tbl>
    <w:p w:rsidR="00165734" w:rsidRDefault="0081376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lang w:eastAsia="zh-TW"/>
        </w:rPr>
      </w:pPr>
      <w:r>
        <w:rPr>
          <w:rFonts w:ascii="DFKai-SB" w:eastAsia="DFKai-SB" w:hAnsi="DFKai-SB" w:cs="PMingLiU"/>
          <w:b/>
          <w:bCs/>
          <w:color w:val="000000"/>
          <w:sz w:val="21"/>
          <w:szCs w:val="21"/>
          <w:lang w:eastAsia="zh-TW"/>
        </w:rPr>
        <w:t>參讀:</w:t>
      </w:r>
      <w:r>
        <w:rPr>
          <w:rStyle w:val="a0"/>
          <w:rFonts w:ascii="DFKai-SB" w:eastAsia="DFKai-SB" w:hAnsi="DFKai-SB" w:cs="Cambria"/>
          <w:color w:val="000000"/>
          <w:spacing w:val="15"/>
          <w:sz w:val="21"/>
          <w:szCs w:val="21"/>
          <w:lang w:eastAsia="zh-TW"/>
        </w:rPr>
        <w:t>歷代志</w:t>
      </w:r>
      <w:r>
        <w:rPr>
          <w:rFonts w:ascii="DFKai-SB" w:eastAsia="DFKai-SB" w:hAnsi="DFKai-SB" w:cs="Microsoft JhengHei"/>
          <w:b/>
          <w:bCs/>
          <w:color w:val="000000"/>
          <w:sz w:val="21"/>
          <w:szCs w:val="21"/>
          <w:lang w:eastAsia="zh-TW"/>
        </w:rPr>
        <w:t>生命讀經第8篇</w:t>
      </w:r>
    </w:p>
    <w:p w:rsidR="00165734" w:rsidRDefault="00DC31A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SimSun" w:eastAsia="PMingLiU" w:hAnsi="SimSun" w:cs="Microsoft YaHei"/>
          <w:sz w:val="23"/>
          <w:szCs w:val="23"/>
          <w:lang w:eastAsia="zh-TW"/>
        </w:rPr>
      </w:pPr>
      <w:r>
        <w:rPr>
          <w:rFonts w:ascii="SimSun" w:eastAsia="PMingLiU" w:hAnsi="SimSun" w:cs="Microsoft YaHei"/>
          <w:noProof/>
          <w:sz w:val="23"/>
          <w:szCs w:val="23"/>
        </w:rPr>
        <w:pict>
          <v:shape id="影像1" o:spid="_x0000_s1026" style="position:absolute;margin-left:2.75pt;margin-top:5.85pt;width:243.25pt;height: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" path="m,l21600,21600e" filled="f">
            <v:path arrowok="t"/>
          </v:shape>
        </w:pict>
      </w:r>
    </w:p>
    <w:p w:rsidR="00165734" w:rsidRDefault="0081376A">
      <w:pPr>
        <w:numPr>
          <w:ilvl w:val="0"/>
          <w:numId w:val="2"/>
        </w:numPr>
        <w:pBdr>
          <w:bottom w:val="single" w:sz="4" w:space="0" w:color="000000"/>
        </w:pBdr>
        <w:rPr>
          <w:rFonts w:ascii="Microsoft YaHei" w:eastAsia="Microsoft YaHei" w:hAnsi="Microsoft YaHei" w:cs="Microsoft JhengHei"/>
          <w:b/>
          <w:bCs/>
          <w:color w:val="000000"/>
          <w:sz w:val="28"/>
          <w:szCs w:val="28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</w:rPr>
        <w:t>教會真理</w:t>
      </w: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  <w:t>追求 羅馬書:</w:t>
      </w:r>
    </w:p>
    <w:p w:rsidR="00165734" w:rsidRDefault="0081376A">
      <w:pPr>
        <w:pBdr>
          <w:bottom w:val="single" w:sz="4" w:space="0" w:color="000000"/>
        </w:pBdr>
        <w:rPr>
          <w:rFonts w:ascii="SimHei" w:eastAsia="SimHei" w:hAnsi="SimHei" w:cs="Microsoft JhengHei"/>
          <w:b/>
          <w:bCs/>
          <w:color w:val="000000"/>
          <w:sz w:val="26"/>
          <w:szCs w:val="26"/>
          <w:u w:val="single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u w:val="single"/>
          <w:lang w:eastAsia="zh-TW"/>
        </w:rPr>
        <w:t>一年級</w:t>
      </w:r>
    </w:p>
    <w:p w:rsidR="00165734" w:rsidRDefault="0081376A">
      <w:pPr>
        <w:pBdr>
          <w:bottom w:val="single" w:sz="4" w:space="0" w:color="000000"/>
        </w:pBdr>
        <w:rPr>
          <w:rFonts w:ascii="DFKai-SB" w:eastAsia="DFKai-SB" w:hAnsi="DFKai-SB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經文：羅5:1-11</w:t>
      </w:r>
    </w:p>
    <w:p w:rsidR="00165734" w:rsidRDefault="0081376A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指定閱讀：羅馬書生命讀經第9篇</w:t>
      </w:r>
    </w:p>
    <w:p w:rsidR="00165734" w:rsidRDefault="00165734">
      <w:pPr>
        <w:pBdr>
          <w:bottom w:val="single" w:sz="4" w:space="0" w:color="000000"/>
        </w:pBdr>
        <w:rPr>
          <w:rFonts w:cs="Microsoft JhengHei"/>
          <w:b/>
          <w:bCs/>
          <w:color w:val="000000"/>
          <w:lang w:eastAsia="zh-TW"/>
        </w:rPr>
      </w:pPr>
    </w:p>
    <w:p w:rsidR="00165734" w:rsidRDefault="0081376A">
      <w:pPr>
        <w:pBdr>
          <w:bottom w:val="single" w:sz="4" w:space="0" w:color="000000"/>
        </w:pBdr>
        <w:rPr>
          <w:rFonts w:ascii="SimHei" w:eastAsia="SimHei" w:hAnsi="SimHei" w:cs="Microsoft JhengHei"/>
          <w:b/>
          <w:bCs/>
          <w:color w:val="000000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u w:val="single"/>
          <w:lang w:eastAsia="zh-TW"/>
        </w:rPr>
        <w:t>二年級</w:t>
      </w:r>
    </w:p>
    <w:p w:rsidR="00165734" w:rsidRDefault="0081376A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主題：稱義與平息</w:t>
      </w:r>
    </w:p>
    <w:p w:rsidR="00165734" w:rsidRDefault="0081376A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經文：羅3:21-31</w:t>
      </w:r>
    </w:p>
    <w:p w:rsidR="00165734" w:rsidRDefault="0081376A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指定閱讀：羅馬書生命讀經第5篇;羅馬書的結晶第5篇</w:t>
      </w:r>
    </w:p>
    <w:p w:rsidR="00165734" w:rsidRDefault="0081376A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補充閱讀：正常的基督徒生活，第1章</w:t>
      </w:r>
    </w:p>
    <w:p w:rsidR="00165734" w:rsidRDefault="0081376A">
      <w:pPr>
        <w:pBdr>
          <w:bottom w:val="single" w:sz="4" w:space="0" w:color="000000"/>
        </w:pBdr>
        <w:rPr>
          <w:rFonts w:ascii="DFKai-SB" w:eastAsia="DFKai-SB" w:hAnsi="DFKai-SB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詩歌：大本235首</w:t>
      </w:r>
    </w:p>
    <w:p w:rsidR="00165734" w:rsidRDefault="00165734">
      <w:pPr>
        <w:pBdr>
          <w:bottom w:val="single" w:sz="4" w:space="0" w:color="000000"/>
        </w:pBdr>
        <w:rPr>
          <w:rFonts w:cs="Microsoft JhengHei"/>
          <w:b/>
          <w:bCs/>
          <w:color w:val="000000"/>
          <w:lang w:eastAsia="zh-TW"/>
        </w:rPr>
      </w:pPr>
    </w:p>
    <w:p w:rsidR="00165734" w:rsidRDefault="0081376A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0"/>
          <w:szCs w:val="20"/>
          <w:lang w:eastAsia="zh-TW"/>
        </w:rPr>
        <w:t>關於研讀問題和其他材料,在紐約市網站查詢：</w:t>
      </w:r>
    </w:p>
    <w:p w:rsidR="00165734" w:rsidRDefault="00DC31A1">
      <w:pPr>
        <w:pBdr>
          <w:bottom w:val="single" w:sz="4" w:space="0" w:color="000000"/>
        </w:pBdr>
      </w:pPr>
      <w:hyperlink r:id="rId8">
        <w:r w:rsidR="0081376A">
          <w:rPr>
            <w:rStyle w:val="a"/>
            <w:rFonts w:ascii="DFKai-SB" w:eastAsia="DFKai-SB" w:hAnsi="DFKai-SB" w:cs="Microsoft JhengHei"/>
            <w:b/>
            <w:bCs/>
            <w:sz w:val="20"/>
            <w:szCs w:val="20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165734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165734" w:rsidRDefault="00DC31A1">
            <w:pPr>
              <w:widowControl w:val="0"/>
              <w:ind w:left="172"/>
              <w:jc w:val="center"/>
              <w:rPr>
                <w:rFonts w:ascii="DFKai-SB" w:eastAsia="DFKai-SB" w:hAnsi="DFKai-SB"/>
              </w:rPr>
            </w:pPr>
            <w:r w:rsidRPr="00DC31A1"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27" type="#_x0000_t34" style="position:absolute;left:0;text-align:left;margin-left:6.85pt;margin-top:.15pt;width:228.35pt;height:1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" adj="504"/>
              </w:pict>
            </w:r>
            <w:r w:rsidR="0081376A">
              <w:rPr>
                <w:rFonts w:ascii="DFKai-SB" w:eastAsia="DFKai-SB" w:hAnsi="DFKai-SB" w:cs="PMingLiU"/>
                <w:b/>
                <w:bCs/>
                <w:color w:val="000000"/>
                <w:sz w:val="20"/>
                <w:szCs w:val="20"/>
              </w:rPr>
              <w:t>紐  約  市  召  會</w:t>
            </w:r>
          </w:p>
        </w:tc>
      </w:tr>
      <w:tr w:rsidR="00165734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65734" w:rsidRDefault="0081376A">
            <w:pPr>
              <w:widowControl w:val="0"/>
            </w:pPr>
            <w:r>
              <w:rPr>
                <w:rFonts w:ascii="DFKai-SB" w:eastAsia="DFKai-SB" w:hAnsi="DFKai-SB" w:cs="PMingLiU"/>
                <w:b/>
                <w:bCs/>
                <w:color w:val="000000"/>
                <w:sz w:val="20"/>
                <w:szCs w:val="20"/>
              </w:rPr>
              <w:t>網站</w:t>
            </w:r>
            <w:hyperlink r:id="rId9">
              <w:r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  <w:sz w:val="20"/>
                  <w:szCs w:val="20"/>
                </w:rPr>
                <w:t>www.churchinnyc.org</w:t>
              </w:r>
            </w:hyperlink>
            <w:r>
              <w:rPr>
                <w:rFonts w:ascii="DFKai-SB" w:eastAsia="DFKai-SB" w:hAnsi="DFKai-SB" w:cs="PMingLiU"/>
                <w:b/>
                <w:bCs/>
                <w:color w:val="000000"/>
                <w:sz w:val="20"/>
                <w:szCs w:val="20"/>
              </w:rPr>
              <w:t>及</w:t>
            </w:r>
          </w:p>
          <w:p w:rsidR="00165734" w:rsidRDefault="00DC31A1">
            <w:pPr>
              <w:widowControl w:val="0"/>
              <w:ind w:firstLine="622"/>
            </w:pPr>
            <w:hyperlink r:id="rId10">
              <w:r w:rsidR="0081376A"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  <w:sz w:val="20"/>
                  <w:szCs w:val="20"/>
                </w:rPr>
                <w:t>www.churchnyc.org</w:t>
              </w:r>
            </w:hyperlink>
          </w:p>
        </w:tc>
      </w:tr>
    </w:tbl>
    <w:p w:rsidR="00165734" w:rsidRDefault="00165734">
      <w:pPr>
        <w:rPr>
          <w:rFonts w:ascii="DFKai-SB" w:eastAsia="DFKai-SB" w:hAnsi="DFKai-SB"/>
          <w:b/>
          <w:bCs/>
          <w:sz w:val="20"/>
          <w:szCs w:val="20"/>
        </w:rPr>
      </w:pPr>
    </w:p>
    <w:sectPr w:rsidR="00165734" w:rsidSect="00DC31A1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6A" w:rsidRDefault="0081376A">
      <w:r>
        <w:separator/>
      </w:r>
    </w:p>
  </w:endnote>
  <w:endnote w:type="continuationSeparator" w:id="0">
    <w:p w:rsidR="0081376A" w:rsidRDefault="00813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SC BLACK">
    <w:altName w:val="PMingLiU"/>
    <w:charset w:val="88"/>
    <w:family w:val="roman"/>
    <w:pitch w:val="variable"/>
    <w:sig w:usb0="00000000" w:usb1="00000000" w:usb2="00000000" w:usb3="00000000" w:csb0="0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34" w:rsidRDefault="00165734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6A" w:rsidRDefault="0081376A">
      <w:r>
        <w:separator/>
      </w:r>
    </w:p>
  </w:footnote>
  <w:footnote w:type="continuationSeparator" w:id="0">
    <w:p w:rsidR="0081376A" w:rsidRDefault="00813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34" w:rsidRDefault="0081376A">
    <w:pPr>
      <w:pBdr>
        <w:bottom w:val="thinThickSmallGap" w:sz="24" w:space="0" w:color="000000"/>
      </w:pBdr>
      <w:spacing w:line="280" w:lineRule="exact"/>
      <w:rPr>
        <w:lang w:eastAsia="zh-TW"/>
      </w:rPr>
    </w:pPr>
    <w:r>
      <w:rPr>
        <w:rFonts w:ascii="KAITI SC BLACK" w:eastAsia="DFKai-SB" w:hAnsi="KAITI SC BLACK" w:cs="DFKai-SB"/>
        <w:b/>
        <w:bCs/>
        <w:color w:val="333333"/>
        <w:lang w:eastAsia="zh-TW"/>
      </w:rPr>
      <w:t>晨更經節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</w:t>
    </w:r>
    <w:r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                        </w:t>
    </w:r>
    <w:r>
      <w:rPr>
        <w:rStyle w:val="a0"/>
        <w:rFonts w:ascii="KAITI SC BLACK" w:eastAsia="DFKai-SB" w:hAnsi="KAITI SC BLACK" w:cs="Cambria"/>
        <w:color w:val="000000"/>
        <w:spacing w:val="15"/>
        <w:sz w:val="28"/>
        <w:szCs w:val="28"/>
        <w:lang w:eastAsia="zh-TW"/>
      </w:rPr>
      <w:t>歷代志、以斯拉記、尼希米記、以斯帖記結晶讀經（一）</w:t>
    </w:r>
    <w:r>
      <w:rPr>
        <w:rStyle w:val="a0"/>
        <w:rFonts w:ascii="KAITI SC BLACK" w:eastAsia="DFKai-SB" w:hAnsi="KAITI SC BLACK" w:cs="Cambria"/>
        <w:color w:val="000000"/>
        <w:spacing w:val="15"/>
        <w:sz w:val="28"/>
        <w:szCs w:val="28"/>
        <w:lang w:eastAsia="zh-TW"/>
      </w:rPr>
      <w:t xml:space="preserve">  </w:t>
    </w:r>
    <w:r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</w:t>
    </w:r>
    <w:bookmarkStart w:id="3" w:name="_Hlk122639018"/>
    <w:r>
      <w:rPr>
        <w:rFonts w:ascii="KAITI SC BLACK" w:eastAsia="KAITI SC BLACK" w:hAnsi="KAITI SC BLACK" w:cs="DFKai-SB"/>
        <w:b/>
        <w:bCs/>
        <w:color w:val="333333"/>
        <w:lang w:eastAsia="zh-TW"/>
      </w:rPr>
      <w:t xml:space="preserve"> </w:t>
    </w:r>
    <w:r>
      <w:rPr>
        <w:rFonts w:ascii="DFKai-SB" w:eastAsia="DFKai-SB" w:hAnsi="DFKai-SB" w:cs="DFKai-SB"/>
        <w:b/>
        <w:bCs/>
        <w:color w:val="333333"/>
        <w:lang w:eastAsia="zh-TW"/>
      </w:rPr>
      <w:t>2023年4月</w:t>
    </w:r>
    <w:bookmarkEnd w:id="3"/>
    <w:r>
      <w:rPr>
        <w:rFonts w:ascii="DFKai-SB" w:eastAsia="DFKai-SB" w:hAnsi="DFKai-SB" w:cs="DFKai-SB"/>
        <w:b/>
        <w:bCs/>
        <w:color w:val="333333"/>
        <w:lang w:eastAsia="zh-TW"/>
      </w:rPr>
      <w:t>10日-4月16日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6B0D"/>
    <w:multiLevelType w:val="multilevel"/>
    <w:tmpl w:val="3E80157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490FB7"/>
    <w:multiLevelType w:val="multilevel"/>
    <w:tmpl w:val="1D5A6AC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5734"/>
    <w:rsid w:val="00165734"/>
    <w:rsid w:val="005442A6"/>
    <w:rsid w:val="0081376A"/>
    <w:rsid w:val="00A34BB4"/>
    <w:rsid w:val="00DC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basedOn w:val="DefaultParagraphFont"/>
    <w:uiPriority w:val="99"/>
    <w:unhideWhenUsed/>
    <w:rsid w:val="00A31B78"/>
    <w:rPr>
      <w:color w:val="0000FF" w:themeColor="hyperlink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DC31A1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DC31A1"/>
    <w:rPr>
      <w:rFonts w:cs="SimSun"/>
      <w:b/>
      <w:sz w:val="24"/>
    </w:rPr>
  </w:style>
  <w:style w:type="character" w:customStyle="1" w:styleId="ListLabel313">
    <w:name w:val="ListLabel 313"/>
    <w:qFormat/>
    <w:rsid w:val="00DC31A1"/>
    <w:rPr>
      <w:rFonts w:cs="SimSun"/>
    </w:rPr>
  </w:style>
  <w:style w:type="character" w:customStyle="1" w:styleId="ListLabel314">
    <w:name w:val="ListLabel 314"/>
    <w:qFormat/>
    <w:rsid w:val="00DC31A1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DC31A1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DC31A1"/>
    <w:rPr>
      <w:rFonts w:cs="Symbol"/>
      <w:b/>
      <w:sz w:val="28"/>
    </w:rPr>
  </w:style>
  <w:style w:type="character" w:customStyle="1" w:styleId="ListLabel317">
    <w:name w:val="ListLabel 317"/>
    <w:qFormat/>
    <w:rsid w:val="00DC31A1"/>
    <w:rPr>
      <w:rFonts w:cs="SimSun"/>
      <w:b/>
      <w:sz w:val="24"/>
    </w:rPr>
  </w:style>
  <w:style w:type="character" w:customStyle="1" w:styleId="ListLabel318">
    <w:name w:val="ListLabel 318"/>
    <w:qFormat/>
    <w:rsid w:val="00DC31A1"/>
    <w:rPr>
      <w:rFonts w:cs="SimSun"/>
    </w:rPr>
  </w:style>
  <w:style w:type="character" w:customStyle="1" w:styleId="ListLabel319">
    <w:name w:val="ListLabel 319"/>
    <w:qFormat/>
    <w:rsid w:val="00DC31A1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DC31A1"/>
    <w:rPr>
      <w:rFonts w:cs="SimSun"/>
      <w:b/>
      <w:sz w:val="24"/>
    </w:rPr>
  </w:style>
  <w:style w:type="character" w:customStyle="1" w:styleId="ListLabel321">
    <w:name w:val="ListLabel 321"/>
    <w:qFormat/>
    <w:rsid w:val="00DC31A1"/>
    <w:rPr>
      <w:rFonts w:cs="SimSun"/>
    </w:rPr>
  </w:style>
  <w:style w:type="character" w:customStyle="1" w:styleId="ListLabel322">
    <w:name w:val="ListLabel 322"/>
    <w:qFormat/>
    <w:rsid w:val="00DC31A1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DC31A1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DC31A1"/>
    <w:rPr>
      <w:rFonts w:cs="Symbol"/>
      <w:b/>
      <w:sz w:val="28"/>
    </w:rPr>
  </w:style>
  <w:style w:type="character" w:customStyle="1" w:styleId="ListLabel325">
    <w:name w:val="ListLabel 325"/>
    <w:qFormat/>
    <w:rsid w:val="00DC31A1"/>
    <w:rPr>
      <w:rFonts w:cs="SimSun"/>
      <w:b/>
      <w:sz w:val="24"/>
    </w:rPr>
  </w:style>
  <w:style w:type="character" w:customStyle="1" w:styleId="ListLabel326">
    <w:name w:val="ListLabel 326"/>
    <w:qFormat/>
    <w:rsid w:val="00DC31A1"/>
    <w:rPr>
      <w:rFonts w:cs="SimSun"/>
    </w:rPr>
  </w:style>
  <w:style w:type="character" w:customStyle="1" w:styleId="ListLabel327">
    <w:name w:val="ListLabel 327"/>
    <w:qFormat/>
    <w:rsid w:val="00DC31A1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DC31A1"/>
    <w:rPr>
      <w:rFonts w:cs="SimSun"/>
      <w:b/>
      <w:sz w:val="24"/>
    </w:rPr>
  </w:style>
  <w:style w:type="character" w:customStyle="1" w:styleId="ListLabel329">
    <w:name w:val="ListLabel 329"/>
    <w:qFormat/>
    <w:rsid w:val="00DC31A1"/>
    <w:rPr>
      <w:rFonts w:cs="SimSun"/>
    </w:rPr>
  </w:style>
  <w:style w:type="character" w:customStyle="1" w:styleId="ListLabel330">
    <w:name w:val="ListLabel 330"/>
    <w:qFormat/>
    <w:rsid w:val="00DC31A1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DC31A1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DC31A1"/>
    <w:rPr>
      <w:rFonts w:cs="Symbol"/>
      <w:b/>
      <w:sz w:val="28"/>
    </w:rPr>
  </w:style>
  <w:style w:type="character" w:customStyle="1" w:styleId="ListLabel333">
    <w:name w:val="ListLabel 333"/>
    <w:qFormat/>
    <w:rsid w:val="00DC31A1"/>
    <w:rPr>
      <w:rFonts w:cs="SimSun"/>
      <w:b/>
      <w:sz w:val="24"/>
    </w:rPr>
  </w:style>
  <w:style w:type="character" w:customStyle="1" w:styleId="ListLabel334">
    <w:name w:val="ListLabel 334"/>
    <w:qFormat/>
    <w:rsid w:val="00DC31A1"/>
    <w:rPr>
      <w:rFonts w:cs="SimSun"/>
    </w:rPr>
  </w:style>
  <w:style w:type="character" w:customStyle="1" w:styleId="ListLabel335">
    <w:name w:val="ListLabel 335"/>
    <w:qFormat/>
    <w:rsid w:val="00DC31A1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DC31A1"/>
    <w:rPr>
      <w:rFonts w:cs="SimSun"/>
      <w:b/>
      <w:sz w:val="24"/>
    </w:rPr>
  </w:style>
  <w:style w:type="character" w:customStyle="1" w:styleId="ListLabel337">
    <w:name w:val="ListLabel 337"/>
    <w:qFormat/>
    <w:rsid w:val="00DC31A1"/>
    <w:rPr>
      <w:rFonts w:cs="SimSun"/>
    </w:rPr>
  </w:style>
  <w:style w:type="character" w:customStyle="1" w:styleId="ListLabel338">
    <w:name w:val="ListLabel 338"/>
    <w:qFormat/>
    <w:rsid w:val="00DC31A1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DC31A1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40">
    <w:name w:val="ListLabel 340"/>
    <w:qFormat/>
    <w:rsid w:val="00DC31A1"/>
    <w:rPr>
      <w:rFonts w:cs="Symbol"/>
      <w:b/>
      <w:sz w:val="28"/>
    </w:rPr>
  </w:style>
  <w:style w:type="character" w:customStyle="1" w:styleId="ListLabel341">
    <w:name w:val="ListLabel 341"/>
    <w:qFormat/>
    <w:rsid w:val="00DC31A1"/>
    <w:rPr>
      <w:rFonts w:cs="SimSun"/>
      <w:b/>
      <w:sz w:val="24"/>
    </w:rPr>
  </w:style>
  <w:style w:type="character" w:customStyle="1" w:styleId="ListLabel342">
    <w:name w:val="ListLabel 342"/>
    <w:qFormat/>
    <w:rsid w:val="00DC31A1"/>
    <w:rPr>
      <w:rFonts w:cs="SimSun"/>
    </w:rPr>
  </w:style>
  <w:style w:type="character" w:customStyle="1" w:styleId="ListLabel343">
    <w:name w:val="ListLabel 343"/>
    <w:qFormat/>
    <w:rsid w:val="00DC31A1"/>
    <w:rPr>
      <w:rFonts w:ascii="Microsoft YaHei" w:hAnsi="Microsoft YaHei" w:cs="Symbol"/>
      <w:b/>
      <w:sz w:val="28"/>
    </w:rPr>
  </w:style>
  <w:style w:type="character" w:customStyle="1" w:styleId="ListLabel344">
    <w:name w:val="ListLabel 344"/>
    <w:qFormat/>
    <w:rsid w:val="00DC31A1"/>
    <w:rPr>
      <w:rFonts w:cs="SimSun"/>
      <w:b/>
      <w:sz w:val="24"/>
    </w:rPr>
  </w:style>
  <w:style w:type="character" w:customStyle="1" w:styleId="ListLabel345">
    <w:name w:val="ListLabel 345"/>
    <w:qFormat/>
    <w:rsid w:val="00DC31A1"/>
    <w:rPr>
      <w:rFonts w:cs="SimSun"/>
    </w:rPr>
  </w:style>
  <w:style w:type="character" w:customStyle="1" w:styleId="ListLabel346">
    <w:name w:val="ListLabel 346"/>
    <w:qFormat/>
    <w:rsid w:val="00DC31A1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47">
    <w:name w:val="ListLabel 347"/>
    <w:qFormat/>
    <w:rsid w:val="00DC31A1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a1">
    <w:name w:val="標題"/>
    <w:basedOn w:val="Normal"/>
    <w:next w:val="BodyText"/>
    <w:qFormat/>
    <w:rsid w:val="00DC31A1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2CE7-0A37-481F-80E6-4D2C1813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2023-03-25T15:32:00Z</cp:lastPrinted>
  <dcterms:created xsi:type="dcterms:W3CDTF">2023-04-08T23:25:00Z</dcterms:created>
  <dcterms:modified xsi:type="dcterms:W3CDTF">2023-04-08T23:25:00Z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