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6" w:rsidRPr="001F1676" w:rsidRDefault="001F1676" w:rsidP="001157AB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1F1676">
        <w:rPr>
          <w:rFonts w:ascii="Dotum" w:eastAsia="Dotum" w:hAnsi="Dotum"/>
          <w:b/>
          <w:bCs/>
          <w:i/>
          <w:iCs/>
          <w:lang w:eastAsia="ko-KR"/>
        </w:rPr>
        <w:t>삼일 하나님의 신성한 경륜을 성취하도록</w:t>
      </w:r>
    </w:p>
    <w:p w:rsidR="001F1676" w:rsidRPr="001F1676" w:rsidRDefault="001F1676" w:rsidP="001157AB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1F1676">
        <w:rPr>
          <w:rFonts w:ascii="Dotum" w:eastAsia="Dotum" w:hAnsi="Dotum"/>
          <w:b/>
          <w:bCs/>
          <w:i/>
          <w:iCs/>
          <w:lang w:eastAsia="ko-KR"/>
        </w:rPr>
        <w:t>신성한 삼일성의 신성한 분배를 통해</w:t>
      </w:r>
    </w:p>
    <w:p w:rsidR="001F1676" w:rsidRPr="005A7468" w:rsidRDefault="001F1676" w:rsidP="001157AB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5A7468">
        <w:rPr>
          <w:rFonts w:ascii="Dotum" w:eastAsia="Dotum" w:hAnsi="Dotum"/>
          <w:b/>
          <w:bCs/>
          <w:i/>
          <w:iCs/>
          <w:lang w:eastAsia="ko-KR"/>
        </w:rPr>
        <w:t>우리 안으로 임하는 삼일 하나님의 영원한 복</w:t>
      </w:r>
    </w:p>
    <w:p w:rsidR="008A4D0C" w:rsidRPr="005A7468" w:rsidRDefault="001F1676" w:rsidP="001157A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A7468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5A7468">
        <w:rPr>
          <w:rFonts w:ascii="Dotum" w:eastAsia="Dotum" w:hAnsi="Dotum" w:cs="Times New Roman"/>
          <w:b/>
          <w:bCs/>
          <w:lang w:eastAsia="ko-KR"/>
        </w:rPr>
        <w:t>/</w:t>
      </w:r>
      <w:r w:rsidRPr="005A7468">
        <w:rPr>
          <w:rFonts w:ascii="Dotum" w:eastAsia="Dotum" w:hAnsi="Dotum" w:cs="Times New Roman"/>
          <w:b/>
          <w:bCs/>
          <w:lang w:eastAsia="ko-KR"/>
        </w:rPr>
        <w:t>6</w:t>
      </w:r>
      <w:r w:rsidR="006E3D86" w:rsidRPr="005A746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5A7468">
        <w:rPr>
          <w:rFonts w:ascii="Dotum" w:eastAsia="Dotum" w:hAnsi="Dotum" w:cs="Times New Roman"/>
          <w:b/>
          <w:bCs/>
          <w:lang w:eastAsia="ko-KR"/>
        </w:rPr>
        <w:t>월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1:10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경륜은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하늘들에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것들이나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통일되도록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4:14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샘솟아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올라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12:5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2:10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걸작품입니다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창조되었습니다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일들은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예비하신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그것들을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3:8-9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성도들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이보다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측량할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이방인들에게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복음으로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전하게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영원부터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경륜이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무엇인지를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밝히게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1:3-4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마케도니아로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에베소에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머무르라고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권유하였습니다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명령하여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가르치지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꾸며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이야기와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끝없는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족보에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주의를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기울이지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이루기보다는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의심을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불러일으킵니다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혹시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늦어지게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되더라도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집에서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처신해야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하는지를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집은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교회요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기둥과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기반입니다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A7468" w:rsidRDefault="00576480" w:rsidP="001157AB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0F6493" w:rsidRPr="005A7468" w:rsidRDefault="001F1676" w:rsidP="001157A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A7468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5A7468">
        <w:rPr>
          <w:rFonts w:ascii="Dotum" w:eastAsia="Dotum" w:hAnsi="Dotum" w:cs="Times New Roman"/>
          <w:b/>
          <w:bCs/>
          <w:lang w:eastAsia="ko-KR"/>
        </w:rPr>
        <w:t>/</w:t>
      </w:r>
      <w:r w:rsidRPr="005A7468">
        <w:rPr>
          <w:rFonts w:ascii="Dotum" w:eastAsia="Dotum" w:hAnsi="Dotum" w:cs="Times New Roman"/>
          <w:b/>
          <w:bCs/>
          <w:lang w:eastAsia="ko-KR"/>
        </w:rPr>
        <w:t>7</w:t>
      </w:r>
      <w:r w:rsidR="003C471C" w:rsidRPr="005A746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5A7468">
        <w:rPr>
          <w:rFonts w:ascii="Dotum" w:eastAsia="Dotum" w:hAnsi="Dotum" w:cs="Times New Roman"/>
          <w:b/>
          <w:bCs/>
          <w:lang w:eastAsia="ko-KR"/>
        </w:rPr>
        <w:t>화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6:23-26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5A7468">
        <w:rPr>
          <w:rFonts w:ascii="Dotum" w:eastAsia="Dotum" w:hAnsi="Dotum"/>
          <w:color w:val="333333"/>
          <w:sz w:val="20"/>
          <w:szCs w:val="20"/>
        </w:rPr>
        <w:t> “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아론과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아들들에게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말하여라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자손을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축복하며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말해야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5A7468">
        <w:rPr>
          <w:rFonts w:ascii="Dotum" w:eastAsia="Dotum" w:hAnsi="Dotum"/>
          <w:color w:val="333333"/>
          <w:sz w:val="20"/>
          <w:szCs w:val="20"/>
        </w:rPr>
        <w:t> ‘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비추시고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베푸실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밝은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표정을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평안을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.’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드립니다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하늘들의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영역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축복으로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축복하셨습니다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1:78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78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긍휼히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여기시는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이로써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돋는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임하여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어둠에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보았고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땅과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그늘에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떠올랐다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8:12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5A7468">
        <w:rPr>
          <w:rFonts w:ascii="Dotum" w:eastAsia="Dotum" w:hAnsi="Dotum"/>
          <w:color w:val="333333"/>
          <w:sz w:val="20"/>
          <w:szCs w:val="20"/>
        </w:rPr>
        <w:t>. “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빛이니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다니지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얻을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</w:p>
    <w:p w:rsidR="00576480" w:rsidRPr="005A7468" w:rsidRDefault="00576480" w:rsidP="001157AB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8F0328" w:rsidRPr="005A7468" w:rsidRDefault="002B34CE" w:rsidP="001157A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A7468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5A7468">
        <w:rPr>
          <w:rFonts w:ascii="Dotum" w:eastAsia="Dotum" w:hAnsi="Dotum" w:cs="Times New Roman"/>
          <w:b/>
          <w:bCs/>
          <w:lang w:eastAsia="ko-KR"/>
        </w:rPr>
        <w:t>/</w:t>
      </w:r>
      <w:r w:rsidR="001F1676" w:rsidRPr="005A7468">
        <w:rPr>
          <w:rFonts w:ascii="Dotum" w:eastAsia="Dotum" w:hAnsi="Dotum" w:cs="Times New Roman"/>
          <w:b/>
          <w:bCs/>
          <w:lang w:eastAsia="ko-KR"/>
        </w:rPr>
        <w:t>8</w:t>
      </w:r>
      <w:r w:rsidR="00965F41" w:rsidRPr="005A746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5A7468">
        <w:rPr>
          <w:rFonts w:ascii="Dotum" w:eastAsia="Dotum" w:hAnsi="Dotum" w:cs="Times New Roman"/>
          <w:b/>
          <w:bCs/>
          <w:lang w:eastAsia="ko-KR"/>
        </w:rPr>
        <w:t>수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6:25-27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비추시고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베푸실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밝은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표정을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평안을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.’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자손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두면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고후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4:6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어두운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데서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비치라고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마음속에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비추시어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얼굴에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밝히신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분이시기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2:10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용서한다면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용서합니다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용서했다면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용서한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인격으로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용서한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광채이시고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실질의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표현이십니다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능력의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붙들어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보존해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주시며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정결하게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위엄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있으신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앉으셨습니다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17:1-2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육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베드로와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야고보와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형제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요한을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따로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산으로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올라가시어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변형되시니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얼굴은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해와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빛나고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옷은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희어졌다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A7468" w:rsidRDefault="00576480" w:rsidP="001157AB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796BA8" w:rsidRPr="005A7468" w:rsidRDefault="002B34CE" w:rsidP="001157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5A7468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5A7468">
        <w:rPr>
          <w:rFonts w:ascii="Dotum" w:eastAsia="Dotum" w:hAnsi="Dotum"/>
          <w:b/>
          <w:bCs/>
          <w:sz w:val="20"/>
          <w:szCs w:val="20"/>
        </w:rPr>
        <w:t>/</w:t>
      </w:r>
      <w:r w:rsidR="001F1676" w:rsidRPr="005A7468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5A746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5A7468">
        <w:rPr>
          <w:rFonts w:ascii="Dotum" w:eastAsia="Dotum" w:hAnsi="Dotum"/>
          <w:b/>
          <w:bCs/>
          <w:sz w:val="20"/>
          <w:szCs w:val="20"/>
        </w:rPr>
        <w:t>목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36:8-9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기름진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적셔지며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기쁨의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강을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있으니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4:13-14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5A7468">
        <w:rPr>
          <w:rFonts w:ascii="Dotum" w:eastAsia="Dotum" w:hAnsi="Dotum"/>
          <w:color w:val="333333"/>
          <w:sz w:val="20"/>
          <w:szCs w:val="20"/>
        </w:rPr>
        <w:t>. “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목마를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5A7468">
        <w:rPr>
          <w:rFonts w:ascii="Dotum" w:eastAsia="Dotum" w:hAnsi="Dotum"/>
          <w:color w:val="333333"/>
          <w:sz w:val="20"/>
          <w:szCs w:val="20"/>
        </w:rPr>
        <w:t>,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샘솟아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올라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22:1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천사는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빛나는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생명수의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강을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강은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흘러나와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가운데로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흐르고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A7468" w:rsidRDefault="00576480" w:rsidP="001157AB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796BA8" w:rsidRPr="005A7468" w:rsidRDefault="002B34CE" w:rsidP="001157A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A7468">
        <w:rPr>
          <w:rFonts w:ascii="Dotum" w:eastAsia="Dotum" w:hAnsi="Dotum" w:cs="Times New Roman"/>
          <w:b/>
          <w:bCs/>
          <w:lang w:eastAsia="ko-KR"/>
        </w:rPr>
        <w:t>3</w:t>
      </w:r>
      <w:r w:rsidR="0080540E" w:rsidRPr="005A7468">
        <w:rPr>
          <w:rFonts w:ascii="Dotum" w:eastAsia="Dotum" w:hAnsi="Dotum" w:cs="Times New Roman"/>
          <w:b/>
          <w:bCs/>
          <w:lang w:eastAsia="ko-KR"/>
        </w:rPr>
        <w:t>/</w:t>
      </w:r>
      <w:r w:rsidR="001F1676" w:rsidRPr="005A7468">
        <w:rPr>
          <w:rFonts w:ascii="Dotum" w:eastAsia="Dotum" w:hAnsi="Dotum" w:cs="Times New Roman"/>
          <w:b/>
          <w:bCs/>
          <w:lang w:eastAsia="ko-KR"/>
        </w:rPr>
        <w:t>10</w:t>
      </w:r>
      <w:r w:rsidR="00362BD4" w:rsidRPr="005A746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5A7468">
        <w:rPr>
          <w:rFonts w:ascii="Dotum" w:eastAsia="Dotum" w:hAnsi="Dotum" w:cs="Times New Roman"/>
          <w:b/>
          <w:bCs/>
          <w:lang w:eastAsia="ko-KR"/>
        </w:rPr>
        <w:t>금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1:17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율법은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모세를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주어진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실재는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왔기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우리에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가지신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믿었습니다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사랑이시니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거하십니다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2:20, 27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여러분에게는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거룩하신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말하면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거하니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가르칩니다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기름바름은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참되고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거짓되지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않으니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7:37-39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명절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끝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서시어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외치셨다</w:t>
      </w:r>
      <w:r w:rsidRPr="005A7468">
        <w:rPr>
          <w:rFonts w:ascii="Dotum" w:eastAsia="Dotum" w:hAnsi="Dotum"/>
          <w:color w:val="333333"/>
          <w:sz w:val="20"/>
          <w:szCs w:val="20"/>
        </w:rPr>
        <w:t>. “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목마르거든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성경에서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깊은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강들이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흘러나올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.”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믿은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않으셨기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spacing w:after="20"/>
        <w:rPr>
          <w:rFonts w:ascii="Dotum" w:eastAsia="Dotum" w:hAnsi="Dotum"/>
          <w:sz w:val="20"/>
          <w:szCs w:val="20"/>
        </w:rPr>
      </w:pPr>
    </w:p>
    <w:p w:rsidR="00796BA8" w:rsidRPr="005A7468" w:rsidRDefault="002B34CE" w:rsidP="001157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/>
          <w:b/>
          <w:bCs/>
          <w:sz w:val="20"/>
          <w:szCs w:val="20"/>
        </w:rPr>
        <w:t>3</w:t>
      </w:r>
      <w:r w:rsidR="003F5E31" w:rsidRPr="005A7468">
        <w:rPr>
          <w:rFonts w:ascii="Dotum" w:eastAsia="Dotum" w:hAnsi="Dotum"/>
          <w:b/>
          <w:bCs/>
          <w:sz w:val="20"/>
          <w:szCs w:val="20"/>
        </w:rPr>
        <w:t>/</w:t>
      </w:r>
      <w:r w:rsidR="001F1676" w:rsidRPr="005A7468">
        <w:rPr>
          <w:rFonts w:ascii="Dotum" w:eastAsia="Dotum" w:hAnsi="Dotum"/>
          <w:b/>
          <w:bCs/>
          <w:sz w:val="20"/>
          <w:szCs w:val="20"/>
        </w:rPr>
        <w:t>11</w:t>
      </w:r>
      <w:r w:rsidR="004B6C27" w:rsidRPr="005A746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5A7468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21:23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성에는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성을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비추어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해와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달이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필요가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lastRenderedPageBreak/>
        <w:t>없습니다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성을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밝게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성의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등이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어린양이기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22:1-2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천사는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수정처럼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빛나는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생명수의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강을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강은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어린양의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보좌에서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흘러나와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성의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가운데로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흐르고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있었습니다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강의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이쪽과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저쪽에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생명나무가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열두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맺는데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달마다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맺었습니다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나무의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잎들은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민족들을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치료하기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위해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/>
          <w:b/>
          <w:bCs/>
          <w:color w:val="333333"/>
          <w:sz w:val="20"/>
          <w:szCs w:val="20"/>
        </w:rPr>
        <w:t>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47:1, 5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입구로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데리고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가셨는데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물이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문지방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아래에서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동쪽으로</w:t>
      </w:r>
      <w:r w:rsidRPr="005A7468">
        <w:rPr>
          <w:rFonts w:ascii="Dotum" w:eastAsia="Dotum" w:hAnsi="Dotum"/>
          <w:color w:val="333333"/>
          <w:sz w:val="20"/>
          <w:szCs w:val="20"/>
        </w:rPr>
        <w:t>(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동쪽을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향해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)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흘러나오고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물은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남쪽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아래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제단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남쪽을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지나서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흘러내려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갔다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규빗을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측량하셨는데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그곳은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건너갈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강이었다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물이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차올라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헤엄칠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정도의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건널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강이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1:4-5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생명이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있었으며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생명은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빛이었다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빛이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어둠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속에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비치니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어둠이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빛을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이기지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못하였다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10:10b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온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양들이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풍성히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얻도록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A7468" w:rsidRDefault="00576480" w:rsidP="001157AB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4E131B" w:rsidRPr="005A7468" w:rsidRDefault="002B34CE" w:rsidP="001157A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5A7468">
        <w:rPr>
          <w:rFonts w:ascii="Dotum" w:eastAsia="Dotum" w:hAnsi="Dotum"/>
          <w:b/>
          <w:bCs/>
          <w:sz w:val="20"/>
          <w:szCs w:val="20"/>
          <w:lang w:eastAsia="ko-KR"/>
        </w:rPr>
        <w:t>3</w:t>
      </w:r>
      <w:r w:rsidR="004E131B" w:rsidRPr="005A7468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1F1676" w:rsidRPr="005A7468">
        <w:rPr>
          <w:rFonts w:ascii="Dotum" w:eastAsia="Dotum" w:hAnsi="Dotum"/>
          <w:b/>
          <w:bCs/>
          <w:sz w:val="20"/>
          <w:szCs w:val="20"/>
          <w:lang w:eastAsia="ko-KR"/>
        </w:rPr>
        <w:t>12</w:t>
      </w:r>
      <w:r w:rsidR="004E131B" w:rsidRPr="005A746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A746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 xml:space="preserve"> 84:1-12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장막들이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어찌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사랑스러운지요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뜰을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사모하다가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참으로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지치기까지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하오니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육체가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향해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부르짖습니다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저의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왕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저의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단에서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참새도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찾았고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제비도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새끼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둥지를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찾았습니다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거주하는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복이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있으니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찬양할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셀라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시온을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향한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대로가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복이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6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바카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골짜기를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지날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그곳을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샘이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하니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비가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정녕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그곳을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복으로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덮습니다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힘에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얻으며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나아가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시온에서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저마다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나아옵니다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기도를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들어주십시오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야곱의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귀를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기울여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셀라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저희의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방패를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보십시오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기름부음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얼굴을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굽어보십시오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뜰에서의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하루가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곳에서의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날보다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나은즉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악인들의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천막에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거주하기보다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집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문간에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서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있으렵니다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해와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방패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은혜와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올곧게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살아가는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아끼지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않으십니다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  <w:r w:rsidRPr="005A7468">
        <w:rPr>
          <w:rFonts w:ascii="Dotum" w:eastAsia="Dotum" w:hAnsi="Dotum"/>
          <w:color w:val="333333"/>
          <w:sz w:val="20"/>
          <w:szCs w:val="20"/>
        </w:rPr>
        <w:br/>
      </w:r>
      <w:r w:rsidRPr="005A746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A7468">
        <w:rPr>
          <w:rFonts w:ascii="Dotum" w:eastAsia="Dotum" w:hAnsi="Dotum"/>
          <w:color w:val="333333"/>
          <w:sz w:val="20"/>
          <w:szCs w:val="20"/>
        </w:rPr>
        <w:t> 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오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신뢰하는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복이</w:t>
      </w:r>
      <w:r w:rsidRPr="005A746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A7468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5A7468">
        <w:rPr>
          <w:rFonts w:ascii="Dotum" w:eastAsia="Dotum" w:hAnsi="Dotum"/>
          <w:color w:val="333333"/>
          <w:sz w:val="20"/>
          <w:szCs w:val="20"/>
        </w:rPr>
        <w:t>.</w:t>
      </w:r>
    </w:p>
    <w:p w:rsidR="001F1676" w:rsidRPr="005A7468" w:rsidRDefault="001F1676" w:rsidP="005A7468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:rsidR="002146CA" w:rsidRPr="005A7468" w:rsidRDefault="005A7468" w:rsidP="001157A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5A7468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5A7468">
        <w:rPr>
          <w:rFonts w:ascii="Dotum" w:eastAsia="Dotum" w:hAnsi="Dotum"/>
          <w:b/>
          <w:bCs/>
          <w:sz w:val="20"/>
          <w:szCs w:val="20"/>
        </w:rPr>
        <w:t xml:space="preserve"> 12 (</w:t>
      </w:r>
      <w:r w:rsidRPr="005A7468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5A7468">
        <w:rPr>
          <w:rFonts w:ascii="Dotum" w:eastAsia="Dotum" w:hAnsi="Dotum"/>
          <w:b/>
          <w:bCs/>
          <w:sz w:val="20"/>
          <w:szCs w:val="20"/>
        </w:rPr>
        <w:t>) 하나님은 생명의 근원  (中:9)</w:t>
      </w:r>
    </w:p>
    <w:p w:rsidR="00576480" w:rsidRDefault="00576480" w:rsidP="001157AB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5E17F0">
        <w:rPr>
          <w:rFonts w:ascii="Dotum" w:eastAsia="Dotum" w:hAnsi="Dotum"/>
          <w:b/>
          <w:bCs/>
          <w:sz w:val="20"/>
          <w:szCs w:val="20"/>
        </w:rPr>
        <w:t>교회전체 로마서 진리추구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rPr>
          <w:rFonts w:ascii="Dotum" w:eastAsia="Dotum" w:hAnsi="Dotum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5E17F0">
        <w:rPr>
          <w:rFonts w:ascii="Dotum" w:eastAsia="Dotum" w:hAnsi="Dotum"/>
          <w:b/>
          <w:bCs/>
          <w:sz w:val="20"/>
          <w:szCs w:val="20"/>
        </w:rPr>
        <w:t>1단계-순차적 연구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  <w:r w:rsidRPr="005E17F0">
        <w:rPr>
          <w:rFonts w:ascii="Batang" w:eastAsia="Batang" w:hAnsi="Batang" w:cs="Batang" w:hint="eastAsia"/>
          <w:sz w:val="20"/>
          <w:szCs w:val="20"/>
        </w:rPr>
        <w:t>로마서</w:t>
      </w:r>
      <w:r w:rsidRPr="005E17F0">
        <w:rPr>
          <w:rFonts w:ascii="Dotum" w:hAnsi="Dotum" w:hint="eastAsia"/>
          <w:sz w:val="20"/>
          <w:szCs w:val="20"/>
        </w:rPr>
        <w:t xml:space="preserve"> </w:t>
      </w:r>
      <w:r w:rsidRPr="005E17F0">
        <w:rPr>
          <w:rFonts w:ascii="Dotum" w:hAnsi="Dotum"/>
          <w:sz w:val="20"/>
          <w:szCs w:val="20"/>
        </w:rPr>
        <w:t>1:1-17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로마서</w:t>
      </w:r>
      <w:r w:rsidRPr="005E17F0">
        <w:rPr>
          <w:rFonts w:ascii="Dotum" w:hAnsi="Dotum" w:hint="eastAsia"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라이프</w:t>
      </w:r>
      <w:r w:rsidRPr="005E17F0">
        <w:rPr>
          <w:rFonts w:ascii="Dotum" w:hAnsi="Dotum"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스타디</w:t>
      </w:r>
      <w:r w:rsidRPr="005E17F0">
        <w:rPr>
          <w:rFonts w:ascii="Dotum" w:hAnsi="Dotum"/>
          <w:sz w:val="20"/>
          <w:szCs w:val="20"/>
        </w:rPr>
        <w:t>, 1</w:t>
      </w:r>
      <w:r w:rsidRPr="005E17F0">
        <w:rPr>
          <w:rFonts w:ascii="Batang" w:eastAsia="Batang" w:hAnsi="Batang" w:cs="Batang" w:hint="eastAsia"/>
          <w:sz w:val="20"/>
          <w:szCs w:val="20"/>
        </w:rPr>
        <w:t>장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b/>
          <w:bCs/>
          <w:sz w:val="20"/>
          <w:szCs w:val="20"/>
        </w:rPr>
      </w:pPr>
      <w:r w:rsidRPr="005E17F0">
        <w:rPr>
          <w:rFonts w:ascii="Dotum" w:eastAsia="Dotum" w:hAnsi="Dotum"/>
          <w:b/>
          <w:bCs/>
          <w:sz w:val="20"/>
          <w:szCs w:val="20"/>
        </w:rPr>
        <w:t>2단계-주제별 연구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0"/>
          <w:szCs w:val="20"/>
        </w:rPr>
      </w:pPr>
      <w:r w:rsidRPr="005E17F0">
        <w:rPr>
          <w:rFonts w:ascii="Batang" w:eastAsia="Batang" w:hAnsi="Batang" w:cs="Batang" w:hint="eastAsia"/>
          <w:b/>
          <w:bCs/>
          <w:i/>
          <w:iCs/>
          <w:sz w:val="20"/>
          <w:szCs w:val="20"/>
        </w:rPr>
        <w:t>로마서에</w:t>
      </w:r>
      <w:r w:rsidRPr="005E17F0">
        <w:rPr>
          <w:rFonts w:ascii="Dotum" w:hAnsi="Dotum" w:hint="eastAsia"/>
          <w:b/>
          <w:bCs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b/>
          <w:bCs/>
          <w:i/>
          <w:iCs/>
          <w:sz w:val="20"/>
          <w:szCs w:val="20"/>
        </w:rPr>
        <w:t>있는</w:t>
      </w:r>
      <w:r w:rsidRPr="005E17F0">
        <w:rPr>
          <w:rFonts w:ascii="Dotum" w:hAnsi="Dotum" w:hint="eastAsia"/>
          <w:b/>
          <w:bCs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b/>
          <w:bCs/>
          <w:i/>
          <w:iCs/>
          <w:sz w:val="20"/>
          <w:szCs w:val="20"/>
        </w:rPr>
        <w:t>하나님의</w:t>
      </w:r>
      <w:r w:rsidRPr="005E17F0">
        <w:rPr>
          <w:rFonts w:ascii="Dotum" w:hAnsi="Dotum" w:hint="eastAsia"/>
          <w:b/>
          <w:bCs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b/>
          <w:bCs/>
          <w:i/>
          <w:iCs/>
          <w:sz w:val="20"/>
          <w:szCs w:val="20"/>
        </w:rPr>
        <w:t>복음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  <w:r w:rsidRPr="005E17F0">
        <w:rPr>
          <w:rFonts w:ascii="Batang" w:eastAsia="Batang" w:hAnsi="Batang" w:cs="Batang" w:hint="eastAsia"/>
          <w:sz w:val="20"/>
          <w:szCs w:val="20"/>
        </w:rPr>
        <w:t>로마서</w:t>
      </w:r>
      <w:r w:rsidRPr="005E17F0">
        <w:rPr>
          <w:rFonts w:ascii="Dotum" w:hAnsi="Dotum" w:hint="eastAsia"/>
          <w:sz w:val="20"/>
          <w:szCs w:val="20"/>
        </w:rPr>
        <w:t xml:space="preserve"> </w:t>
      </w:r>
      <w:r w:rsidRPr="005E17F0">
        <w:rPr>
          <w:rFonts w:ascii="Dotum" w:hAnsi="Dotum"/>
          <w:sz w:val="20"/>
          <w:szCs w:val="20"/>
        </w:rPr>
        <w:t>1:1-17; 16:25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로마서</w:t>
      </w:r>
      <w:r w:rsidRPr="005E17F0">
        <w:rPr>
          <w:rFonts w:ascii="Dotum" w:hAnsi="Dotum" w:hint="eastAsia"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라이프</w:t>
      </w:r>
      <w:r w:rsidRPr="005E17F0">
        <w:rPr>
          <w:rFonts w:ascii="Dotum" w:hAnsi="Dotum"/>
          <w:i/>
          <w:iCs/>
          <w:sz w:val="20"/>
          <w:szCs w:val="20"/>
        </w:rPr>
        <w:t xml:space="preserve"> </w:t>
      </w: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스타디</w:t>
      </w:r>
      <w:r w:rsidRPr="005E17F0">
        <w:rPr>
          <w:rFonts w:ascii="Dotum" w:hAnsi="Dotum"/>
          <w:sz w:val="20"/>
          <w:szCs w:val="20"/>
        </w:rPr>
        <w:t>, 1</w:t>
      </w:r>
      <w:r w:rsidRPr="005E17F0">
        <w:rPr>
          <w:rFonts w:ascii="Batang" w:eastAsia="Batang" w:hAnsi="Batang" w:cs="Batang" w:hint="eastAsia"/>
          <w:sz w:val="20"/>
          <w:szCs w:val="20"/>
        </w:rPr>
        <w:t>장</w:t>
      </w:r>
      <w:r w:rsidRPr="005E17F0">
        <w:rPr>
          <w:rFonts w:ascii="Dotum" w:hAnsi="Dotum" w:hint="eastAsia"/>
          <w:sz w:val="20"/>
          <w:szCs w:val="20"/>
        </w:rPr>
        <w:t>,</w:t>
      </w:r>
      <w:r w:rsidRPr="005E17F0">
        <w:rPr>
          <w:rFonts w:ascii="Dotum" w:hAnsi="Dotum"/>
          <w:sz w:val="20"/>
          <w:szCs w:val="20"/>
        </w:rPr>
        <w:t xml:space="preserve"> 2</w:t>
      </w:r>
      <w:r w:rsidRPr="005E17F0">
        <w:rPr>
          <w:rFonts w:ascii="Batang" w:eastAsia="Batang" w:hAnsi="Batang" w:cs="Batang" w:hint="eastAsia"/>
          <w:sz w:val="20"/>
          <w:szCs w:val="20"/>
        </w:rPr>
        <w:t>장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/>
        <w:jc w:val="center"/>
        <w:rPr>
          <w:rFonts w:ascii="Dotum" w:hAnsi="Dotum"/>
          <w:sz w:val="20"/>
          <w:szCs w:val="20"/>
        </w:rPr>
      </w:pPr>
      <w:r w:rsidRPr="005E17F0">
        <w:rPr>
          <w:rFonts w:ascii="Batang" w:eastAsia="Batang" w:hAnsi="Batang" w:cs="Batang" w:hint="eastAsia"/>
          <w:i/>
          <w:iCs/>
          <w:sz w:val="20"/>
          <w:szCs w:val="20"/>
        </w:rPr>
        <w:t>로마서</w:t>
      </w:r>
      <w:r w:rsidRPr="005E17F0">
        <w:rPr>
          <w:rFonts w:ascii="Dotum" w:hAnsi="Dotum" w:hint="eastAsia"/>
          <w:i/>
          <w:iCs/>
          <w:sz w:val="20"/>
          <w:szCs w:val="20"/>
        </w:rPr>
        <w:t xml:space="preserve"> </w:t>
      </w:r>
      <w:r w:rsidRPr="005E17F0">
        <w:rPr>
          <w:rFonts w:ascii="Dotum" w:eastAsia="Dotum" w:hAnsi="Dotum"/>
          <w:i/>
          <w:iCs/>
          <w:sz w:val="20"/>
          <w:szCs w:val="20"/>
        </w:rPr>
        <w:t>결정-연구</w:t>
      </w:r>
      <w:r w:rsidRPr="005E17F0">
        <w:rPr>
          <w:rFonts w:ascii="Dotum" w:hAnsi="Dotum" w:hint="eastAsia"/>
          <w:sz w:val="20"/>
          <w:szCs w:val="20"/>
        </w:rPr>
        <w:t>,</w:t>
      </w:r>
      <w:r w:rsidRPr="005E17F0">
        <w:rPr>
          <w:rFonts w:ascii="Dotum" w:hAnsi="Dotum"/>
          <w:sz w:val="20"/>
          <w:szCs w:val="20"/>
        </w:rPr>
        <w:t xml:space="preserve"> 1 </w:t>
      </w:r>
      <w:r w:rsidRPr="005E17F0">
        <w:rPr>
          <w:rFonts w:ascii="Batang" w:eastAsia="Batang" w:hAnsi="Batang" w:cs="Batang" w:hint="eastAsia"/>
          <w:sz w:val="20"/>
          <w:szCs w:val="20"/>
        </w:rPr>
        <w:t>장</w:t>
      </w:r>
    </w:p>
    <w:p w:rsidR="005E17F0" w:rsidRPr="005E17F0" w:rsidRDefault="005E17F0" w:rsidP="001157AB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5E17F0">
        <w:rPr>
          <w:rFonts w:ascii="Dotum" w:eastAsia="Dotum" w:hAnsi="Dotum"/>
          <w:color w:val="808080" w:themeColor="background1" w:themeShade="80"/>
          <w:sz w:val="20"/>
          <w:szCs w:val="20"/>
        </w:rPr>
        <w:t>churchinnyc.org/bible-study</w:t>
      </w: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5E17F0" w:rsidRDefault="005E17F0" w:rsidP="001157AB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0B0EE8" w:rsidRPr="005A7468" w:rsidRDefault="000B0EE8" w:rsidP="007063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5A7468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5A7468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5A7468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5A7468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38" w:rsidRDefault="00902C38" w:rsidP="002D0B7B">
      <w:r>
        <w:separator/>
      </w:r>
    </w:p>
  </w:endnote>
  <w:endnote w:type="continuationSeparator" w:id="0">
    <w:p w:rsidR="00902C38" w:rsidRDefault="00902C3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1157AB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38" w:rsidRDefault="00902C38" w:rsidP="002D0B7B">
      <w:r>
        <w:separator/>
      </w:r>
    </w:p>
  </w:footnote>
  <w:footnote w:type="continuationSeparator" w:id="0">
    <w:p w:rsidR="00902C38" w:rsidRDefault="00902C3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1F1676" w:rsidRPr="001F1676">
      <w:rPr>
        <w:rFonts w:ascii="Batang" w:hAnsi="Batang" w:cs="Batang"/>
        <w:b/>
        <w:bCs/>
        <w:sz w:val="18"/>
        <w:szCs w:val="18"/>
        <w:lang w:eastAsia="ko-KR"/>
      </w:rPr>
      <w:t>신성한 경륜을 위한 신성한 삼일성의 신성한 분배</w:t>
    </w:r>
    <w:r w:rsidR="001F1676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>1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1F1676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1F1676">
      <w:rPr>
        <w:sz w:val="18"/>
        <w:szCs w:val="18"/>
        <w:lang w:eastAsia="ko-KR"/>
      </w:rPr>
      <w:t>6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B34CE">
      <w:rPr>
        <w:sz w:val="18"/>
        <w:szCs w:val="18"/>
        <w:lang w:eastAsia="ko-KR"/>
      </w:rPr>
      <w:t>3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1F1676">
      <w:rPr>
        <w:sz w:val="18"/>
        <w:szCs w:val="18"/>
        <w:lang w:eastAsia="ko-KR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7AB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39B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21BE-CFD4-4663-824A-51BF2804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1778</Words>
  <Characters>2876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4645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2023-03-04T22:01:00Z</dcterms:created>
  <dcterms:modified xsi:type="dcterms:W3CDTF">2023-03-04T22:01:00Z</dcterms:modified>
</cp:coreProperties>
</file>