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E5337" w:rsidRPr="0058441C" w:rsidTr="0058441C">
        <w:tc>
          <w:tcPr>
            <w:tcW w:w="1925" w:type="dxa"/>
          </w:tcPr>
          <w:p w:rsidR="00EE5337" w:rsidRPr="0058441C" w:rsidRDefault="00EE5337" w:rsidP="008B5380">
            <w:pPr>
              <w:tabs>
                <w:tab w:val="left" w:pos="2430"/>
              </w:tabs>
              <w:rPr>
                <w:rFonts w:ascii="宋体" w:eastAsia="宋体" w:hAnsi="宋体"/>
                <w:color w:val="000000" w:themeColor="text1"/>
                <w:sz w:val="26"/>
                <w:szCs w:val="26"/>
              </w:rPr>
            </w:pPr>
            <w:bookmarkStart w:id="0" w:name="_Hlk8719756"/>
            <w:r w:rsidRPr="0058441C">
              <w:rPr>
                <w:rFonts w:ascii="宋体" w:eastAsia="宋体" w:hAnsi="宋体" w:hint="eastAsia"/>
                <w:b/>
                <w:color w:val="000000" w:themeColor="text1"/>
                <w:sz w:val="26"/>
                <w:szCs w:val="26"/>
              </w:rPr>
              <w:t>周一</w:t>
            </w:r>
            <w:r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1</w:t>
            </w:r>
            <w:r w:rsidR="00143A4B"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1/</w:t>
            </w:r>
            <w:r w:rsidR="007D5747"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2</w:t>
            </w:r>
            <w:r w:rsidR="004A7FC3"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855FBB" w:rsidRPr="0058441C" w:rsidRDefault="00855FBB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755EBF" w:rsidRPr="0058441C" w:rsidRDefault="00755EBF" w:rsidP="00755E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 w:themeColor="text1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6"/>
          <w:szCs w:val="26"/>
          <w:lang w:eastAsia="zh-CN"/>
        </w:rPr>
        <w:t>哥林多前书</w:t>
      </w:r>
      <w:r w:rsidRPr="0058441C">
        <w:rPr>
          <w:rFonts w:asciiTheme="minorEastAsia" w:eastAsiaTheme="minorEastAsia" w:hAnsiTheme="minorEastAsia" w:cs="宋体"/>
          <w:b/>
          <w:bCs/>
          <w:color w:val="000000" w:themeColor="text1"/>
          <w:sz w:val="26"/>
          <w:szCs w:val="26"/>
          <w:lang w:eastAsia="zh-CN"/>
        </w:rPr>
        <w:t xml:space="preserve">2:2 </w:t>
      </w:r>
      <w:r w:rsidRPr="0058441C">
        <w:rPr>
          <w:rFonts w:asciiTheme="minorEastAsia" w:eastAsiaTheme="minorEastAsia" w:hAnsiTheme="minorEastAsia" w:cs="宋体" w:hint="eastAsia"/>
          <w:color w:val="000000" w:themeColor="text1"/>
          <w:sz w:val="26"/>
          <w:szCs w:val="26"/>
          <w:lang w:eastAsia="zh-CN"/>
        </w:rPr>
        <w:t>因为我曾定了主意，在你们中间不知道别的，只知道耶稣基督，并这位钉十字架的。</w:t>
      </w:r>
    </w:p>
    <w:p w:rsidR="00855FBB" w:rsidRPr="0058441C" w:rsidRDefault="00855FBB" w:rsidP="008B538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  <w:lang w:eastAsia="zh-CN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列王纪上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6:15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6:15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他用香柏木板造殿内的墙，从地到顶都贴上木板，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哥林多前书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因为我曾定了主意，在你们中间不知道别的，只知道耶稣基督，并这位钉十字架的。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腓立比书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1:19-21</w:t>
      </w:r>
      <w:r w:rsidR="00D011D0"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vertAlign w:val="superscript"/>
          <w:lang w:eastAsia="zh-CN"/>
        </w:rPr>
        <w:t>上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1:19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因为我知道，这事借着你们的祈求，和耶稣基督之灵全备的供应，终必叫我得救。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1:20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1:21</w:t>
      </w:r>
      <w:r w:rsidR="00D011D0"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vertAlign w:val="superscript"/>
          <w:lang w:eastAsia="zh-CN"/>
        </w:rPr>
        <w:t>上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因为在我，活着就是基督</w:t>
      </w:r>
      <w:r w:rsidR="00D011D0"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>……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哥林多前书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3:9</w:t>
      </w: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，1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</w:t>
      </w:r>
      <w:r w:rsidR="00391888"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vertAlign w:val="superscript"/>
          <w:lang w:eastAsia="zh-CN"/>
        </w:rPr>
        <w:t>上</w:t>
      </w: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，1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6-17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3:9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因为我们是神的同工，你们是神的耕地，神的建筑。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3:12</w:t>
      </w:r>
      <w:r w:rsidR="00391888"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vertAlign w:val="superscript"/>
          <w:lang w:eastAsia="zh-CN"/>
        </w:rPr>
        <w:t>上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然而，若有人用金、银、宝石</w:t>
      </w:r>
      <w:r w:rsidR="009D771E"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，</w:t>
      </w:r>
      <w:r w:rsidR="0045693D"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>……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在这根基上建造，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3:16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岂不知你们是神的殿，神的灵住在你们里面么？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3:17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若有人毁坏神的那殿，神必要毁坏这人，因为神的那殿是圣的，你们就是这殿。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以弗所书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3:2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3:2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谅必你们曾听见那为着你们所赐给我，神恩典的管家职分，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彼得前书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4:10-11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4:10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各人要照所得的恩赐，将这恩赐彼此供应，作神诸般恩典的好管家。</w:t>
      </w:r>
    </w:p>
    <w:p w:rsidR="00855FBB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lastRenderedPageBreak/>
        <w:t>4:11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若有人讲论，要讲神的谕言；若有人服事，要按着神所供应的力量服事，叫神可以在凡事上借着耶稣基督得荣耀。愿荣耀权能归与祂，直到永永远远。阿们。</w:t>
      </w:r>
    </w:p>
    <w:p w:rsidR="00EE5337" w:rsidRPr="0058441C" w:rsidRDefault="00EE5337" w:rsidP="008B538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宋体" w:eastAsia="宋体" w:hAnsi="宋体" w:cs="宋体"/>
          <w:color w:val="000000" w:themeColor="text1"/>
          <w:sz w:val="26"/>
          <w:szCs w:val="26"/>
          <w:lang w:eastAsia="zh-CN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  <w:lang w:eastAsia="zh-CN"/>
        </w:rPr>
        <w:t>建议每日阅读</w:t>
      </w:r>
    </w:p>
    <w:p w:rsidR="009C259E" w:rsidRPr="0058441C" w:rsidRDefault="009C259E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6"/>
          <w:szCs w:val="26"/>
        </w:rPr>
      </w:pP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建造圣殿所用不同种类的木头，表征基督人性不同的方面。古时犹太人在他们的墓地栽种松树；因此，松木（王上六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15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下、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34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）表征基督在祂死里的人性，即表征钉十字架的耶稣（参创六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14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与注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1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）。香柏木长在利巴嫩山上（诗一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○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四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16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）；因此，香柏木（王上六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9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、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10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下、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15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上、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16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、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36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）表征基督在复活里的人性，即表征复活的基督（参歌四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8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与注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2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）。橄榄油预表神的灵；因此，橄榄木（王上六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23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、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31</w:t>
      </w:r>
      <w:r w:rsidR="008D25C4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33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）表征基督在神的灵里的人性，即表征受膏的基督（来一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9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）（《圣经恢复本》，王上六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15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注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1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）。</w:t>
      </w:r>
    </w:p>
    <w:p w:rsidR="009C259E" w:rsidRPr="0058441C" w:rsidRDefault="009C259E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6"/>
          <w:szCs w:val="26"/>
        </w:rPr>
      </w:pP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圣殿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使用的木料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有三种，就是松木、香柏木和橄榄木。</w:t>
      </w:r>
    </w:p>
    <w:p w:rsidR="009C259E" w:rsidRPr="0058441C" w:rsidRDefault="00C11449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6"/>
          <w:szCs w:val="26"/>
        </w:rPr>
      </w:pP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（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首先，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从属灵的预表来看，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（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松木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乃是死的表征，特别指着基督的死，以及和基督同死的人。圣殿的门是用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（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松木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作成的，说出主耶稣的死乃是召会一个大的入门和根基。</w:t>
      </w:r>
    </w:p>
    <w:p w:rsidR="009C259E" w:rsidRPr="0058441C" w:rsidRDefault="00C11449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6"/>
          <w:szCs w:val="26"/>
        </w:rPr>
      </w:pP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（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其次，香柏木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出自于利巴嫩国，长在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高山上。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="009C259E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从属灵一面来看，香柏木乃是预表复活的基督和在基督里复活的人。圣殿从地以上的部分，全数都是香柏木，说出召会是在基督的复活里面往上建造的。</w:t>
      </w:r>
    </w:p>
    <w:p w:rsidR="009C259E" w:rsidRPr="0058441C" w:rsidRDefault="009C259E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6"/>
          <w:szCs w:val="26"/>
        </w:rPr>
      </w:pP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第三是橄榄木。橄榄木是用来作一个刻有基路伯的门。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橄榄油是预表圣灵，所以橄榄木是预表在圣灵里面的基督，以及充满圣灵的人。橄榄木用以作成一个刻有基路伯的门，象征圣灵是属灵的入门。</w:t>
      </w:r>
    </w:p>
    <w:p w:rsidR="009C259E" w:rsidRPr="0058441C" w:rsidRDefault="009C259E" w:rsidP="009C259E">
      <w:pPr>
        <w:tabs>
          <w:tab w:val="left" w:pos="2430"/>
        </w:tabs>
        <w:ind w:firstLine="450"/>
        <w:jc w:val="both"/>
        <w:rPr>
          <w:rFonts w:ascii="宋体" w:eastAsia="宋体" w:hAnsi="宋体"/>
          <w:color w:val="000000" w:themeColor="text1"/>
          <w:sz w:val="26"/>
          <w:szCs w:val="26"/>
        </w:rPr>
      </w:pP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我们把这三种木料归纳起来，就看见在主耶稣身上的三件大事：一件是祂死了，一件是祂复活了，还有一件是祂成为那灵。在我们这一班得救的人身上，也能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lastRenderedPageBreak/>
        <w:t>看见这三种属灵的经历，那就是和基督同死、同复活以及同得圣灵。在召会中所有同被建造的人，头一步个个必须是和主同死的人，是</w:t>
      </w:r>
      <w:r w:rsidR="00C11449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（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松木</w:t>
      </w:r>
      <w:r w:rsidR="00C11449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。第二步必须是和主同复活的人，是香柏木。第三步都是和主一同在圣灵里面，对属灵的事入了门，开了窍，神的荣耀彰显在他们身上的人，是橄榄木。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召会中只有在复活里和在圣灵里的新人，在这里没有希利尼人、犹太人、化外人、西古提人、为奴的、自主的，因为这些都已经和基督同死同葬了（《教会建造的异象》，九一至九三页）。</w:t>
      </w:r>
    </w:p>
    <w:p w:rsidR="00024369" w:rsidRPr="0058441C" w:rsidRDefault="009C259E" w:rsidP="009C259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召会里的人，不该是天然的人，乃该是经过死而进入复活，像松木、像香柏木那样的人。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人天然的干才，一点也不能带到召会里，一点也不能成为召会建造的材料。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只有经过死而复活的，才能带进召会（《召会的意义》，二三六至二三七页）</w:t>
      </w:r>
      <w:r w:rsidR="00024369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963F24" w:rsidRPr="0058441C" w:rsidRDefault="00EE5337" w:rsidP="008B538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EE5337" w:rsidRPr="0058441C" w:rsidRDefault="00860002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《人生的意义与正确的奉献》第</w:t>
      </w:r>
      <w:r w:rsidR="006B000E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九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篇</w:t>
      </w:r>
      <w:r w:rsidR="000401D9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452186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认识召会是新人，经历基督作人位（</w:t>
      </w:r>
      <w:r w:rsidR="006B000E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二</w:t>
      </w:r>
      <w:r w:rsidR="00452186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="00EE5337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4D3429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召会不仅是身体，还是一个新人</w:t>
      </w:r>
      <w:r w:rsidR="0029020D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="004D3429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从圣经的根据看召会是一个新人</w:t>
      </w:r>
      <w:r w:rsidR="00EE5337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EE5337" w:rsidRDefault="00EE5337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p w:rsidR="0058441C" w:rsidRPr="0058441C" w:rsidRDefault="0058441C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5"/>
      </w:tblGrid>
      <w:tr w:rsidR="00EE5337" w:rsidRPr="0058441C" w:rsidTr="0058441C">
        <w:tc>
          <w:tcPr>
            <w:tcW w:w="1835" w:type="dxa"/>
          </w:tcPr>
          <w:p w:rsidR="00EE5337" w:rsidRPr="0058441C" w:rsidRDefault="00EE5337" w:rsidP="008B5380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color w:val="000000" w:themeColor="text1"/>
                <w:sz w:val="26"/>
                <w:szCs w:val="26"/>
              </w:rPr>
            </w:pPr>
            <w:bookmarkStart w:id="1" w:name="_Hlk506881576"/>
            <w:r w:rsidRPr="0058441C">
              <w:rPr>
                <w:rFonts w:ascii="宋体" w:eastAsia="宋体" w:hAnsi="宋体" w:hint="eastAsia"/>
                <w:b/>
                <w:color w:val="000000" w:themeColor="text1"/>
                <w:sz w:val="26"/>
                <w:szCs w:val="26"/>
              </w:rPr>
              <w:t>周二</w:t>
            </w:r>
            <w:r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1</w:t>
            </w:r>
            <w:r w:rsidR="00A61C47"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1</w:t>
            </w:r>
            <w:r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/</w:t>
            </w:r>
            <w:r w:rsidR="007D5747"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2</w:t>
            </w:r>
            <w:r w:rsidR="004A7FC3"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9</w:t>
            </w:r>
          </w:p>
        </w:tc>
      </w:tr>
    </w:tbl>
    <w:bookmarkEnd w:id="1"/>
    <w:p w:rsidR="00E547C9" w:rsidRPr="0058441C" w:rsidRDefault="00EE5337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D02FF6" w:rsidRPr="0058441C" w:rsidRDefault="00D02FF6" w:rsidP="00D02FF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列王纪上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 xml:space="preserve">6:34-35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用松木作门两扇；</w:t>
      </w:r>
      <w:r w:rsidR="00517D67"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>……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门上面刻着基路伯、棕树、和初开的花</w:t>
      </w:r>
      <w:r w:rsidR="00517D67"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>……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。</w:t>
      </w:r>
    </w:p>
    <w:p w:rsidR="000321AA" w:rsidRPr="0058441C" w:rsidRDefault="00EE5337" w:rsidP="008B538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列王纪上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6:34-35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6:34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用松木作门两扇；第一扇门分两页，是</w:t>
      </w:r>
      <w:r w:rsidR="00835875"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折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叠的；第二扇门分两页，也是</w:t>
      </w:r>
      <w:r w:rsidR="00835875"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折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叠的。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6:35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门上面刻着基路伯、棕树、和初开的花，都用金子贴了，均匀</w:t>
      </w:r>
      <w:r w:rsidR="001A4326"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地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贴在雕刻物上。</w:t>
      </w:r>
    </w:p>
    <w:p w:rsidR="00E95F3C" w:rsidRPr="0058441C" w:rsidRDefault="00E95F3C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列王纪下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 xml:space="preserve"> 19:30</w:t>
      </w:r>
    </w:p>
    <w:p w:rsidR="0041395F" w:rsidRPr="0058441C" w:rsidRDefault="00E95F3C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19:30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犹大家所逃脱余剩的，仍要往下扎根，向上结果。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lastRenderedPageBreak/>
        <w:t xml:space="preserve">何西阿书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14:5-6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14:5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我必向以色列如甘露，他必如百合花开放，如利巴嫩的树木扎根。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14:6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他的枝条必延伸，他的荣华如橄榄树，他的香气如利巴嫩的香柏树。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诗篇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104:16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104:16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耶和华的树木，就是祂所栽种，利巴嫩的香柏树，都满了汁浆，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雅歌 4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:8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4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:8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我的新妇，求你与我一同从利巴嫩来，与我一同从利巴嫩来，从亚玛拿顶，从示尼珥与黑门顶，从有狮子的洞穴，从有豹子的山岭，来观看。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以西结书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17:22-23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17:22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主耶和华如此说，我也要将高大香柏树的树梢拧去栽上；我要从尽尖的嫩枝中折一嫩枝，栽于高耸的山上。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17:23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我要将这嫩枝栽于以色列的高山上；它就生枝子，结果子，成为壮大的香柏树，各类飞鸟都必宿在其下，就是宿在枝子的荫下。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腓立比书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3:10</w:t>
      </w:r>
    </w:p>
    <w:p w:rsidR="00BA45C7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3:10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使我认识基督、并祂复活的大能、以及同祂受苦的交通，模成祂的死，</w:t>
      </w:r>
    </w:p>
    <w:p w:rsidR="00EE5337" w:rsidRPr="0058441C" w:rsidRDefault="00EE5337" w:rsidP="00824FDA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517D67" w:rsidRPr="0058441C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连属殿的各部分，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全都镶上木板（结四一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16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在所有镶上的木板上，都雕刻了基路伯和棕树（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20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）。基路伯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表征主的荣耀显在受造之物上。在基路伯中间有棕树，表征基督的得胜和祂永远常存的力量。</w:t>
      </w:r>
    </w:p>
    <w:p w:rsidR="00517D67" w:rsidRPr="0058441C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基路伯和棕树不是漆在木头上，而是雕刻进去的。这启示我们作为镶上的木板，需要被主“雕刻”。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我们遇到一些弟兄姊妹，在他们身上给人一个印象，他们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有些东西是被主雕刻过的。基督的得胜和主的荣耀已经雕刻到他们里面。主常存的能力、新鲜和常新的生命，都雕刻到他们里面了。因着主的雕刻，他们无论到哪里都带着这种形像和印象（《以西结书生命读经》，三二五至三二七页）。</w:t>
      </w:r>
    </w:p>
    <w:p w:rsidR="00517D67" w:rsidRPr="0058441C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何西阿十四章四至八节描述一幅以色列在复兴时候（太十九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28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）的图画，如在何西阿二章十五至二十三节，三章五节，六章一至三节，十章十二节所启示的。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......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祂必向以色列如甘露，以色列必如百合花（表征信靠神的纯洁生活）开放，如利巴嫩的树木扎根（表征在拔高的人性里稳固站立）。他的枝条必延伸（表征繁茂扩展），他的荣华如橄榄树（表征结果子的荣耀），他的香气如利巴嫩的香柏树（表征在拔高人性里之生命的馨香气味）。曾坐在他荫下的（表征被他们所享受的够用恩典所覆庇—林后十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9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）必归回，发旺如五谷（表征充满生命，以产生使人饱足的食物），开花如葡萄树（表征开花为着产生使人欢欣的饮料）；以色列的名声如利巴嫩的酒（表征美名传布如美酒）。</w:t>
      </w:r>
    </w:p>
    <w:p w:rsidR="00517D67" w:rsidRPr="0058441C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我希望这是主恢复中所有地方召会的光景。这样，我们</w:t>
      </w:r>
      <w:r w:rsidR="00B62B44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="00B62B44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(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就会</w:t>
      </w:r>
      <w:r w:rsidR="00B62B44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)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是百合花、利巴嫩的树木、橄榄树和开花的葡萄树（《何西阿书生命读经》，二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二至二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三页）。</w:t>
      </w:r>
    </w:p>
    <w:p w:rsidR="00517D67" w:rsidRPr="0058441C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以弗所一章十九至二十节说到神运行在基督身上的能力有多大，召会就是神照着祂在基督身上力量之权能的运行，而运行在其中的。</w:t>
      </w:r>
      <w:r w:rsidR="006B55E1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有权能，不一定有力量；有力量，不一定有权能。在这里乃是力量的权能。神是照着祂运行在基督身上之力量的权能，同样地运行在召会中。</w:t>
      </w:r>
      <w:r w:rsidR="006B55E1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召会和复活的主，不仅性质一样，能力也一样。</w:t>
      </w:r>
      <w:r w:rsidR="006B55E1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神用什么方法在主的身上冲过一切的限制，神也照样在召会身上要冲过一切的限制。所以今天召会应当如同复活的主，与祂有同样的能力，与祂一样的自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由，与祂一样地不受任何限制。</w:t>
      </w:r>
      <w:r w:rsidR="006B55E1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神力量的权能不仅在基督身上，今天乃是继续地在召会中运行。召会就是今天复活的能力积蓄在其中，并存在其中的。</w:t>
      </w:r>
    </w:p>
    <w:p w:rsidR="00EF2163" w:rsidRPr="0058441C" w:rsidRDefault="00517D67" w:rsidP="00517D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今天在我们身上所运行的，也是同样的复活能力。这个能力运行在基督身上，叫祂作元首，也运行在我们身上，叫我们作祂的身体（《倪柝声文集》第三辑第十三册，九五至九六、一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四页）</w:t>
      </w:r>
      <w:r w:rsidR="00EF2163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EE5337" w:rsidRPr="0058441C" w:rsidRDefault="00EE5337" w:rsidP="008B5380">
      <w:pPr>
        <w:tabs>
          <w:tab w:val="left" w:pos="2430"/>
        </w:tabs>
        <w:ind w:firstLine="450"/>
        <w:jc w:val="center"/>
        <w:rPr>
          <w:rFonts w:ascii="宋体" w:eastAsia="宋体" w:hAnsi="宋体"/>
          <w:sz w:val="26"/>
          <w:szCs w:val="26"/>
        </w:rPr>
      </w:pPr>
      <w:r w:rsidRPr="0058441C">
        <w:rPr>
          <w:rFonts w:ascii="宋体" w:eastAsia="宋体" w:hAnsi="宋体" w:hint="eastAsia"/>
          <w:b/>
          <w:sz w:val="26"/>
          <w:szCs w:val="26"/>
          <w:u w:val="single"/>
        </w:rPr>
        <w:t>团体追求</w:t>
      </w:r>
    </w:p>
    <w:p w:rsidR="000401D9" w:rsidRPr="0058441C" w:rsidRDefault="000C6803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《人生的意义与正确的奉献》</w:t>
      </w:r>
      <w:r w:rsidR="006B000E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第九篇 认识召会是新人，经历基督作人位（二）</w:t>
      </w:r>
      <w:r w:rsidR="000401D9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（</w:t>
      </w:r>
      <w:r w:rsidR="00844888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召会不仅有生命还有人位</w:t>
      </w:r>
      <w:r w:rsidR="000401D9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</w:t>
      </w:r>
    </w:p>
    <w:p w:rsidR="000401D9" w:rsidRPr="0058441C" w:rsidRDefault="000401D9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p w:rsidR="00C81F1F" w:rsidRPr="0058441C" w:rsidRDefault="00C81F1F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E5337" w:rsidRPr="0058441C" w:rsidTr="0058441C">
        <w:tc>
          <w:tcPr>
            <w:tcW w:w="1925" w:type="dxa"/>
          </w:tcPr>
          <w:p w:rsidR="00EE5337" w:rsidRPr="0058441C" w:rsidRDefault="00EE5337" w:rsidP="008B5380">
            <w:pPr>
              <w:tabs>
                <w:tab w:val="left" w:pos="2430"/>
              </w:tabs>
              <w:jc w:val="center"/>
              <w:rPr>
                <w:rFonts w:ascii="宋体" w:eastAsia="宋体" w:hAnsi="宋体"/>
                <w:color w:val="000000" w:themeColor="text1"/>
                <w:sz w:val="26"/>
                <w:szCs w:val="26"/>
              </w:rPr>
            </w:pPr>
            <w:r w:rsidRPr="0058441C">
              <w:rPr>
                <w:rFonts w:ascii="宋体" w:eastAsia="宋体" w:hAnsi="宋体" w:hint="eastAsia"/>
                <w:b/>
                <w:color w:val="000000" w:themeColor="text1"/>
                <w:sz w:val="26"/>
                <w:szCs w:val="26"/>
              </w:rPr>
              <w:t>周三</w:t>
            </w:r>
            <w:r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1</w:t>
            </w:r>
            <w:r w:rsidR="00A61C47"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1</w:t>
            </w:r>
            <w:r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/</w:t>
            </w:r>
            <w:r w:rsidR="004A7FC3" w:rsidRPr="0058441C">
              <w:rPr>
                <w:rFonts w:ascii="宋体" w:eastAsia="宋体" w:hAnsi="宋体"/>
                <w:b/>
                <w:color w:val="000000" w:themeColor="text1"/>
                <w:sz w:val="26"/>
                <w:szCs w:val="26"/>
              </w:rPr>
              <w:t>30</w:t>
            </w:r>
          </w:p>
        </w:tc>
      </w:tr>
    </w:tbl>
    <w:p w:rsidR="00EE5337" w:rsidRPr="0058441C" w:rsidRDefault="00EE5337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bookmarkStart w:id="2" w:name="_Hlk119745774"/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DD6534" w:rsidRPr="0058441C" w:rsidRDefault="006826CB" w:rsidP="006826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罗马书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11:17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……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你这野橄榄得在其中接上去，一同有分于橄榄根的肥汁</w:t>
      </w:r>
      <w:r w:rsidR="00DD6534"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。</w:t>
      </w:r>
    </w:p>
    <w:p w:rsidR="00EE5337" w:rsidRPr="0058441C" w:rsidRDefault="00EE5337" w:rsidP="008B538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  <w:lang w:eastAsia="zh-CN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罗马书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11:17</w:t>
      </w: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，2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4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11:17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若有几根枝子被折下来，你这野橄榄得在其中接上去，一同有分于橄榄根的肥汁，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11:24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你是从那天然的野橄榄树上砍下来的，尚且逆着性得接在栽种的橄榄树上，何况这些天然的枝子，岂不更要接在自己的橄榄树上么？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出埃及记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30:25</w:t>
      </w: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，3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0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30:25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你要把这些香料，按调制香品者之法复合成香品，作成圣膏油。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30:30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要膏亚伦和他的儿子们，使他们分别为圣，可以作祭司事奉我。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哥林多前书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15:45</w:t>
      </w:r>
      <w:r w:rsidR="00BA7083"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vertAlign w:val="superscript"/>
          <w:lang w:eastAsia="zh-CN"/>
        </w:rPr>
        <w:t>下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15:45</w:t>
      </w:r>
      <w:r w:rsidR="00BA7083"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vertAlign w:val="superscript"/>
          <w:lang w:eastAsia="zh-CN"/>
        </w:rPr>
        <w:t>下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="00BA7083"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>……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末后的亚当成了赐生命的灵。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罗马书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8:16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lastRenderedPageBreak/>
        <w:t>8:16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那灵自己同我们的灵见证我们是神的儿女。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诗篇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106:48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106:48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耶和华以色列的神，从亘古直到永远，是当受颂赞的。愿众民都说，阿们。阿利路亚。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彼得后书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1:4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1:4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约翰一书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2:20</w:t>
      </w: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，2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7</w:t>
      </w:r>
    </w:p>
    <w:p w:rsidR="004B703F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你们有从那圣者来的膏油涂抹，并且你们众人都知道。</w:t>
      </w:r>
    </w:p>
    <w:p w:rsidR="00EF1D9C" w:rsidRPr="0058441C" w:rsidRDefault="004B703F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2:27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bookmarkEnd w:id="2"/>
    <w:p w:rsidR="00EE5337" w:rsidRPr="0058441C" w:rsidRDefault="00EE5337" w:rsidP="00824FDA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5E7CD8" w:rsidRPr="0058441C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罗马十一章十七节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说到外邦人得在犹太人中间接上去，一同有分于橄榄根的肥汁。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十七节的“肥汁”是指基督的丰富。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树的肥汁是树的汁液，生命的汁浆。今天实际来说，橄榄树的肥汁，就是基督的丰富，乃是基督在复活里所成那赐生命的灵（林前十五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45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我们若渴望有分于基督的丰富，有分于这属天橄榄树的肥汁，就需要接触赐生命的灵，就是基督的生命汁浆（《李常受文集一九六八年》第一册，五八页）。</w:t>
      </w:r>
    </w:p>
    <w:p w:rsidR="005E7CD8" w:rsidRPr="0058441C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接枝于基督不是受基督教导，而是生机地联于基督。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我们若要接枝于基督，祂就必须是那灵（林后三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），并且我们必须有灵（伯三二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，亚十二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，林前二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上）。否则，我们无法接枝于基督。我们接枝于基督这个事实、实际，乃是在灵中，就是在神圣之灵与人灵的调和中。今天基督是赐生命的灵，而我们有人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的灵作我们接受基督的器官。因此，我们接枝于基督，乃在于我们在灵中联于基督（六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，提后四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22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5E7CD8" w:rsidRPr="0058441C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因为接枝于基督已经发生在我们的灵里，所以我们需要不断地操练我们的灵。如果我们操练心思，忽略灵，在实际一面说，我们会从基督被砍下来。我们操练灵的最佳方法乃是呼求主，说，“哦，主啊，哦，主啊。”</w:t>
      </w:r>
      <w:r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我们在各种处境中都需要说，“哦，主啊。”我们若这样呼求，就会享受橄榄树的肥汁。当我们开口说“哦，主啊”，就操练我们的灵，立刻有分于主这赐生命的灵（林前十二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3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下）。我们不需长篇大论地祷告，只需要说这几个简单的字：“哦，主啊。”这样呼求主就是属灵的呼吸（哀三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55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56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5E7CD8" w:rsidRPr="0058441C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我们享受基督丰富的另一条路，乃是读神的话。我们读圣经时，应该对每一个字说阿们。这样，我们就操练灵，接触主，享受祂，并有分于包罗万有之灵的肥汁。</w:t>
      </w:r>
    </w:p>
    <w:p w:rsidR="005E7CD8" w:rsidRPr="0058441C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罗马十一章二十四节说，我们“逆着性”得接在栽种的橄榄树上。主的接枝总是逆着我们的天性。按着天性，我们都是野橄榄树的枝子，但主已把我们逆着性接在祂自己身上。这指明在主的接枝里，总有逆着我们的东西。我们所接上那栽种橄榄树的性质，与我们的天性相反，也就是反我们的己。实际上，“逆着性”的意思是“逆着己”。主的接枝反我们的骄傲，也反我们天然的谦卑。</w:t>
      </w:r>
    </w:p>
    <w:p w:rsidR="005E7CD8" w:rsidRPr="0058441C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我们天性里的一切所是和所有，都与主的性情抵触。这两种性情彼此不合。我们的性情是有罪的，主的性情是神圣、属天、属灵、圣别的。</w:t>
      </w:r>
    </w:p>
    <w:p w:rsidR="0069225A" w:rsidRPr="0058441C" w:rsidRDefault="005E7CD8" w:rsidP="005E7C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但愿圣灵更多启示我们：有分于基督的丰富—神所栽种之橄榄根的肥汁，完全在于调和的灵；而我们被接在基督上，是逆着我们的性的（《李常受文集一九六八年》第一册，五九至六一页）</w:t>
      </w:r>
      <w:r w:rsidR="0069225A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EE5337" w:rsidRPr="0058441C" w:rsidRDefault="00EE5337" w:rsidP="008B5380">
      <w:pPr>
        <w:tabs>
          <w:tab w:val="left" w:pos="2430"/>
        </w:tabs>
        <w:jc w:val="center"/>
        <w:rPr>
          <w:rFonts w:ascii="宋体" w:eastAsia="宋体" w:hAnsi="宋体"/>
          <w:sz w:val="26"/>
          <w:szCs w:val="26"/>
        </w:rPr>
      </w:pPr>
      <w:r w:rsidRPr="0058441C">
        <w:rPr>
          <w:rFonts w:ascii="宋体" w:eastAsia="宋体" w:hAnsi="宋体" w:hint="eastAsia"/>
          <w:b/>
          <w:sz w:val="26"/>
          <w:szCs w:val="26"/>
          <w:u w:val="single"/>
        </w:rPr>
        <w:t>团体追求</w:t>
      </w:r>
    </w:p>
    <w:bookmarkEnd w:id="0"/>
    <w:p w:rsidR="00032D74" w:rsidRPr="0058441C" w:rsidRDefault="00032D74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《人生的意义与正确的奉献》</w:t>
      </w:r>
      <w:r w:rsidR="006B000E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第九篇 认识召会是新人，经历基督作人位（二）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（</w:t>
      </w:r>
      <w:r w:rsidR="0086725B"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在从前的生活样式上，脱去了旧人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）</w:t>
      </w:r>
    </w:p>
    <w:p w:rsidR="00E547C9" w:rsidRDefault="00E547C9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p w:rsidR="0058441C" w:rsidRDefault="0058441C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p w:rsidR="0058441C" w:rsidRDefault="0058441C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p w:rsidR="0058441C" w:rsidRDefault="0058441C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p w:rsidR="0058441C" w:rsidRDefault="0058441C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p w:rsidR="0058441C" w:rsidRPr="0058441C" w:rsidRDefault="0058441C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43187" w:rsidRPr="0058441C" w:rsidTr="0058441C">
        <w:tc>
          <w:tcPr>
            <w:tcW w:w="1925" w:type="dxa"/>
          </w:tcPr>
          <w:p w:rsidR="00217C96" w:rsidRPr="0058441C" w:rsidRDefault="00217C96" w:rsidP="008B538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58441C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周四</w:t>
            </w:r>
            <w:r w:rsidR="00AD3773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</w:t>
            </w:r>
            <w:r w:rsidR="004A7FC3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2/1</w:t>
            </w:r>
          </w:p>
        </w:tc>
      </w:tr>
    </w:tbl>
    <w:p w:rsidR="00C555C7" w:rsidRPr="0058441C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2D400B" w:rsidRPr="0058441C" w:rsidRDefault="00565936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路加</w:t>
      </w:r>
      <w:r w:rsidR="00DA7FD8"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福音1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0</w:t>
      </w:r>
      <w:r w:rsidR="006B00F7"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: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</w:t>
      </w:r>
      <w:r w:rsidR="006B00F7"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4</w:t>
      </w:r>
      <w:r w:rsidR="001E3ED5"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上前把油和酒倒在他的伤处，包裹好了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>……</w:t>
      </w:r>
      <w:r w:rsidR="00A5023B"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。</w:t>
      </w:r>
    </w:p>
    <w:p w:rsidR="00217C96" w:rsidRPr="0058441C" w:rsidRDefault="00217C96" w:rsidP="008B538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路加福音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10:33-34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10:33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但有一个撒玛利亚人，行路来到他那里，看见，就动了慈心，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10:34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上前把油和酒倒在他的伤处，包裹好了，扶他骑上自己的牲口，带到客店里照料他。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士师记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9:13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9:13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葡萄树对他们说，我岂可停止生产我那使神和人喜乐的新酒，去飘</w:t>
      </w:r>
      <w:r w:rsidR="008D603D"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摇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在众树之上呢？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罗马书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10:11-13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10:11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因为经上说，“凡信靠祂的，必不至于羞愧。”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10:12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因为犹太人和希利尼人并没有分别，众人同有一位主，祂对一切呼求祂的人是丰富的。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10:13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因为“凡呼求主名的，就必得救。”</w:t>
      </w:r>
    </w:p>
    <w:p w:rsidR="0058441C" w:rsidRDefault="0058441C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以弗所书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6:17-18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6:17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还要借着各样的祷告和祈求，接受救恩的头盔，并那灵的剑，那灵就是神的话；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6:18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时时在灵里祷告，并尽力坚持，在这事上儆醒，且为众圣徒祈求，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哥林多后书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3:6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3:6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祂使我们够资格作新约的执事，这些执事不是属于字句，乃是属于灵，因为那字句杀死人，那灵却叫人活。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lastRenderedPageBreak/>
        <w:t xml:space="preserve">腓立比书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2:17</w:t>
      </w:r>
    </w:p>
    <w:p w:rsidR="008B5380" w:rsidRPr="0058441C" w:rsidRDefault="008B5380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2:17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然而，即使我成为奠祭，浇奠在你们信心的祭物和供奉上，也是喜乐，并且与你们众人一同喜乐。</w:t>
      </w:r>
    </w:p>
    <w:p w:rsidR="00217C96" w:rsidRPr="0058441C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387577" w:rsidRPr="0058441C" w:rsidRDefault="00703C25" w:rsidP="0038757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橄榄树表征基督（参罗十一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，亚四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14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，启十一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4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上）是满了圣灵并为那灵（由橄榄油所表征）所膏的一位（路四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上、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上，来一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9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）。橄榄树的油是用来尊重神和人（士九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9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），表征那些凭那灵而行的人乃是尊重神（加五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16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25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），也表征那些供应那灵的人乃是尊重人（林后三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6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）（《圣经恢复本》，士九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注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387577" w:rsidRPr="0058441C" w:rsidRDefault="00703C25" w:rsidP="00625E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葡萄树表征基督是牺牲自己，在十字架上被“压榨”，以产生新酒，使神和人喜乐的一位（太九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）（士九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12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注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703C25" w:rsidRPr="0058441C" w:rsidRDefault="00703C25" w:rsidP="00625E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尽管我们已被接在基督上，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我们多少还受自己老旧方式、习惯和背景的捆绑。只要我们还受这许多事物的捆绑，就绝对无法有分于基督的丰富。</w:t>
      </w:r>
    </w:p>
    <w:p w:rsidR="00703C25" w:rsidRPr="0058441C" w:rsidRDefault="00703C25" w:rsidP="00703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我们越吸取基督，就越有分于并享受祂的丰富。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最终的结果乃是，我们越祷读主话，就越满了基督，也越从我们老旧的背景砍下。我们不需要试着将自己从一切老旧的事物中砍下。我们越祷读，这祷读就越作工，将我们从老旧的事物中砍下。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我们若天天祷读主话，这祷读会将我们从自己老旧的穿着方式中砍下。我们里面有个东西，会自然而然地作砍下的工作。</w:t>
      </w:r>
    </w:p>
    <w:p w:rsidR="00703C25" w:rsidRPr="0058441C" w:rsidRDefault="00703C25" w:rsidP="00703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约翰十五章和罗马十一章说到两种树—葡萄树和橄榄树—的枝子。葡萄树出产酿酒的葡萄，橄榄树出产榨油的橄榄。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油有抚慰的功效，酒有振奋、激励的功效。主是橄榄树，产出抚慰的油，也是葡萄树，产出振奋的酒。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历代以来，许多人里面受伤，变得灰心失望。他们需要油，抚慰他们的伤处，他们也需要酒，将他们激励起来。我们是葡萄树和橄榄树的枝子，产出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抚慰的油和振奋的酒。油和酒放在一起，就成为人的医治。我们能产出抚慰人的油和激励人的酒，是借着住在主里面；我们能住在主里面，是借着祷读主话。我们越祷读，就越住在主里面，越享受主，越结出“橄榄”和“葡萄”，产出抚慰人伤处的油和激励人的酒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我们接触某些弟兄姊妹时，会感觉得了抚慰、安慰和激励。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这指明这些弟兄姊妹住在主里面，借着终日祷读主话并呼求“哦，主”而享受主。他们住在主里面，就产生许多油和酒。</w:t>
      </w:r>
    </w:p>
    <w:p w:rsidR="001D7B8E" w:rsidRPr="0058441C" w:rsidRDefault="00703C25" w:rsidP="00703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十五章和罗马十一章都给了我们一个原则：我们不是树，而是枝子。此外，我们不是单独的枝子，而是许多枝子中的一根。我们需要基督这树同其根的肥汁，我们也需要同作枝子的人。我们各人仅是众枝子中的一根，枝子配搭起来才成为身体。这给我们看见，我们需要基督，也需要召会。我们需要根，也需要其他枝子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因此，我们都需要学习祷读主话。借着祷读，我们就享受基督的肥汁，并与其他枝子有正确且合式的配搭。这样，我们就能享受身体生活。我们会享受那在基督和召会中神格的丰满，并出产两种果子，好产出油和酒。这是神的定旨（《李常受文集一九六八年》第一册，六四至六九页）</w:t>
      </w:r>
      <w:r w:rsidR="00D55A02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217C96" w:rsidRPr="0058441C" w:rsidRDefault="00217C96" w:rsidP="008B5380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团体追求</w:t>
      </w:r>
    </w:p>
    <w:p w:rsidR="00B05B53" w:rsidRPr="0058441C" w:rsidRDefault="00B05B53" w:rsidP="008B5380">
      <w:pPr>
        <w:jc w:val="both"/>
        <w:rPr>
          <w:rFonts w:ascii="宋体" w:eastAsia="宋体" w:hAnsi="宋体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《人生的意义与正确的奉献》</w:t>
      </w:r>
      <w:r w:rsidR="006B000E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第九篇 认识召会是新人，经历基督作人位（二）</w:t>
      </w:r>
      <w:r w:rsidRPr="0058441C">
        <w:rPr>
          <w:rFonts w:ascii="宋体" w:eastAsia="宋体" w:hAnsi="宋体" w:hint="eastAsia"/>
          <w:color w:val="000000" w:themeColor="text1"/>
          <w:sz w:val="26"/>
          <w:szCs w:val="26"/>
        </w:rPr>
        <w:t>（</w:t>
      </w:r>
      <w:r w:rsidR="0086725B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在心思的灵里得以更新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F9099B" w:rsidRPr="0058441C" w:rsidRDefault="00F9099B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81F1F" w:rsidRPr="0058441C" w:rsidRDefault="00C81F1F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81F1F" w:rsidRDefault="00C81F1F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58441C" w:rsidRPr="0058441C" w:rsidRDefault="0058441C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81F1F" w:rsidRPr="0058441C" w:rsidRDefault="00C81F1F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81F1F" w:rsidRPr="0058441C" w:rsidRDefault="00C81F1F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43187" w:rsidRPr="0058441C" w:rsidTr="0058441C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58441C" w:rsidRDefault="00217C96" w:rsidP="008B538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58441C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lastRenderedPageBreak/>
              <w:t>周五</w:t>
            </w:r>
            <w:r w:rsidR="00AD3773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</w:t>
            </w:r>
            <w:r w:rsidR="004A7FC3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</w:t>
            </w:r>
            <w:r w:rsidR="00AD3773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/</w:t>
            </w:r>
            <w:r w:rsidR="007D5747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217C96" w:rsidRPr="0058441C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8411AD" w:rsidRPr="0058441C" w:rsidRDefault="00303219" w:rsidP="008B5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罗马书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 xml:space="preserve">7:18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我知道住在我里面，就是我肉体之中，并没有善，因为立志为善由得我，只是行出来由不得我</w:t>
      </w:r>
      <w:r w:rsidR="0032038D" w:rsidRPr="0058441C">
        <w:rPr>
          <w:rFonts w:ascii="宋体" w:eastAsia="宋体" w:hAnsi="宋体" w:cs="宋体" w:hint="eastAsia"/>
          <w:color w:val="000000"/>
          <w:sz w:val="26"/>
          <w:szCs w:val="26"/>
          <w:lang w:eastAsia="zh-CN"/>
        </w:rPr>
        <w:t>。</w:t>
      </w:r>
    </w:p>
    <w:p w:rsidR="00217C96" w:rsidRPr="0058441C" w:rsidRDefault="00217C96" w:rsidP="008B5380">
      <w:pPr>
        <w:pStyle w:val="NormalWeb"/>
        <w:spacing w:before="0" w:beforeAutospacing="0" w:after="0" w:afterAutospacing="0"/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  <w:lang w:eastAsia="zh-CN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列王纪上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7:15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7:15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他制造两根铜柱，每根柱子高十八肘，柱子围十二肘；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罗马书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7:18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7:18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我知道住在我里面，就是我肉体之中，并没有善，因为立志为善由得我，只是行出来由不得我。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腓立比书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3:3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3:3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真受割礼的，乃是我们这凭神的灵事奉，在基督耶稣里夸口，不信靠肉体的。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哥林多后书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1:12</w:t>
      </w: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；4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:7-8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1:12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我们所夸的，是我们的良心见证我们凭着神的单纯和纯诚，在世为人，不靠属肉体的智慧，乃靠神的恩典，对你们更是这样。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4:7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但我们有这宝贝在瓦器里，要显明这超越的能力，是属于神，不是出于我们；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4:8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我们四面受压，却不被困住；出路绝了，却非绝无出路；</w:t>
      </w:r>
    </w:p>
    <w:p w:rsidR="005D2CED" w:rsidRPr="0058441C" w:rsidRDefault="5C5841CD" w:rsidP="5C5841C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 w:themeColor="text1"/>
          <w:sz w:val="26"/>
          <w:szCs w:val="26"/>
          <w:lang w:eastAsia="zh-CN"/>
        </w:rPr>
        <w:t>雅歌 2:1-2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2:1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我是沙仑的玫瑰花，是谷中的百合花。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我的佳偶在女子中，好像百合花在荆棘中。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马太福音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6:28</w:t>
      </w: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，3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0</w:t>
      </w:r>
    </w:p>
    <w:p w:rsidR="005D2CED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6:28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你们何必为衣服忧虑？你们细想野地里的百合花，怎样生长；它们既不劳苦，也不纺线。</w:t>
      </w:r>
    </w:p>
    <w:p w:rsidR="00F10FA2" w:rsidRPr="0058441C" w:rsidRDefault="005D2CED" w:rsidP="005D2C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6:30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小信的人哪，野地里的草，今天存在，明天就丢在炉里，神尚且这样给它穿戴，何况你们？</w:t>
      </w:r>
    </w:p>
    <w:p w:rsidR="00217C96" w:rsidRPr="0058441C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280C25" w:rsidRPr="0058441C" w:rsidRDefault="00280C25" w:rsidP="00280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在预表上，铜总是表征神的审判。那两根柱子是铜造的，清楚指明我们若要作柱子，就必须认识我们是在神审判之下的人。我们不仅该在神的审判之下，也该在我们自己的审判之下。正如保罗在加拉太二章二十节一样，我们必须说，“我已经被钉十字架。我所以被钉，因为在神的经纶中，我一无用处，我只有资格死。”许多弟兄很聪明能干，许多姊妹也很美好，但我们必须认识，实际上我们一无是处，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我们只配死（《创世记生命读经》，一二七一页）。</w:t>
      </w:r>
    </w:p>
    <w:p w:rsidR="00280C25" w:rsidRPr="0058441C" w:rsidRDefault="00280C25" w:rsidP="00280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所有对召会的建造真正有益的人，乃是那些自以为没有资格带头的人。他们总是说，“我不够格，我太贫穷，我的性情不适合。我还是太在天然的生命里，我不认为自己很好。”这样说不仅是在神的审判之下，也是在自己的审判之下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我们都必须感觉，在我们里面，就是在我们肉体之中，并没有善（罗七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）。我们应当说，“我什么都不配，只配死。弟兄们怎么会想到我该作长老？我害怕这种可能性。”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主绝不会选上自以为有资格的人。你若自以为有资格，你就与铜无关。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经历铜就是一直在神的审判之下，也在我们自己的审判之下。我们都必须把这话应用在自己身上，说，“主啊，怜悯我，因为在我里面一无良善。”</w:t>
      </w:r>
    </w:p>
    <w:p w:rsidR="00280C25" w:rsidRPr="0058441C" w:rsidRDefault="00280C25" w:rsidP="00280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王上七章十七节说，“柱子上端的柱顶有装修的格子网和拧成的链索形成的花圈，一个柱顶有七个，另一个柱顶也有七个。”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召会的肢体所面对的每一种情况都是格子网，就是围着荆棘冠冕的格子架。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在这种情况里是我们的定命。我们不仅必须在这种错综复杂的情况里承担责任，并且必须活在其中。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要在这种复杂的情况里承担责任，我们必须在神里面凭信而活。十九节说，“廊子里柱子上端的柱顶</w:t>
      </w:r>
      <w:r w:rsidR="00B4601E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刻着百合花。”百合花表征在神里面的信心生活。首先，我们必须定罪自己，认识我们是堕落、无能、不够格，并且一无所有；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然后我们必须在神里面凭信活着，不凭我们的所是或我们所能作的活着。我们必须是百合花，凭着神对我们的所是，不凭着我们的所是存活（太六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28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30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我们今天活在地上是在于祂。我们在错综复杂的召会生活中怎能承担责任？在我们自己里面，我们不能作这事；但我们若是在神里面凭信而活就能这样作。不再是我，乃是基督在我里面活着—这就是百合花。不是我承担责任—乃是祂承担责任。我活不是凭自己，乃是凭祂。我尽职事，也不是凭自己，乃是凭祂。你们姊妹们若是召会生活中的母亲，你们必须说，“我在召会中不是凭自己作母亲，乃是凭祂。”</w:t>
      </w:r>
    </w:p>
    <w:p w:rsidR="00D03140" w:rsidRPr="0058441C" w:rsidRDefault="00280C25" w:rsidP="00280C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一面我们是被定罪、被审判的铜，另一面我们是活的百合花。铜的意思是“不是我”，百合花的意思是“乃是基督”。那些是百合花的人能说，“我如今所活的生命，是我因信耶稣基督所活的。”借着这一切我们能看见，我们是百合花，在满了格子网和链索，错综复杂的情况里，负起不可能负的责任。</w:t>
      </w:r>
      <w:r w:rsidR="00B7184F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所有的格子网乃是百合花长在其上的基础，花床（《创世记生命读经》，一二七二至一二七三、一二八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、一二八二至一二八四页）</w:t>
      </w:r>
      <w:r w:rsidR="009B7DCE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0B4FBA" w:rsidRPr="0058441C" w:rsidRDefault="000B4FBA" w:rsidP="008B5380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团体追求</w:t>
      </w:r>
    </w:p>
    <w:p w:rsidR="007C7A02" w:rsidRPr="0058441C" w:rsidRDefault="007C7A02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《人生的意义与正确的奉献》</w:t>
      </w:r>
      <w:r w:rsidR="006B000E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第九篇 认识召会是新人，经历基督作人位（二）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86725B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合乎主用的三要项～将福音传遍台湾各角落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F9099B" w:rsidRPr="0058441C" w:rsidRDefault="00F9099B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81F1F" w:rsidRPr="0058441C" w:rsidRDefault="00C81F1F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81F1F" w:rsidRPr="0058441C" w:rsidRDefault="00C81F1F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81F1F" w:rsidRPr="0058441C" w:rsidRDefault="00C81F1F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81F1F" w:rsidRPr="0058441C" w:rsidRDefault="00C81F1F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C81F1F" w:rsidRPr="0058441C" w:rsidRDefault="00C81F1F" w:rsidP="008B538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tbl>
      <w:tblPr>
        <w:tblW w:w="237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5"/>
      </w:tblGrid>
      <w:tr w:rsidR="00E43187" w:rsidRPr="0058441C" w:rsidTr="0058441C">
        <w:tc>
          <w:tcPr>
            <w:tcW w:w="2375" w:type="dxa"/>
          </w:tcPr>
          <w:p w:rsidR="00217C96" w:rsidRPr="0058441C" w:rsidRDefault="00217C96" w:rsidP="008B538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58441C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lastRenderedPageBreak/>
              <w:t>周六</w:t>
            </w:r>
            <w:r w:rsidR="002B1111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</w:t>
            </w:r>
            <w:r w:rsidR="004A7FC3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</w:t>
            </w:r>
            <w:r w:rsidR="00581C27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/</w:t>
            </w:r>
            <w:r w:rsidR="004A7FC3"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217C96" w:rsidRPr="0058441C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3E2486" w:rsidRPr="0058441C" w:rsidRDefault="003620A7" w:rsidP="003620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>列王纪上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6:7</w:t>
      </w: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建殿是用采石场预备好的石头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>……</w:t>
      </w:r>
      <w:r w:rsidR="00B24118"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。</w:t>
      </w:r>
    </w:p>
    <w:p w:rsidR="000E4F16" w:rsidRPr="0058441C" w:rsidRDefault="00217C96" w:rsidP="008B538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相关经节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列王纪上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6:7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6:7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建殿是用采石场预备好的石头，所以建殿的时候，在殿里听不见锤子、斧子、或任何铁器的响声。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彼得前书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2:4-5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2:4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你们来到祂这为人所弃绝，却为神所拣选所宝贵的活石跟前，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2:5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也就像活石，被建造成为属灵的殿，成为圣别的祭司体系，借着耶稣基督献上神所悦纳的属灵祭物。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以弗所书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2:20-22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被建造在使徒和申言者的根基上，有基督耶稣自己作房角石；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2:21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在祂里面，全房联结一起，长成在主里的圣殿；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2:22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你们也在祂里面同被建造，成为神在灵里的居所。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哥林多后书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4:16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4:16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所以我们不丧胆，反而我们外面的人虽然在毁坏，我们里面的人却日日在更新。</w:t>
      </w:r>
    </w:p>
    <w:p w:rsidR="0058441C" w:rsidRDefault="0058441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</w:p>
    <w:p w:rsidR="0058441C" w:rsidRDefault="0058441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腓立比书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3:10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3:10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使我认识基督、并祂复活的大能、以及同祂受苦的交通，模成祂的死，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哥林多后书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3:18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3:18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66005C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以弗所书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3:21</w:t>
      </w:r>
    </w:p>
    <w:p w:rsidR="002C3A40" w:rsidRPr="0058441C" w:rsidRDefault="0066005C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3:21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愿在召会中，并在基督耶稣里，荣耀归与祂，直到世世代代，永永远远。阿们。</w:t>
      </w:r>
    </w:p>
    <w:p w:rsidR="00C81F1F" w:rsidRPr="0058441C" w:rsidRDefault="00C81F1F" w:rsidP="0066005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</w:p>
    <w:p w:rsidR="00217C96" w:rsidRPr="0058441C" w:rsidRDefault="00217C96" w:rsidP="008B5380">
      <w:pPr>
        <w:tabs>
          <w:tab w:val="left" w:pos="2430"/>
        </w:tabs>
        <w:jc w:val="center"/>
        <w:rPr>
          <w:rFonts w:ascii="宋体" w:eastAsia="宋体" w:hAnsi="宋体"/>
          <w:b/>
          <w:color w:val="000000" w:themeColor="text1"/>
          <w:sz w:val="26"/>
          <w:szCs w:val="26"/>
          <w:u w:val="single"/>
        </w:rPr>
      </w:pPr>
      <w:r w:rsidRPr="0058441C">
        <w:rPr>
          <w:rFonts w:ascii="宋体" w:eastAsia="宋体" w:hAnsi="宋体" w:hint="eastAsia"/>
          <w:b/>
          <w:color w:val="000000" w:themeColor="text1"/>
          <w:sz w:val="26"/>
          <w:szCs w:val="26"/>
          <w:u w:val="single"/>
        </w:rPr>
        <w:lastRenderedPageBreak/>
        <w:t>建议每日阅读</w:t>
      </w:r>
    </w:p>
    <w:p w:rsidR="00AE1E25" w:rsidRPr="0058441C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石头表征基督在变化里的人性，即表征经过变化的基督（王上六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36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，五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，代下三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6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）。基督是神，在祂成为肉体时穿上人的肉体（约一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14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，来二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14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）。基督既成了在肉体里的人，就是在旧造里的人，因此，祂人性的部分就需要变化。这样一位经过变化的基督，现今是在神的神圣建造里的基石、房角石、活石、宝贵的石头和顶石（赛二八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16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，林前三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，弗二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20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，彼前二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4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，启四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3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，亚四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）。殿里的石头也表征在基督里的信徒，被基督变化成为石头（太十六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，约一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42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，彼前二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5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，启二一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11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14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19</w:t>
      </w:r>
      <w:r w:rsidR="00EC2E85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20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）（《圣经恢复本》，王上六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注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</w:t>
      </w:r>
    </w:p>
    <w:p w:rsidR="00AE1E25" w:rsidRPr="0058441C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建造圣殿的材料，除了木头之外，大部分都是石头（王上五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15</w:t>
      </w:r>
      <w:r w:rsidR="00EC2E85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）。石头原是从山野里采出来，加上一番功夫而凿成的（六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）。这说出建造召会所用的材料，乃是从世界里找出来，再加上一番功夫作成的。</w:t>
      </w:r>
    </w:p>
    <w:p w:rsidR="00AE1E25" w:rsidRPr="0058441C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每一个得救，有分于召会的人，都是召会中的一块石头。这些石头原都是在山野里，正如我们原都是在世界中。有一天，神的工人找到我们，或者说我们给神的工作找着了。工人及工作就在我们身上下功夫，作一番凿成的工作。</w:t>
      </w:r>
      <w:r w:rsidR="003620A7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建造召会所用属灵的石头，一面要有里面的生命，另一面也要有外面的工作。所以新约说到活石（彼前二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5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）；旧约说到凿成的石头（王上五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15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="00EC2E85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18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，六</w:t>
      </w:r>
      <w:r w:rsidRPr="0058441C">
        <w:rPr>
          <w:rFonts w:asciiTheme="minorEastAsia" w:eastAsiaTheme="minorEastAsia" w:hAnsiTheme="minorEastAsia"/>
          <w:color w:val="000000" w:themeColor="text1"/>
          <w:sz w:val="26"/>
          <w:szCs w:val="26"/>
        </w:rPr>
        <w:t>7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）。建造召会所用的石头，里面必须是活的，外面必须经过一番凿成。石头里面是活的，意思是人得着了重生；但在人重生之后，还需要一段时间，让神在他身上作凿成的工作。</w:t>
      </w:r>
    </w:p>
    <w:p w:rsidR="00AE1E25" w:rsidRPr="0058441C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当圣殿建造的时候，所有的石头都是预备好的。预备的工作是在山野里，首先将石头凿平、磨光，并切成一定的尺寸。等到建造时，就将石头一块一块砌上去，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成为一座建筑。当日圣殿的造法，说出所有在召会里被建造的人，都得经过神一番凿成的工作。</w:t>
      </w:r>
    </w:p>
    <w:p w:rsidR="00AE1E25" w:rsidRPr="0058441C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圣殿建造的材料有木头，有石头。</w:t>
      </w:r>
      <w:r w:rsidR="003620A7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木头，重在死而复活的原则；石头，说出人里面需要得重生，外面需要有对付。召会里的人不只是死而复活的人，也是有神生命而受过对付的人。凡没有受过对付的人，虽然已经得着重生，却无法被建造。</w:t>
      </w:r>
    </w:p>
    <w:p w:rsidR="00095909" w:rsidRPr="0058441C" w:rsidRDefault="00AE1E25" w:rsidP="00AE1E2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有些弟兄姊妹的光景，不能说他们不是石头，但只能说他们是没有受过对付的石头。</w:t>
      </w:r>
      <w:r w:rsidR="003620A7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你想把自己摆在他们身上，也摆不牢。他们无法停下自己，与人一同配搭事奉，与人一同并肩作战，一同扛抬约柜。</w:t>
      </w:r>
      <w:r w:rsidR="003620A7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他们可能很会作事，也很灵活，</w:t>
      </w:r>
      <w:r w:rsidR="003620A7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却不能与你一同背负见证，因为他们身上没有受过对付。</w:t>
      </w:r>
      <w:r w:rsidR="003620A7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有些弟兄姊妹太圆滑，他们</w:t>
      </w:r>
      <w:r w:rsidR="003620A7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就像一块滚石，无论把他们放在哪里，总是会滚掉。</w:t>
      </w:r>
      <w:r w:rsidR="003620A7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要在他们身上有一番厉害的切磋工作，使他们成为合用的尺寸，能与别人合得来。</w:t>
      </w:r>
      <w:r w:rsidR="003620A7" w:rsidRPr="0058441C">
        <w:rPr>
          <w:rFonts w:ascii="宋体" w:eastAsia="宋体" w:hAnsi="宋体"/>
          <w:color w:val="000000" w:themeColor="text1"/>
          <w:sz w:val="26"/>
          <w:szCs w:val="26"/>
        </w:rPr>
        <w:t>……</w:t>
      </w: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这样一来，无论将他们摆在哪里，他们都能安稳地在哪里，与人配搭，同被建造（《召会的意义》，二四二至二四四页）</w:t>
      </w:r>
      <w:r w:rsidR="00476F1B"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</w:p>
    <w:p w:rsidR="008073A8" w:rsidRPr="0058441C" w:rsidRDefault="008073A8" w:rsidP="008073A8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团体追求</w:t>
      </w:r>
    </w:p>
    <w:p w:rsidR="008073A8" w:rsidRPr="0058441C" w:rsidRDefault="008073A8" w:rsidP="008073A8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《人生的意义与正确的奉献》第九篇 认识召会是新人，经历基督作人位（二）（学习经历基督作人位）</w:t>
      </w:r>
    </w:p>
    <w:p w:rsidR="0058441C" w:rsidRPr="0058441C" w:rsidRDefault="0058441C" w:rsidP="0058441C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5"/>
      </w:tblGrid>
      <w:tr w:rsidR="0058441C" w:rsidRPr="0058441C" w:rsidTr="000779B2">
        <w:trPr>
          <w:trHeight w:val="234"/>
        </w:trPr>
        <w:tc>
          <w:tcPr>
            <w:tcW w:w="1925" w:type="dxa"/>
          </w:tcPr>
          <w:p w:rsidR="0058441C" w:rsidRPr="0058441C" w:rsidRDefault="0058441C" w:rsidP="000779B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</w:pPr>
            <w:r w:rsidRPr="0058441C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主日</w:t>
            </w:r>
            <w:r w:rsidRPr="0058441C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12/4</w:t>
            </w:r>
          </w:p>
        </w:tc>
      </w:tr>
    </w:tbl>
    <w:p w:rsidR="0058441C" w:rsidRPr="0058441C" w:rsidRDefault="0058441C" w:rsidP="0058441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何西阿书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14:5-6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我必向以色列如甘露，他必如百合花开放，如利巴嫩的树木扎根。他的枝条必延伸，他的荣华如橄榄树，他的香气如利巴嫩的香柏树。</w:t>
      </w:r>
    </w:p>
    <w:p w:rsidR="0058441C" w:rsidRPr="0058441C" w:rsidRDefault="0058441C" w:rsidP="0058441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  <w:lang w:eastAsia="zh-CN"/>
        </w:rPr>
      </w:pPr>
      <w:r w:rsidRPr="0058441C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何西阿书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14:5-9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14:5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我必向以色列如甘露，他必如百合花开放，如利巴嫩的树木扎根。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14:6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他的枝条必延伸，他的荣华如橄榄树，他的香气如利巴嫩的香柏树。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14:7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曾坐在他荫下的必归回，发旺如五谷，开花如葡萄树；他的名声如利巴嫩的酒。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14:8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以法莲必说，我与偶像还有什么相干呢？我耶和华必回答他，也必顾念他。我如青翠的松树，你的果子从我而得。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14:9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谁是智慧人？他可以明白这些事。谁是通达人？他可以知道这一切。因为耶和华的道路是正直的，义人必在其中行走，有过犯的人却在其上绊跌。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诗篇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92:12-14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92:12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义人要发旺如棕树，生长如利巴嫩的香柏树。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92:13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他们栽植于耶和华的殿中，发旺在我们神的院里。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92:14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他们年老的时候，仍要结果子；要满了汁浆而常发青；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/>
          <w:sz w:val="26"/>
          <w:szCs w:val="26"/>
          <w:lang w:eastAsia="zh-CN"/>
        </w:rPr>
        <w:t xml:space="preserve">列王纪下 </w:t>
      </w: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19:30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58441C">
        <w:rPr>
          <w:rFonts w:asciiTheme="minorEastAsia" w:eastAsiaTheme="minorEastAsia" w:hAnsiTheme="minorEastAsia" w:cs="宋体"/>
          <w:b/>
          <w:bCs/>
          <w:color w:val="000000"/>
          <w:sz w:val="26"/>
          <w:szCs w:val="26"/>
          <w:lang w:eastAsia="zh-CN"/>
        </w:rPr>
        <w:t>19:30</w:t>
      </w:r>
      <w:r w:rsidRPr="0058441C">
        <w:rPr>
          <w:rFonts w:asciiTheme="minorEastAsia" w:eastAsiaTheme="minorEastAsia" w:hAnsiTheme="minorEastAsia" w:cs="宋体"/>
          <w:color w:val="000000"/>
          <w:sz w:val="26"/>
          <w:szCs w:val="26"/>
          <w:lang w:eastAsia="zh-CN"/>
        </w:rPr>
        <w:t xml:space="preserve"> </w:t>
      </w:r>
      <w:r w:rsidRPr="0058441C">
        <w:rPr>
          <w:rFonts w:asciiTheme="minorEastAsia" w:eastAsiaTheme="minorEastAsia" w:hAnsiTheme="minorEastAsia" w:cs="宋体" w:hint="eastAsia"/>
          <w:color w:val="000000"/>
          <w:sz w:val="26"/>
          <w:szCs w:val="26"/>
          <w:lang w:eastAsia="zh-CN"/>
        </w:rPr>
        <w:t>犹大家所逃脱余剩的，仍要往下扎根，向上结果。</w:t>
      </w:r>
    </w:p>
    <w:p w:rsidR="0058441C" w:rsidRPr="0058441C" w:rsidRDefault="0058441C" w:rsidP="005844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</w:p>
    <w:p w:rsidR="0058441C" w:rsidRDefault="0058441C">
      <w:pPr>
        <w:rPr>
          <w:rFonts w:asciiTheme="minorEastAsia" w:eastAsiaTheme="minorEastAsia" w:hAnsiTheme="minorEastAsia" w:cs="宋体"/>
          <w:b/>
          <w:bCs/>
          <w:color w:val="FF0000"/>
          <w:sz w:val="26"/>
          <w:szCs w:val="26"/>
        </w:rPr>
      </w:pPr>
      <w:r>
        <w:rPr>
          <w:rFonts w:asciiTheme="minorEastAsia" w:eastAsiaTheme="minorEastAsia" w:hAnsiTheme="minorEastAsia" w:cs="宋体"/>
          <w:b/>
          <w:bCs/>
          <w:color w:val="FF0000"/>
          <w:sz w:val="26"/>
          <w:szCs w:val="26"/>
        </w:rPr>
        <w:br w:type="page"/>
      </w:r>
    </w:p>
    <w:p w:rsidR="007C2C36" w:rsidRPr="0058441C" w:rsidRDefault="00DE50B8" w:rsidP="0058441C">
      <w:pPr>
        <w:rPr>
          <w:rFonts w:asciiTheme="minorEastAsia" w:eastAsiaTheme="minorEastAsia" w:hAnsiTheme="minorEastAsia" w:cs="宋体"/>
          <w:b/>
          <w:bCs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FF0000"/>
          <w:sz w:val="26"/>
          <w:szCs w:val="26"/>
        </w:rPr>
        <w:t xml:space="preserve"> </w:t>
      </w:r>
      <w:r w:rsidRPr="0058441C">
        <w:rPr>
          <w:rFonts w:asciiTheme="minorEastAsia" w:eastAsiaTheme="minorEastAsia" w:hAnsiTheme="minorEastAsia" w:cs="宋体"/>
          <w:b/>
          <w:bCs/>
          <w:color w:val="FF0000"/>
          <w:sz w:val="26"/>
          <w:szCs w:val="26"/>
        </w:rPr>
        <w:t xml:space="preserve">         </w:t>
      </w:r>
      <w:r w:rsidR="002B1306" w:rsidRPr="0058441C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6"/>
          <w:szCs w:val="26"/>
        </w:rPr>
        <w:t>救我脱离自己、天然</w:t>
      </w:r>
    </w:p>
    <w:p w:rsidR="00673369" w:rsidRPr="0058441C" w:rsidRDefault="00DE50B8" w:rsidP="008B5380">
      <w:pPr>
        <w:pStyle w:val="ListParagraph1"/>
        <w:tabs>
          <w:tab w:val="left" w:pos="0"/>
          <w:tab w:val="left" w:pos="2430"/>
        </w:tabs>
        <w:ind w:left="0"/>
        <w:rPr>
          <w:rFonts w:asciiTheme="minorEastAsia" w:eastAsiaTheme="minorEastAsia" w:hAnsiTheme="minorEastAsia" w:cs="宋体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6"/>
          <w:szCs w:val="26"/>
        </w:rPr>
        <w:t xml:space="preserve"> </w:t>
      </w:r>
      <w:r w:rsidRPr="0058441C">
        <w:rPr>
          <w:rFonts w:asciiTheme="minorEastAsia" w:eastAsiaTheme="minorEastAsia" w:hAnsiTheme="minorEastAsia" w:cs="宋体"/>
          <w:b/>
          <w:bCs/>
          <w:color w:val="000000" w:themeColor="text1"/>
          <w:sz w:val="26"/>
          <w:szCs w:val="26"/>
        </w:rPr>
        <w:t xml:space="preserve">         </w:t>
      </w:r>
      <w:r w:rsidR="00217C96" w:rsidRPr="0058441C">
        <w:rPr>
          <w:rFonts w:asciiTheme="minorEastAsia" w:eastAsiaTheme="minorEastAsia" w:hAnsiTheme="minorEastAsia" w:cs="宋体"/>
          <w:color w:val="000000" w:themeColor="text1"/>
          <w:sz w:val="26"/>
          <w:szCs w:val="26"/>
        </w:rPr>
        <w:t>（</w:t>
      </w:r>
      <w:r w:rsidR="006A0DAF" w:rsidRPr="0058441C">
        <w:rPr>
          <w:rFonts w:asciiTheme="minorEastAsia" w:eastAsiaTheme="minorEastAsia" w:hAnsiTheme="minorEastAsia" w:cs="宋体" w:hint="eastAsia"/>
          <w:color w:val="000000" w:themeColor="text1"/>
          <w:sz w:val="26"/>
          <w:szCs w:val="26"/>
        </w:rPr>
        <w:t>大</w:t>
      </w:r>
      <w:r w:rsidR="00834EBB" w:rsidRPr="0058441C">
        <w:rPr>
          <w:rFonts w:asciiTheme="minorEastAsia" w:eastAsiaTheme="minorEastAsia" w:hAnsiTheme="minorEastAsia" w:cs="宋体" w:hint="eastAsia"/>
          <w:color w:val="000000" w:themeColor="text1"/>
          <w:sz w:val="26"/>
          <w:szCs w:val="26"/>
        </w:rPr>
        <w:t>本</w:t>
      </w:r>
      <w:r w:rsidR="00A4545B" w:rsidRPr="0058441C">
        <w:rPr>
          <w:rFonts w:asciiTheme="minorEastAsia" w:eastAsiaTheme="minorEastAsia" w:hAnsiTheme="minorEastAsia" w:cs="宋体" w:hint="eastAsia"/>
          <w:color w:val="000000" w:themeColor="text1"/>
          <w:sz w:val="26"/>
          <w:szCs w:val="26"/>
        </w:rPr>
        <w:t xml:space="preserve">诗歌 </w:t>
      </w:r>
      <w:r w:rsidR="0048518E" w:rsidRPr="0058441C">
        <w:rPr>
          <w:rFonts w:asciiTheme="minorEastAsia" w:eastAsiaTheme="minorEastAsia" w:hAnsiTheme="minorEastAsia" w:cs="宋体"/>
          <w:color w:val="000000" w:themeColor="text1"/>
          <w:sz w:val="26"/>
          <w:szCs w:val="26"/>
        </w:rPr>
        <w:t>60</w:t>
      </w:r>
      <w:r w:rsidR="00A957A7" w:rsidRPr="0058441C">
        <w:rPr>
          <w:rFonts w:asciiTheme="minorEastAsia" w:eastAsiaTheme="minorEastAsia" w:hAnsiTheme="minorEastAsia" w:cs="宋体"/>
          <w:color w:val="000000" w:themeColor="text1"/>
          <w:sz w:val="26"/>
          <w:szCs w:val="26"/>
        </w:rPr>
        <w:t>6</w:t>
      </w:r>
      <w:r w:rsidR="00096D78" w:rsidRPr="0058441C">
        <w:rPr>
          <w:rFonts w:asciiTheme="minorEastAsia" w:eastAsiaTheme="minorEastAsia" w:hAnsiTheme="minorEastAsia" w:cs="宋体" w:hint="eastAsia"/>
          <w:color w:val="000000" w:themeColor="text1"/>
          <w:sz w:val="26"/>
          <w:szCs w:val="26"/>
        </w:rPr>
        <w:t>首</w:t>
      </w:r>
      <w:r w:rsidR="003A6AC3" w:rsidRPr="0058441C">
        <w:rPr>
          <w:rFonts w:asciiTheme="minorEastAsia" w:eastAsiaTheme="minorEastAsia" w:hAnsiTheme="minorEastAsia" w:cs="宋体"/>
          <w:color w:val="000000" w:themeColor="text1"/>
          <w:sz w:val="26"/>
          <w:szCs w:val="26"/>
        </w:rPr>
        <w:t>）</w:t>
      </w:r>
    </w:p>
    <w:p w:rsidR="00BE5EC8" w:rsidRPr="0058441C" w:rsidRDefault="00BE5EC8" w:rsidP="008B5380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2B1306" w:rsidRPr="0058441C" w:rsidRDefault="002B1306" w:rsidP="002B130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救我脱离自己、天然，</w:t>
      </w:r>
    </w:p>
    <w:p w:rsidR="002B1306" w:rsidRPr="0058441C" w:rsidRDefault="002B1306" w:rsidP="002B130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主啊，我愿被建造，</w:t>
      </w:r>
    </w:p>
    <w:p w:rsidR="002B1306" w:rsidRPr="0058441C" w:rsidRDefault="002B1306" w:rsidP="002B130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同众圣徒作你圣殿，</w:t>
      </w:r>
    </w:p>
    <w:p w:rsidR="002B1306" w:rsidRPr="0058441C" w:rsidRDefault="002B1306" w:rsidP="002B130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为着充满你荣耀。</w:t>
      </w:r>
    </w:p>
    <w:p w:rsidR="002B1306" w:rsidRPr="0058441C" w:rsidRDefault="002B1306" w:rsidP="002B130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救我脱离乖僻个性，</w:t>
      </w:r>
    </w:p>
    <w:p w:rsidR="002B1306" w:rsidRPr="0058441C" w:rsidRDefault="002B1306" w:rsidP="002B130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脱离骄傲与单独；</w:t>
      </w:r>
    </w:p>
    <w:p w:rsidR="002B1306" w:rsidRPr="0058441C" w:rsidRDefault="002B1306" w:rsidP="002B130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使我甘愿服你权柄，</w:t>
      </w:r>
    </w:p>
    <w:p w:rsidR="0021032C" w:rsidRPr="0058441C" w:rsidRDefault="002B1306" w:rsidP="002B130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让你有家可居住。</w:t>
      </w:r>
    </w:p>
    <w:p w:rsidR="0021032C" w:rsidRPr="0058441C" w:rsidRDefault="0021032C" w:rsidP="008B5380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65385F" w:rsidRPr="0058441C" w:rsidRDefault="0065385F" w:rsidP="0065385F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生命供应，活水流通，</w:t>
      </w:r>
    </w:p>
    <w:p w:rsidR="0065385F" w:rsidRPr="0058441C" w:rsidRDefault="0065385F" w:rsidP="0065385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长进、变化又配搭；</w:t>
      </w:r>
    </w:p>
    <w:p w:rsidR="0065385F" w:rsidRPr="0058441C" w:rsidRDefault="0065385F" w:rsidP="0065385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守住等次，尽我功用，</w:t>
      </w:r>
    </w:p>
    <w:p w:rsidR="0065385F" w:rsidRPr="0058441C" w:rsidRDefault="0065385F" w:rsidP="0065385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成全别人，不践踏。</w:t>
      </w:r>
    </w:p>
    <w:p w:rsidR="0065385F" w:rsidRPr="0058441C" w:rsidRDefault="0065385F" w:rsidP="0065385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自己所经，自己所见，</w:t>
      </w:r>
    </w:p>
    <w:p w:rsidR="0065385F" w:rsidRPr="0058441C" w:rsidRDefault="0065385F" w:rsidP="0065385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所是、所有并所能，</w:t>
      </w:r>
    </w:p>
    <w:p w:rsidR="0065385F" w:rsidRPr="0058441C" w:rsidRDefault="0065385F" w:rsidP="0065385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不再高估，不再稍偏，</w:t>
      </w:r>
    </w:p>
    <w:p w:rsidR="007C2C36" w:rsidRPr="0058441C" w:rsidRDefault="0065385F" w:rsidP="0065385F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接受一切的平衡</w:t>
      </w:r>
      <w:r w:rsidR="007C2C36"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。</w:t>
      </w:r>
    </w:p>
    <w:p w:rsidR="0021032C" w:rsidRDefault="0021032C" w:rsidP="008B5380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58441C" w:rsidRDefault="0058441C" w:rsidP="008B5380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58441C" w:rsidRDefault="0058441C" w:rsidP="008B5380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58441C" w:rsidRPr="0058441C" w:rsidRDefault="0058441C" w:rsidP="008B5380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BE08A4" w:rsidRPr="0058441C" w:rsidRDefault="00BE08A4" w:rsidP="00BE08A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持定元首，联络供应，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享受基督的丰富；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充满神的一切丰盛，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因神增加得成熟，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同尝基督莫测大爱，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赏识基督的阔长；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长大成人，不作婴孩，</w:t>
      </w:r>
    </w:p>
    <w:p w:rsidR="00066A28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满有基督的身量</w:t>
      </w:r>
      <w:r w:rsidR="00066A28"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。</w:t>
      </w:r>
    </w:p>
    <w:p w:rsidR="0021032C" w:rsidRPr="0058441C" w:rsidRDefault="0021032C" w:rsidP="008B5380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BE08A4" w:rsidRPr="0058441C" w:rsidRDefault="00BE08A4" w:rsidP="00BE08A4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作神居所，作你身体，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lastRenderedPageBreak/>
        <w:t>主啊，我愿被建造，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成为你的团体大器，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让你来显你荣耀。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圣城景色、新妇荣美，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今在此地就彰显，</w:t>
      </w:r>
    </w:p>
    <w:p w:rsidR="00BE08A4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透出你的荣耀光辉，</w:t>
      </w:r>
    </w:p>
    <w:p w:rsidR="00CE4E40" w:rsidRPr="0058441C" w:rsidRDefault="00BE08A4" w:rsidP="00BE08A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将你照耀在人间</w:t>
      </w:r>
      <w:r w:rsidR="00CE4E40" w:rsidRPr="0058441C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。</w:t>
      </w:r>
    </w:p>
    <w:p w:rsidR="00C87029" w:rsidRPr="0058441C" w:rsidRDefault="00C87029" w:rsidP="00F91E0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C81F1F" w:rsidRPr="0058441C" w:rsidRDefault="00C81F1F" w:rsidP="00F91E0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C81F1F" w:rsidRPr="0058441C" w:rsidRDefault="00C81F1F" w:rsidP="00F91E0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C81F1F" w:rsidRPr="0058441C" w:rsidRDefault="00C81F1F" w:rsidP="00F91E0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C81F1F" w:rsidRPr="0058441C" w:rsidRDefault="00C81F1F" w:rsidP="00F91E0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C81F1F" w:rsidRPr="0058441C" w:rsidRDefault="00C81F1F" w:rsidP="00F91E0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sectPr w:rsidR="00C81F1F" w:rsidRPr="0058441C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3C" w:rsidRDefault="000F6E3C">
      <w:r>
        <w:separator/>
      </w:r>
    </w:p>
  </w:endnote>
  <w:endnote w:type="continuationSeparator" w:id="0">
    <w:p w:rsidR="000F6E3C" w:rsidRDefault="000F6E3C">
      <w:r>
        <w:continuationSeparator/>
      </w:r>
    </w:p>
  </w:endnote>
  <w:endnote w:type="continuationNotice" w:id="1">
    <w:p w:rsidR="000F6E3C" w:rsidRDefault="000F6E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altName w:val="Microsoft YaHei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楷体" w:eastAsia="楷体" w:hAnsi="楷体" w:hint="eastAsia"/>
        <w:b w:val="0"/>
        <w:sz w:val="16"/>
        <w:szCs w:val="16"/>
      </w:rPr>
      <w:t>第</w:t>
    </w:r>
    <w:r>
      <w:rPr>
        <w:rStyle w:val="MWHeader2"/>
        <w:rFonts w:ascii="楷体" w:eastAsia="楷体" w:hAnsi="楷体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8B3D78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B3D78" w:rsidRPr="00FE7206">
          <w:rPr>
            <w:rStyle w:val="PageNumber"/>
            <w:sz w:val="16"/>
            <w:szCs w:val="16"/>
          </w:rPr>
          <w:fldChar w:fldCharType="separate"/>
        </w:r>
        <w:r w:rsidR="0058441C">
          <w:rPr>
            <w:rStyle w:val="PageNumber"/>
            <w:noProof/>
            <w:sz w:val="16"/>
            <w:szCs w:val="16"/>
          </w:rPr>
          <w:t>9</w:t>
        </w:r>
        <w:r w:rsidR="008B3D78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楷体" w:eastAsia="楷体" w:hAnsi="楷体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 w:hint="eastAsia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3C" w:rsidRDefault="000F6E3C">
      <w:r>
        <w:separator/>
      </w:r>
    </w:p>
  </w:footnote>
  <w:footnote w:type="continuationSeparator" w:id="0">
    <w:p w:rsidR="000F6E3C" w:rsidRDefault="000F6E3C">
      <w:r>
        <w:continuationSeparator/>
      </w:r>
    </w:p>
  </w:footnote>
  <w:footnote w:type="continuationNotice" w:id="1">
    <w:p w:rsidR="000F6E3C" w:rsidRDefault="000F6E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D60F15" w:rsidRDefault="00FE3C90" w:rsidP="00D60F15">
    <w:pPr>
      <w:tabs>
        <w:tab w:val="left" w:pos="0"/>
      </w:tabs>
      <w:jc w:val="center"/>
      <w:rPr>
        <w:rStyle w:val="MWDate"/>
        <w:rFonts w:ascii="楷体" w:eastAsia="楷体" w:hAnsi="楷体"/>
        <w:b/>
        <w:sz w:val="18"/>
        <w:szCs w:val="18"/>
      </w:rPr>
    </w:pPr>
    <w:bookmarkStart w:id="3" w:name="OLE_LINK1"/>
    <w:bookmarkStart w:id="4" w:name="OLE_LINK2"/>
    <w:r>
      <w:rPr>
        <w:rStyle w:val="MWDate"/>
        <w:rFonts w:ascii="楷体" w:eastAsia="楷体" w:hAnsi="楷体" w:hint="eastAsia"/>
        <w:b/>
        <w:sz w:val="18"/>
        <w:szCs w:val="18"/>
      </w:rPr>
      <w:t>二零二</w:t>
    </w:r>
    <w:r w:rsidR="008C440E">
      <w:rPr>
        <w:rStyle w:val="MWDate"/>
        <w:rFonts w:ascii="楷体" w:eastAsia="楷体" w:hAnsi="楷体" w:hint="eastAsia"/>
        <w:b/>
        <w:sz w:val="18"/>
        <w:szCs w:val="18"/>
      </w:rPr>
      <w:t>二</w:t>
    </w:r>
    <w:r>
      <w:rPr>
        <w:rStyle w:val="MWDate"/>
        <w:rFonts w:ascii="楷体" w:eastAsia="楷体" w:hAnsi="楷体" w:hint="eastAsia"/>
        <w:b/>
        <w:sz w:val="18"/>
        <w:szCs w:val="18"/>
      </w:rPr>
      <w:t>年</w:t>
    </w:r>
    <w:r w:rsidR="00A02193">
      <w:rPr>
        <w:rStyle w:val="MWDate"/>
        <w:rFonts w:ascii="楷体" w:eastAsia="楷体" w:hAnsi="楷体" w:hint="eastAsia"/>
        <w:b/>
        <w:sz w:val="18"/>
        <w:szCs w:val="18"/>
      </w:rPr>
      <w:t>七月</w:t>
    </w:r>
    <w:r w:rsidR="00FD0051">
      <w:rPr>
        <w:rStyle w:val="MWDate"/>
        <w:rFonts w:ascii="楷体" w:eastAsia="楷体" w:hAnsi="楷体" w:hint="eastAsia"/>
        <w:b/>
        <w:sz w:val="18"/>
        <w:szCs w:val="18"/>
      </w:rPr>
      <w:t>半年度</w:t>
    </w:r>
    <w:r w:rsidR="00FD0051" w:rsidRPr="00FD0051">
      <w:rPr>
        <w:rStyle w:val="MWDate"/>
        <w:rFonts w:ascii="楷体" w:eastAsia="楷体" w:hAnsi="楷体" w:hint="eastAsia"/>
        <w:b/>
        <w:sz w:val="18"/>
        <w:szCs w:val="18"/>
      </w:rPr>
      <w:t>训练</w:t>
    </w:r>
    <w:r w:rsidR="00FD0051" w:rsidRPr="00FD0051">
      <w:rPr>
        <w:rStyle w:val="MWDate"/>
        <w:rFonts w:ascii="楷体" w:eastAsia="楷体" w:hAnsi="楷体"/>
        <w:b/>
        <w:sz w:val="18"/>
        <w:szCs w:val="18"/>
      </w:rPr>
      <w:t xml:space="preserve"> </w:t>
    </w:r>
    <w:r w:rsidR="00FD0051" w:rsidRPr="00FD0051">
      <w:rPr>
        <w:rStyle w:val="MWDate"/>
        <w:rFonts w:ascii="楷体" w:eastAsia="楷体" w:hAnsi="楷体" w:hint="eastAsia"/>
        <w:b/>
        <w:sz w:val="18"/>
        <w:szCs w:val="18"/>
      </w:rPr>
      <w:t>列王纪结晶读经</w:t>
    </w:r>
  </w:p>
  <w:bookmarkEnd w:id="3"/>
  <w:bookmarkEnd w:id="4"/>
  <w:p w:rsidR="00423D65" w:rsidRPr="00A02193" w:rsidRDefault="008B3D78" w:rsidP="005566A8">
    <w:pPr>
      <w:pStyle w:val="Heading1"/>
      <w:spacing w:before="0" w:beforeAutospacing="0" w:after="107" w:afterAutospacing="0"/>
      <w:rPr>
        <w:rStyle w:val="MWDate"/>
        <w:rFonts w:ascii="楷体" w:eastAsia="楷体" w:hAnsi="楷体"/>
        <w:sz w:val="18"/>
        <w:szCs w:val="18"/>
        <w:lang w:eastAsia="zh-CN"/>
      </w:rPr>
    </w:pPr>
    <w:r w:rsidRPr="008B3D78">
      <w:rPr>
        <w:noProof/>
      </w:rPr>
      <w:pict>
        <v:shape id="Freeform 1" o:spid="_x0000_s1026" style="position:absolute;margin-left:17.65pt;margin-top:35.5pt;width:753.45pt;height: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p/tXuAAAAAJAQAADwAAAGRycy9kb3ducmV2Lnht&#10;bEyPQUvDQBSE74L/YXmCF2k3SY2GmJciQsBDkVoreNwkr0lo9m3IbtP037s96XGYYeabbD3rXkw0&#10;2s4wQrgMQBBXpu64Qdh/FYsEhHWKa9UbJoQLWVjntzeZSmtz5k+adq4RvoRtqhBa54ZUSlu1pJVd&#10;moHYewczauW8HBtZj+rsy3UvoyB4klp17BdaNdBbS9Vxd9II5jDJ959tsgk+yuOlfPguNpMpEO/v&#10;5tcXEI5m9xeGK75Hh9wzlebEtRU9wipe+STCc+gvXf34MYpAlAhJGIPMM/n/Qf4L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tp/tX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晨更经节扩大版</w:t>
    </w:r>
    <w:r w:rsidR="00DF67BE">
      <w:rPr>
        <w:rStyle w:val="MWDate"/>
        <w:rFonts w:ascii="楷体" w:eastAsia="楷体" w:hAnsi="楷体"/>
        <w:sz w:val="18"/>
        <w:szCs w:val="18"/>
        <w:lang w:eastAsia="zh-CN"/>
      </w:rPr>
      <w:tab/>
    </w:r>
    <w:r w:rsidR="006230CB">
      <w:rPr>
        <w:rStyle w:val="MWDate"/>
        <w:rFonts w:ascii="楷体" w:eastAsia="楷体" w:hAnsi="楷体"/>
        <w:sz w:val="18"/>
        <w:szCs w:val="18"/>
        <w:lang w:eastAsia="zh-CN"/>
      </w:rPr>
      <w:t xml:space="preserve">    </w:t>
    </w:r>
    <w:r w:rsidR="002301BD">
      <w:rPr>
        <w:rStyle w:val="MWDate"/>
        <w:rFonts w:ascii="楷体" w:eastAsia="楷体" w:hAnsi="楷体"/>
        <w:sz w:val="18"/>
        <w:szCs w:val="18"/>
        <w:lang w:eastAsia="zh-CN"/>
      </w:rPr>
      <w:t xml:space="preserve"> </w:t>
    </w:r>
    <w:r w:rsidR="007A0100">
      <w:rPr>
        <w:rStyle w:val="MWDate"/>
        <w:rFonts w:ascii="楷体" w:eastAsia="楷体" w:hAnsi="楷体"/>
        <w:sz w:val="18"/>
        <w:szCs w:val="18"/>
        <w:lang w:eastAsia="zh-CN"/>
      </w:rPr>
      <w:tab/>
    </w:r>
    <w:r w:rsidR="00451FB5">
      <w:rPr>
        <w:rStyle w:val="MWDate"/>
        <w:rFonts w:ascii="楷体" w:eastAsia="楷体" w:hAnsi="楷体"/>
        <w:sz w:val="18"/>
        <w:szCs w:val="18"/>
        <w:lang w:eastAsia="zh-CN"/>
      </w:rPr>
      <w:t xml:space="preserve">          </w:t>
    </w:r>
    <w:r w:rsidR="00AE20E5">
      <w:rPr>
        <w:rStyle w:val="MWDate"/>
        <w:rFonts w:ascii="楷体" w:eastAsia="楷体" w:hAnsi="楷体"/>
        <w:sz w:val="18"/>
        <w:szCs w:val="18"/>
        <w:lang w:eastAsia="zh-CN"/>
      </w:rPr>
      <w:t xml:space="preserve">     </w:t>
    </w:r>
    <w:r w:rsidR="0063137B">
      <w:rPr>
        <w:rStyle w:val="MWDate"/>
        <w:rFonts w:ascii="楷体" w:eastAsia="楷体" w:hAnsi="楷体"/>
        <w:sz w:val="18"/>
        <w:szCs w:val="18"/>
        <w:lang w:eastAsia="zh-CN"/>
      </w:rPr>
      <w:t xml:space="preserve">                          </w:t>
    </w:r>
    <w:r w:rsidR="00AE20E5">
      <w:rPr>
        <w:rStyle w:val="MWDate"/>
        <w:rFonts w:ascii="楷体" w:eastAsia="楷体" w:hAnsi="楷体"/>
        <w:sz w:val="18"/>
        <w:szCs w:val="18"/>
        <w:lang w:eastAsia="zh-CN"/>
      </w:rPr>
      <w:t xml:space="preserve">   </w:t>
    </w:r>
    <w:r w:rsidR="006A5528">
      <w:rPr>
        <w:rStyle w:val="MWDate"/>
        <w:rFonts w:ascii="楷体" w:eastAsia="楷体" w:hAnsi="楷体"/>
        <w:sz w:val="18"/>
        <w:szCs w:val="18"/>
        <w:lang w:eastAsia="zh-CN"/>
      </w:rPr>
      <w:t xml:space="preserve">  </w:t>
    </w:r>
    <w:r w:rsidR="00451FB5" w:rsidRPr="00451FB5">
      <w:rPr>
        <w:rStyle w:val="MWDate"/>
        <w:rFonts w:ascii="楷体" w:eastAsia="楷体" w:hAnsi="楷体"/>
        <w:sz w:val="18"/>
        <w:szCs w:val="18"/>
        <w:lang w:eastAsia="zh-CN"/>
      </w:rPr>
      <w:t>第</w:t>
    </w:r>
    <w:r w:rsidR="009144B0">
      <w:rPr>
        <w:rStyle w:val="MWDate"/>
        <w:rFonts w:ascii="楷体" w:eastAsia="楷体" w:hAnsi="楷体" w:hint="eastAsia"/>
        <w:sz w:val="18"/>
        <w:szCs w:val="18"/>
        <w:lang w:eastAsia="zh-CN"/>
      </w:rPr>
      <w:t>七</w:t>
    </w:r>
    <w:r w:rsidR="00451FB5" w:rsidRPr="00451FB5">
      <w:rPr>
        <w:rStyle w:val="MWDate"/>
        <w:rFonts w:ascii="楷体" w:eastAsia="楷体" w:hAnsi="楷体"/>
        <w:sz w:val="18"/>
        <w:szCs w:val="18"/>
        <w:lang w:eastAsia="zh-CN"/>
      </w:rPr>
      <w:t xml:space="preserve">周　</w:t>
    </w:r>
    <w:r w:rsidR="0063137B" w:rsidRPr="0063137B">
      <w:rPr>
        <w:rStyle w:val="MWDate"/>
        <w:rFonts w:ascii="楷体" w:eastAsia="楷体" w:hAnsi="楷体" w:hint="eastAsia"/>
        <w:sz w:val="18"/>
        <w:szCs w:val="18"/>
        <w:lang w:eastAsia="zh-CN"/>
      </w:rPr>
      <w:t>圣殿材料的内在意义</w:t>
    </w:r>
    <w:r w:rsidR="005273D6">
      <w:rPr>
        <w:rStyle w:val="MWDate"/>
        <w:rFonts w:ascii="楷体" w:eastAsia="楷体" w:hAnsi="楷体"/>
        <w:bCs w:val="0"/>
        <w:sz w:val="18"/>
        <w:szCs w:val="18"/>
        <w:lang w:eastAsia="zh-CN"/>
      </w:rPr>
      <w:t xml:space="preserve"> </w:t>
    </w:r>
    <w:r w:rsidR="003F32DC">
      <w:rPr>
        <w:rStyle w:val="MWDate"/>
        <w:rFonts w:ascii="楷体" w:eastAsia="楷体" w:hAnsi="楷体"/>
        <w:bCs w:val="0"/>
        <w:sz w:val="18"/>
        <w:szCs w:val="18"/>
        <w:lang w:eastAsia="zh-CN"/>
      </w:rPr>
      <w:t xml:space="preserve"> </w:t>
    </w:r>
    <w:r w:rsidR="00AE20E5">
      <w:rPr>
        <w:rStyle w:val="MWDate"/>
        <w:rFonts w:ascii="楷体" w:eastAsia="楷体" w:hAnsi="楷体"/>
        <w:bCs w:val="0"/>
        <w:sz w:val="18"/>
        <w:szCs w:val="18"/>
        <w:lang w:eastAsia="zh-CN"/>
      </w:rPr>
      <w:t xml:space="preserve">  </w:t>
    </w:r>
    <w:r w:rsidR="0063137B">
      <w:rPr>
        <w:rStyle w:val="MWDate"/>
        <w:rFonts w:ascii="楷体" w:eastAsia="楷体" w:hAnsi="楷体"/>
        <w:sz w:val="18"/>
        <w:szCs w:val="18"/>
        <w:lang w:eastAsia="zh-CN"/>
      </w:rPr>
      <w:t xml:space="preserve">                             </w:t>
    </w:r>
    <w:r w:rsidR="00AE20E5">
      <w:rPr>
        <w:rStyle w:val="MWDate"/>
        <w:rFonts w:ascii="楷体" w:eastAsia="楷体" w:hAnsi="楷体"/>
        <w:bCs w:val="0"/>
        <w:sz w:val="18"/>
        <w:szCs w:val="18"/>
        <w:lang w:eastAsia="zh-CN"/>
      </w:rPr>
      <w:t xml:space="preserve">    </w:t>
    </w:r>
    <w:r w:rsidR="00FE3C90" w:rsidRPr="00A02193">
      <w:rPr>
        <w:rStyle w:val="MWDate"/>
        <w:rFonts w:ascii="楷体" w:eastAsia="楷体" w:hAnsi="楷体" w:hint="eastAsia"/>
        <w:bCs w:val="0"/>
        <w:sz w:val="18"/>
        <w:szCs w:val="18"/>
        <w:lang w:eastAsia="zh-CN"/>
      </w:rPr>
      <w:t>主后</w:t>
    </w:r>
    <w:r w:rsidR="00FE3C90">
      <w:rPr>
        <w:rStyle w:val="MWDate"/>
        <w:rFonts w:ascii="楷体" w:eastAsia="楷体" w:hAnsi="楷体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楷体" w:eastAsia="楷体" w:hAnsi="楷体"/>
        <w:sz w:val="18"/>
        <w:szCs w:val="18"/>
        <w:lang w:eastAsia="zh-CN"/>
      </w:rPr>
      <w:t>202</w:t>
    </w:r>
    <w:r w:rsidR="00B55C25">
      <w:rPr>
        <w:rStyle w:val="MWDate"/>
        <w:rFonts w:ascii="楷体" w:eastAsia="楷体" w:hAnsi="楷体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年</w:t>
    </w:r>
    <w:r w:rsidR="00AD3773">
      <w:rPr>
        <w:rStyle w:val="MWDate"/>
        <w:rFonts w:ascii="楷体" w:eastAsia="楷体" w:hAnsi="楷体"/>
        <w:sz w:val="18"/>
        <w:szCs w:val="18"/>
        <w:lang w:eastAsia="zh-CN"/>
      </w:rPr>
      <w:t>1</w:t>
    </w:r>
    <w:r w:rsidR="006461FD">
      <w:rPr>
        <w:rStyle w:val="MWDate"/>
        <w:rFonts w:ascii="楷体" w:eastAsia="楷体" w:hAnsi="楷体"/>
        <w:sz w:val="18"/>
        <w:szCs w:val="18"/>
        <w:lang w:eastAsia="zh-CN"/>
      </w:rPr>
      <w:t>1</w:t>
    </w:r>
    <w:r w:rsidR="00FE3C90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月</w:t>
    </w:r>
    <w:r w:rsidR="007D5747">
      <w:rPr>
        <w:rStyle w:val="MWDate"/>
        <w:rFonts w:ascii="楷体" w:eastAsia="楷体" w:hAnsi="楷体" w:hint="eastAsia"/>
        <w:sz w:val="18"/>
        <w:szCs w:val="18"/>
        <w:lang w:eastAsia="zh-CN"/>
      </w:rPr>
      <w:t>2</w:t>
    </w:r>
    <w:r w:rsidR="004A7FC3">
      <w:rPr>
        <w:rStyle w:val="MWDate"/>
        <w:rFonts w:ascii="楷体" w:eastAsia="楷体" w:hAnsi="楷体"/>
        <w:sz w:val="18"/>
        <w:szCs w:val="18"/>
        <w:lang w:eastAsia="zh-CN"/>
      </w:rPr>
      <w:t>8</w:t>
    </w:r>
    <w:r w:rsidR="00FE3C90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楷体" w:eastAsia="楷体" w:hAnsi="楷体"/>
        <w:sz w:val="18"/>
        <w:szCs w:val="18"/>
        <w:lang w:eastAsia="zh-CN"/>
      </w:rPr>
      <w:t>-</w:t>
    </w:r>
    <w:r w:rsidR="008C440E">
      <w:rPr>
        <w:rStyle w:val="MWDate"/>
        <w:rFonts w:ascii="楷体" w:eastAsia="楷体" w:hAnsi="楷体"/>
        <w:sz w:val="18"/>
        <w:szCs w:val="18"/>
        <w:lang w:eastAsia="zh-CN"/>
      </w:rPr>
      <w:t xml:space="preserve"> </w:t>
    </w:r>
    <w:r w:rsidR="002B1111">
      <w:rPr>
        <w:rStyle w:val="MWDate"/>
        <w:rFonts w:ascii="楷体" w:eastAsia="楷体" w:hAnsi="楷体"/>
        <w:sz w:val="18"/>
        <w:szCs w:val="18"/>
        <w:lang w:eastAsia="zh-CN"/>
      </w:rPr>
      <w:t>1</w:t>
    </w:r>
    <w:r w:rsidR="004A7FC3">
      <w:rPr>
        <w:rStyle w:val="MWDate"/>
        <w:rFonts w:ascii="楷体" w:eastAsia="楷体" w:hAnsi="楷体"/>
        <w:sz w:val="18"/>
        <w:szCs w:val="18"/>
        <w:lang w:eastAsia="zh-CN"/>
      </w:rPr>
      <w:t>2</w:t>
    </w:r>
    <w:r w:rsidR="00FE3C90" w:rsidRPr="00B63580" w:rsidDel="00AE75FA">
      <w:rPr>
        <w:rStyle w:val="MWDate"/>
        <w:rFonts w:ascii="楷体" w:eastAsia="楷体" w:hAnsi="楷体" w:hint="eastAsia"/>
        <w:sz w:val="18"/>
        <w:szCs w:val="18"/>
        <w:lang w:eastAsia="zh-CN"/>
      </w:rPr>
      <w:t>月</w:t>
    </w:r>
    <w:r w:rsidR="004A7FC3">
      <w:rPr>
        <w:rStyle w:val="MWDate"/>
        <w:rFonts w:ascii="楷体" w:eastAsia="楷体" w:hAnsi="楷体"/>
        <w:sz w:val="18"/>
        <w:szCs w:val="18"/>
        <w:lang w:eastAsia="zh-CN"/>
      </w:rPr>
      <w:t>4</w:t>
    </w:r>
    <w:r w:rsidR="00FE3C90" w:rsidRPr="00B63580">
      <w:rPr>
        <w:rStyle w:val="MWDate"/>
        <w:rFonts w:ascii="楷体" w:eastAsia="楷体" w:hAnsi="楷体" w:hint="eastAsia"/>
        <w:sz w:val="18"/>
        <w:szCs w:val="18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01D08"/>
    <w:multiLevelType w:val="hybridMultilevel"/>
    <w:tmpl w:val="17D002BE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1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29"/>
  </w:num>
  <w:num w:numId="5">
    <w:abstractNumId w:val="17"/>
  </w:num>
  <w:num w:numId="6">
    <w:abstractNumId w:val="23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8"/>
  </w:num>
  <w:num w:numId="12">
    <w:abstractNumId w:val="25"/>
  </w:num>
  <w:num w:numId="13">
    <w:abstractNumId w:val="13"/>
  </w:num>
  <w:num w:numId="14">
    <w:abstractNumId w:val="27"/>
  </w:num>
  <w:num w:numId="15">
    <w:abstractNumId w:val="24"/>
  </w:num>
  <w:num w:numId="16">
    <w:abstractNumId w:val="30"/>
  </w:num>
  <w:num w:numId="17">
    <w:abstractNumId w:val="15"/>
  </w:num>
  <w:num w:numId="18">
    <w:abstractNumId w:val="14"/>
  </w:num>
  <w:num w:numId="19">
    <w:abstractNumId w:val="2"/>
  </w:num>
  <w:num w:numId="20">
    <w:abstractNumId w:val="8"/>
  </w:num>
  <w:num w:numId="21">
    <w:abstractNumId w:val="33"/>
  </w:num>
  <w:num w:numId="22">
    <w:abstractNumId w:val="21"/>
  </w:num>
  <w:num w:numId="23">
    <w:abstractNumId w:val="7"/>
  </w:num>
  <w:num w:numId="24">
    <w:abstractNumId w:val="28"/>
  </w:num>
  <w:num w:numId="25">
    <w:abstractNumId w:val="31"/>
  </w:num>
  <w:num w:numId="26">
    <w:abstractNumId w:val="26"/>
  </w:num>
  <w:num w:numId="27">
    <w:abstractNumId w:val="19"/>
  </w:num>
  <w:num w:numId="28">
    <w:abstractNumId w:val="1"/>
  </w:num>
  <w:num w:numId="29">
    <w:abstractNumId w:val="11"/>
  </w:num>
  <w:num w:numId="30">
    <w:abstractNumId w:val="16"/>
  </w:num>
  <w:num w:numId="31">
    <w:abstractNumId w:val="6"/>
  </w:num>
  <w:num w:numId="32">
    <w:abstractNumId w:val="20"/>
  </w:num>
  <w:num w:numId="33">
    <w:abstractNumId w:val="10"/>
  </w:num>
  <w:num w:numId="34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C"/>
    <w:rsid w:val="00013B9F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B59"/>
    <w:rsid w:val="00023E48"/>
    <w:rsid w:val="00024018"/>
    <w:rsid w:val="00024369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2E9"/>
    <w:rsid w:val="0003781B"/>
    <w:rsid w:val="00037A42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FEE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24D"/>
    <w:rsid w:val="0009543D"/>
    <w:rsid w:val="0009563A"/>
    <w:rsid w:val="000957A3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27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E3C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96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26D79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05E4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9E6"/>
    <w:rsid w:val="00150A6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712"/>
    <w:rsid w:val="00172780"/>
    <w:rsid w:val="0017291C"/>
    <w:rsid w:val="00172EA8"/>
    <w:rsid w:val="00173063"/>
    <w:rsid w:val="00173129"/>
    <w:rsid w:val="0017364F"/>
    <w:rsid w:val="001736AB"/>
    <w:rsid w:val="0017387C"/>
    <w:rsid w:val="00173A37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60D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8A7"/>
    <w:rsid w:val="001A3A02"/>
    <w:rsid w:val="001A4172"/>
    <w:rsid w:val="001A4326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B8E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28"/>
    <w:rsid w:val="001E3E3C"/>
    <w:rsid w:val="001E3ED5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32C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6EF2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E99"/>
    <w:rsid w:val="0023328C"/>
    <w:rsid w:val="002332CA"/>
    <w:rsid w:val="0023388C"/>
    <w:rsid w:val="00233A78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5C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45A"/>
    <w:rsid w:val="00275568"/>
    <w:rsid w:val="00275578"/>
    <w:rsid w:val="00275822"/>
    <w:rsid w:val="00275BE9"/>
    <w:rsid w:val="00276667"/>
    <w:rsid w:val="00276867"/>
    <w:rsid w:val="002769F6"/>
    <w:rsid w:val="00276D91"/>
    <w:rsid w:val="0027722C"/>
    <w:rsid w:val="00277B6F"/>
    <w:rsid w:val="00277D4C"/>
    <w:rsid w:val="002800AC"/>
    <w:rsid w:val="002802DE"/>
    <w:rsid w:val="00280370"/>
    <w:rsid w:val="002803E7"/>
    <w:rsid w:val="00280C25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4762"/>
    <w:rsid w:val="00294E4E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073"/>
    <w:rsid w:val="002A5182"/>
    <w:rsid w:val="002A5592"/>
    <w:rsid w:val="002A566C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306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43"/>
    <w:rsid w:val="002D37BB"/>
    <w:rsid w:val="002D3923"/>
    <w:rsid w:val="002D3A61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84A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30C"/>
    <w:rsid w:val="002E55DA"/>
    <w:rsid w:val="002E591F"/>
    <w:rsid w:val="002E5AB9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14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B19"/>
    <w:rsid w:val="00301C89"/>
    <w:rsid w:val="00302157"/>
    <w:rsid w:val="00302CBB"/>
    <w:rsid w:val="00302D61"/>
    <w:rsid w:val="003031C9"/>
    <w:rsid w:val="00303219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35"/>
    <w:rsid w:val="003109BE"/>
    <w:rsid w:val="00310A6E"/>
    <w:rsid w:val="00310AC4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1"/>
    <w:rsid w:val="00315EB4"/>
    <w:rsid w:val="003160BF"/>
    <w:rsid w:val="003163AC"/>
    <w:rsid w:val="003166BD"/>
    <w:rsid w:val="00316851"/>
    <w:rsid w:val="00316B5B"/>
    <w:rsid w:val="00316C9F"/>
    <w:rsid w:val="00320060"/>
    <w:rsid w:val="0032038D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1F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0A7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94D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09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A9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888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A0425"/>
    <w:rsid w:val="003A0577"/>
    <w:rsid w:val="003A08E1"/>
    <w:rsid w:val="003A0C2B"/>
    <w:rsid w:val="003A16CE"/>
    <w:rsid w:val="003A1733"/>
    <w:rsid w:val="003A1922"/>
    <w:rsid w:val="003A1AA1"/>
    <w:rsid w:val="003A1C1F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B53"/>
    <w:rsid w:val="003A3E6F"/>
    <w:rsid w:val="003A4078"/>
    <w:rsid w:val="003A41E0"/>
    <w:rsid w:val="003A424A"/>
    <w:rsid w:val="003A4492"/>
    <w:rsid w:val="003A4726"/>
    <w:rsid w:val="003A4AAF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437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E1"/>
    <w:rsid w:val="003C411A"/>
    <w:rsid w:val="003C4667"/>
    <w:rsid w:val="003C4861"/>
    <w:rsid w:val="003C495E"/>
    <w:rsid w:val="003C4D08"/>
    <w:rsid w:val="003C5977"/>
    <w:rsid w:val="003C5A29"/>
    <w:rsid w:val="003C632B"/>
    <w:rsid w:val="003C64E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C75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AA"/>
    <w:rsid w:val="00423D65"/>
    <w:rsid w:val="004240C8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B5"/>
    <w:rsid w:val="00451FFE"/>
    <w:rsid w:val="00452186"/>
    <w:rsid w:val="00452502"/>
    <w:rsid w:val="00452CAC"/>
    <w:rsid w:val="00452E86"/>
    <w:rsid w:val="00452E93"/>
    <w:rsid w:val="00452F2F"/>
    <w:rsid w:val="0045303F"/>
    <w:rsid w:val="004538AB"/>
    <w:rsid w:val="00453A77"/>
    <w:rsid w:val="00453C3C"/>
    <w:rsid w:val="00453C59"/>
    <w:rsid w:val="00453C7B"/>
    <w:rsid w:val="00453D54"/>
    <w:rsid w:val="00453E7D"/>
    <w:rsid w:val="00453ECE"/>
    <w:rsid w:val="0045432D"/>
    <w:rsid w:val="00454C15"/>
    <w:rsid w:val="00454DDF"/>
    <w:rsid w:val="00454E11"/>
    <w:rsid w:val="00454F6C"/>
    <w:rsid w:val="004550C3"/>
    <w:rsid w:val="00455B37"/>
    <w:rsid w:val="0045605A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50C"/>
    <w:rsid w:val="0047598C"/>
    <w:rsid w:val="00475C5B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1B9"/>
    <w:rsid w:val="00493693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D80"/>
    <w:rsid w:val="004B414E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03F"/>
    <w:rsid w:val="004B7326"/>
    <w:rsid w:val="004B7E6D"/>
    <w:rsid w:val="004C012D"/>
    <w:rsid w:val="004C014E"/>
    <w:rsid w:val="004C02C2"/>
    <w:rsid w:val="004C0AE3"/>
    <w:rsid w:val="004C0C73"/>
    <w:rsid w:val="004C0D3F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2BE"/>
    <w:rsid w:val="004C4553"/>
    <w:rsid w:val="004C4993"/>
    <w:rsid w:val="004C4DA5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2B4C"/>
    <w:rsid w:val="004D323E"/>
    <w:rsid w:val="004D3429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E33"/>
    <w:rsid w:val="00507FB8"/>
    <w:rsid w:val="00510079"/>
    <w:rsid w:val="005105EC"/>
    <w:rsid w:val="00510661"/>
    <w:rsid w:val="005107D0"/>
    <w:rsid w:val="005111DC"/>
    <w:rsid w:val="00511452"/>
    <w:rsid w:val="00511670"/>
    <w:rsid w:val="00511E45"/>
    <w:rsid w:val="00511FF1"/>
    <w:rsid w:val="00512063"/>
    <w:rsid w:val="00512108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CC3"/>
    <w:rsid w:val="00525D64"/>
    <w:rsid w:val="00525E22"/>
    <w:rsid w:val="00525FEF"/>
    <w:rsid w:val="0052681E"/>
    <w:rsid w:val="00526C74"/>
    <w:rsid w:val="00526D10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3BC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649"/>
    <w:rsid w:val="005647FB"/>
    <w:rsid w:val="00564A0A"/>
    <w:rsid w:val="00564C0C"/>
    <w:rsid w:val="0056532E"/>
    <w:rsid w:val="005656A0"/>
    <w:rsid w:val="00565740"/>
    <w:rsid w:val="005657AA"/>
    <w:rsid w:val="00565936"/>
    <w:rsid w:val="0056607F"/>
    <w:rsid w:val="0056699F"/>
    <w:rsid w:val="00566B98"/>
    <w:rsid w:val="00566BE0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882"/>
    <w:rsid w:val="00573910"/>
    <w:rsid w:val="00573ABF"/>
    <w:rsid w:val="00573F37"/>
    <w:rsid w:val="00573F48"/>
    <w:rsid w:val="005743AA"/>
    <w:rsid w:val="005745B5"/>
    <w:rsid w:val="005748B9"/>
    <w:rsid w:val="00574CD1"/>
    <w:rsid w:val="005750A3"/>
    <w:rsid w:val="005750FE"/>
    <w:rsid w:val="005752F3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80E"/>
    <w:rsid w:val="00582A63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41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EAF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FA7"/>
    <w:rsid w:val="005B7544"/>
    <w:rsid w:val="005B755B"/>
    <w:rsid w:val="005B7602"/>
    <w:rsid w:val="005B7C8A"/>
    <w:rsid w:val="005B7D0F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394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CED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6150"/>
    <w:rsid w:val="005E6291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05C"/>
    <w:rsid w:val="00660140"/>
    <w:rsid w:val="0066017C"/>
    <w:rsid w:val="00660553"/>
    <w:rsid w:val="00660D73"/>
    <w:rsid w:val="00660FC9"/>
    <w:rsid w:val="006610F4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A7"/>
    <w:rsid w:val="006664B0"/>
    <w:rsid w:val="006666DA"/>
    <w:rsid w:val="0066680A"/>
    <w:rsid w:val="006674E5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6CB"/>
    <w:rsid w:val="006827E5"/>
    <w:rsid w:val="00682975"/>
    <w:rsid w:val="00682B96"/>
    <w:rsid w:val="006833A0"/>
    <w:rsid w:val="00683CC0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22B"/>
    <w:rsid w:val="0069225A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528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55E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A36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9D"/>
    <w:rsid w:val="006E3752"/>
    <w:rsid w:val="006E378C"/>
    <w:rsid w:val="006E37DD"/>
    <w:rsid w:val="006E3C8F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DEE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31F3"/>
    <w:rsid w:val="007533FA"/>
    <w:rsid w:val="00753635"/>
    <w:rsid w:val="00753A73"/>
    <w:rsid w:val="00753C3B"/>
    <w:rsid w:val="0075414D"/>
    <w:rsid w:val="00754211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5EBF"/>
    <w:rsid w:val="0075632A"/>
    <w:rsid w:val="00756BA1"/>
    <w:rsid w:val="00756EE3"/>
    <w:rsid w:val="00757100"/>
    <w:rsid w:val="00757212"/>
    <w:rsid w:val="00757259"/>
    <w:rsid w:val="0075729C"/>
    <w:rsid w:val="00757490"/>
    <w:rsid w:val="00757C3D"/>
    <w:rsid w:val="00760B7D"/>
    <w:rsid w:val="00760D85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DE7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09D"/>
    <w:rsid w:val="007A7377"/>
    <w:rsid w:val="007A7579"/>
    <w:rsid w:val="007A7648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A02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747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0871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0AC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F2F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875"/>
    <w:rsid w:val="0083599F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9B5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BB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959"/>
    <w:rsid w:val="00861E3F"/>
    <w:rsid w:val="00862243"/>
    <w:rsid w:val="008624F7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25B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7F0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9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80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1CB2"/>
    <w:rsid w:val="008B24F7"/>
    <w:rsid w:val="008B25D2"/>
    <w:rsid w:val="008B2A4E"/>
    <w:rsid w:val="008B2B8C"/>
    <w:rsid w:val="008B2CEB"/>
    <w:rsid w:val="008B37CB"/>
    <w:rsid w:val="008B395A"/>
    <w:rsid w:val="008B3D78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916"/>
    <w:rsid w:val="008D5EF7"/>
    <w:rsid w:val="008D603D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DC1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CB3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4B0"/>
    <w:rsid w:val="00914534"/>
    <w:rsid w:val="00914976"/>
    <w:rsid w:val="00914D13"/>
    <w:rsid w:val="00914E6A"/>
    <w:rsid w:val="0091575E"/>
    <w:rsid w:val="00915AFF"/>
    <w:rsid w:val="00915DD4"/>
    <w:rsid w:val="00916272"/>
    <w:rsid w:val="00916570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28E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F9E"/>
    <w:rsid w:val="00975157"/>
    <w:rsid w:val="00975313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0C2"/>
    <w:rsid w:val="009871D3"/>
    <w:rsid w:val="00987365"/>
    <w:rsid w:val="009879C1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15BC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55F"/>
    <w:rsid w:val="009D6580"/>
    <w:rsid w:val="009D6E4B"/>
    <w:rsid w:val="009D6F2B"/>
    <w:rsid w:val="009D7117"/>
    <w:rsid w:val="009D7663"/>
    <w:rsid w:val="009D771E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86D"/>
    <w:rsid w:val="009E5882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C20"/>
    <w:rsid w:val="009E7F09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12A1"/>
    <w:rsid w:val="00A01705"/>
    <w:rsid w:val="00A01F61"/>
    <w:rsid w:val="00A02193"/>
    <w:rsid w:val="00A023A4"/>
    <w:rsid w:val="00A023CB"/>
    <w:rsid w:val="00A024CC"/>
    <w:rsid w:val="00A0316F"/>
    <w:rsid w:val="00A033B5"/>
    <w:rsid w:val="00A03404"/>
    <w:rsid w:val="00A03521"/>
    <w:rsid w:val="00A038EA"/>
    <w:rsid w:val="00A03B18"/>
    <w:rsid w:val="00A041B5"/>
    <w:rsid w:val="00A0447F"/>
    <w:rsid w:val="00A0457A"/>
    <w:rsid w:val="00A046E8"/>
    <w:rsid w:val="00A04705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6CA3"/>
    <w:rsid w:val="00A0732D"/>
    <w:rsid w:val="00A0797A"/>
    <w:rsid w:val="00A07CFC"/>
    <w:rsid w:val="00A07D3D"/>
    <w:rsid w:val="00A07F5F"/>
    <w:rsid w:val="00A107FE"/>
    <w:rsid w:val="00A10877"/>
    <w:rsid w:val="00A10E06"/>
    <w:rsid w:val="00A117FA"/>
    <w:rsid w:val="00A11A04"/>
    <w:rsid w:val="00A11CE2"/>
    <w:rsid w:val="00A120F3"/>
    <w:rsid w:val="00A12103"/>
    <w:rsid w:val="00A12194"/>
    <w:rsid w:val="00A12ABF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15D"/>
    <w:rsid w:val="00A22460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087"/>
    <w:rsid w:val="00A4545B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23B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C1B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C6F"/>
    <w:rsid w:val="00A74052"/>
    <w:rsid w:val="00A7489D"/>
    <w:rsid w:val="00A74A8C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209"/>
    <w:rsid w:val="00A83477"/>
    <w:rsid w:val="00A83B9E"/>
    <w:rsid w:val="00A83FE0"/>
    <w:rsid w:val="00A84636"/>
    <w:rsid w:val="00A84927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7A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E84"/>
    <w:rsid w:val="00AC1F25"/>
    <w:rsid w:val="00AC2244"/>
    <w:rsid w:val="00AC228C"/>
    <w:rsid w:val="00AC2409"/>
    <w:rsid w:val="00AC2A27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6330"/>
    <w:rsid w:val="00AD6443"/>
    <w:rsid w:val="00AD6524"/>
    <w:rsid w:val="00AD6581"/>
    <w:rsid w:val="00AD6A0A"/>
    <w:rsid w:val="00AD6A67"/>
    <w:rsid w:val="00AD6B4C"/>
    <w:rsid w:val="00AD726E"/>
    <w:rsid w:val="00AD7281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419B"/>
    <w:rsid w:val="00AF438D"/>
    <w:rsid w:val="00AF44E3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52B4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A7D"/>
    <w:rsid w:val="00B20ECC"/>
    <w:rsid w:val="00B2113D"/>
    <w:rsid w:val="00B21A69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118"/>
    <w:rsid w:val="00B2426C"/>
    <w:rsid w:val="00B2438D"/>
    <w:rsid w:val="00B247D2"/>
    <w:rsid w:val="00B248FC"/>
    <w:rsid w:val="00B249E5"/>
    <w:rsid w:val="00B24BAC"/>
    <w:rsid w:val="00B250E6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153"/>
    <w:rsid w:val="00B4625B"/>
    <w:rsid w:val="00B46268"/>
    <w:rsid w:val="00B46270"/>
    <w:rsid w:val="00B4649A"/>
    <w:rsid w:val="00B46821"/>
    <w:rsid w:val="00B46BC6"/>
    <w:rsid w:val="00B46E35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84F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2A1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02A"/>
    <w:rsid w:val="00BA2132"/>
    <w:rsid w:val="00BA246E"/>
    <w:rsid w:val="00BA2C66"/>
    <w:rsid w:val="00BA2CC6"/>
    <w:rsid w:val="00BA3039"/>
    <w:rsid w:val="00BA3349"/>
    <w:rsid w:val="00BA3576"/>
    <w:rsid w:val="00BA38DA"/>
    <w:rsid w:val="00BA39BF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0FF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28"/>
    <w:rsid w:val="00BB2B5C"/>
    <w:rsid w:val="00BB30C8"/>
    <w:rsid w:val="00BB3127"/>
    <w:rsid w:val="00BB34FB"/>
    <w:rsid w:val="00BB3511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8A4"/>
    <w:rsid w:val="00BE0B67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710"/>
    <w:rsid w:val="00BE4B97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0CA9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449"/>
    <w:rsid w:val="00C11923"/>
    <w:rsid w:val="00C11CE8"/>
    <w:rsid w:val="00C1276F"/>
    <w:rsid w:val="00C1290D"/>
    <w:rsid w:val="00C12C94"/>
    <w:rsid w:val="00C12DDB"/>
    <w:rsid w:val="00C12F24"/>
    <w:rsid w:val="00C130A8"/>
    <w:rsid w:val="00C13465"/>
    <w:rsid w:val="00C13EF8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10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67F"/>
    <w:rsid w:val="00C357CB"/>
    <w:rsid w:val="00C35A02"/>
    <w:rsid w:val="00C36974"/>
    <w:rsid w:val="00C369A6"/>
    <w:rsid w:val="00C36CC8"/>
    <w:rsid w:val="00C3703D"/>
    <w:rsid w:val="00C37248"/>
    <w:rsid w:val="00C377C9"/>
    <w:rsid w:val="00C37BF9"/>
    <w:rsid w:val="00C37C13"/>
    <w:rsid w:val="00C4020D"/>
    <w:rsid w:val="00C4027A"/>
    <w:rsid w:val="00C402A9"/>
    <w:rsid w:val="00C40421"/>
    <w:rsid w:val="00C40435"/>
    <w:rsid w:val="00C40BD3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265"/>
    <w:rsid w:val="00C513BE"/>
    <w:rsid w:val="00C514FF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5171"/>
    <w:rsid w:val="00C554D9"/>
    <w:rsid w:val="00C555C7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1B7A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1F"/>
    <w:rsid w:val="00C81FF0"/>
    <w:rsid w:val="00C82473"/>
    <w:rsid w:val="00C82B1F"/>
    <w:rsid w:val="00C82E41"/>
    <w:rsid w:val="00C83647"/>
    <w:rsid w:val="00C839BD"/>
    <w:rsid w:val="00C83F4D"/>
    <w:rsid w:val="00C8400A"/>
    <w:rsid w:val="00C84BE5"/>
    <w:rsid w:val="00C84EE9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790"/>
    <w:rsid w:val="00CA28A5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135"/>
    <w:rsid w:val="00CD2145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8D8"/>
    <w:rsid w:val="00CE598D"/>
    <w:rsid w:val="00CE5B13"/>
    <w:rsid w:val="00CE5E66"/>
    <w:rsid w:val="00CE6251"/>
    <w:rsid w:val="00CE693E"/>
    <w:rsid w:val="00CE6961"/>
    <w:rsid w:val="00CE731B"/>
    <w:rsid w:val="00CE752E"/>
    <w:rsid w:val="00CE75D1"/>
    <w:rsid w:val="00CE7C45"/>
    <w:rsid w:val="00CE7C84"/>
    <w:rsid w:val="00CE7F16"/>
    <w:rsid w:val="00CE7F62"/>
    <w:rsid w:val="00CE7F7C"/>
    <w:rsid w:val="00CF004A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0C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611"/>
    <w:rsid w:val="00CF788C"/>
    <w:rsid w:val="00CF7ACE"/>
    <w:rsid w:val="00CF7C3B"/>
    <w:rsid w:val="00D001E5"/>
    <w:rsid w:val="00D00643"/>
    <w:rsid w:val="00D00BB5"/>
    <w:rsid w:val="00D00F81"/>
    <w:rsid w:val="00D011D0"/>
    <w:rsid w:val="00D01362"/>
    <w:rsid w:val="00D0148D"/>
    <w:rsid w:val="00D01B41"/>
    <w:rsid w:val="00D01C77"/>
    <w:rsid w:val="00D01DD6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74"/>
    <w:rsid w:val="00D2009E"/>
    <w:rsid w:val="00D2036F"/>
    <w:rsid w:val="00D20A29"/>
    <w:rsid w:val="00D20CEB"/>
    <w:rsid w:val="00D20D95"/>
    <w:rsid w:val="00D21197"/>
    <w:rsid w:val="00D216CE"/>
    <w:rsid w:val="00D21A09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40"/>
    <w:rsid w:val="00D608E8"/>
    <w:rsid w:val="00D60F15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4BB"/>
    <w:rsid w:val="00DA59F6"/>
    <w:rsid w:val="00DA5B14"/>
    <w:rsid w:val="00DA5B3F"/>
    <w:rsid w:val="00DA5B43"/>
    <w:rsid w:val="00DA6050"/>
    <w:rsid w:val="00DA624A"/>
    <w:rsid w:val="00DA6521"/>
    <w:rsid w:val="00DA6955"/>
    <w:rsid w:val="00DA6ADA"/>
    <w:rsid w:val="00DA6F79"/>
    <w:rsid w:val="00DA7046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534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0B8"/>
    <w:rsid w:val="00DE5194"/>
    <w:rsid w:val="00DE547A"/>
    <w:rsid w:val="00DE5639"/>
    <w:rsid w:val="00DE58CF"/>
    <w:rsid w:val="00DE5A37"/>
    <w:rsid w:val="00DE5D70"/>
    <w:rsid w:val="00DE5F3B"/>
    <w:rsid w:val="00DE6030"/>
    <w:rsid w:val="00DE6214"/>
    <w:rsid w:val="00DE6572"/>
    <w:rsid w:val="00DE6576"/>
    <w:rsid w:val="00DE6912"/>
    <w:rsid w:val="00DE705A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0B8"/>
    <w:rsid w:val="00DF23E3"/>
    <w:rsid w:val="00DF2E22"/>
    <w:rsid w:val="00DF326A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C43"/>
    <w:rsid w:val="00E00F1A"/>
    <w:rsid w:val="00E0102E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0F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33C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56A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A3D"/>
    <w:rsid w:val="00E70D67"/>
    <w:rsid w:val="00E70FC4"/>
    <w:rsid w:val="00E71464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4B0"/>
    <w:rsid w:val="00EC273D"/>
    <w:rsid w:val="00EC2BF2"/>
    <w:rsid w:val="00EC2E85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DAC"/>
    <w:rsid w:val="00ED2065"/>
    <w:rsid w:val="00ED2358"/>
    <w:rsid w:val="00ED2497"/>
    <w:rsid w:val="00ED263D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9C"/>
    <w:rsid w:val="00EF1DB0"/>
    <w:rsid w:val="00EF1E1C"/>
    <w:rsid w:val="00EF2038"/>
    <w:rsid w:val="00EF2163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FBB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0FA2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E2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6CE"/>
    <w:rsid w:val="00F24739"/>
    <w:rsid w:val="00F251D8"/>
    <w:rsid w:val="00F25C36"/>
    <w:rsid w:val="00F263DB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2EEF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D02"/>
    <w:rsid w:val="00F44E26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B5C"/>
    <w:rsid w:val="00F74D62"/>
    <w:rsid w:val="00F753A6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E20"/>
    <w:rsid w:val="00F963A9"/>
    <w:rsid w:val="00F9650F"/>
    <w:rsid w:val="00F96515"/>
    <w:rsid w:val="00F9671C"/>
    <w:rsid w:val="00F96DB6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7D1"/>
    <w:rsid w:val="00FC7F40"/>
    <w:rsid w:val="00FC7FB8"/>
    <w:rsid w:val="00FD0051"/>
    <w:rsid w:val="00FD0052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1614"/>
    <w:rsid w:val="00FE1E75"/>
    <w:rsid w:val="00FE213E"/>
    <w:rsid w:val="00FE222F"/>
    <w:rsid w:val="00FE2B86"/>
    <w:rsid w:val="00FE2F11"/>
    <w:rsid w:val="00FE3249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7A8"/>
    <w:rsid w:val="00FF083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宋体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宋体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宋体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宋体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宋体" w:eastAsia="宋体" w:hAnsi="宋体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宋体" w:eastAsia="宋体" w:hAnsi="宋体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宋体" w:hAnsi="宋体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宋体" w:eastAsia="宋体" w:hAnsi="宋体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宋体" w:eastAsia="宋体" w:hAnsi="宋体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宋体" w:hAnsi="宋体" w:cs="宋体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宋体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宋体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宋体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宋体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宋体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45889-1410-442C-AA32-579BE7BA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9932</Words>
  <Characters>993</Characters>
  <Application>Microsoft Office Word</Application>
  <DocSecurity>0</DocSecurity>
  <Lines>8</Lines>
  <Paragraphs>21</Paragraphs>
  <ScaleCrop>false</ScaleCrop>
  <Company>The Church in NYC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2022-11-27T03:18:00Z</cp:lastPrinted>
  <dcterms:created xsi:type="dcterms:W3CDTF">2022-11-27T14:53:00Z</dcterms:created>
  <dcterms:modified xsi:type="dcterms:W3CDTF">2022-11-27T14:53:00Z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