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5C7CB5" w:rsidRDefault="005D3A61" w:rsidP="005C7CB5">
      <w:pPr>
        <w:pStyle w:val="PreformattedText"/>
        <w:widowControl w:val="0"/>
        <w:pBdr>
          <w:top w:val="single" w:sz="4" w:space="1" w:color="auto"/>
          <w:left w:val="single" w:sz="4" w:space="4" w:color="auto"/>
          <w:bottom w:val="single" w:sz="4" w:space="1" w:color="auto"/>
          <w:right w:val="single" w:sz="4" w:space="4" w:color="auto"/>
        </w:pBdr>
        <w:tabs>
          <w:tab w:val="left" w:pos="810"/>
        </w:tabs>
        <w:spacing w:beforeLines="20"/>
        <w:contextualSpacing/>
        <w:jc w:val="both"/>
        <w:rPr>
          <w:rFonts w:cs="Times New Roman"/>
        </w:rPr>
      </w:pPr>
      <w:r w:rsidRPr="005C7CB5">
        <w:rPr>
          <w:rFonts w:cs="Times New Roman"/>
          <w:b/>
          <w:bCs/>
        </w:rPr>
        <w:t xml:space="preserve">Monday </w:t>
      </w:r>
      <w:r w:rsidR="002A2741" w:rsidRPr="005C7CB5">
        <w:rPr>
          <w:rFonts w:cs="Times New Roman"/>
          <w:b/>
          <w:bCs/>
        </w:rPr>
        <w:t>5</w:t>
      </w:r>
      <w:r w:rsidR="00046B56" w:rsidRPr="005C7CB5">
        <w:rPr>
          <w:rFonts w:cs="Times New Roman"/>
          <w:b/>
          <w:bCs/>
        </w:rPr>
        <w:t>/</w:t>
      </w:r>
      <w:r w:rsidR="00E34A3C" w:rsidRPr="005C7CB5">
        <w:rPr>
          <w:rFonts w:cs="Times New Roman"/>
          <w:b/>
          <w:bCs/>
        </w:rPr>
        <w:t>16</w:t>
      </w:r>
    </w:p>
    <w:p w:rsidR="00046B56" w:rsidRPr="005C7CB5" w:rsidRDefault="00285FE5" w:rsidP="005C7CB5">
      <w:pPr>
        <w:pStyle w:val="Normal1"/>
        <w:spacing w:beforeLines="20" w:after="0" w:line="240" w:lineRule="auto"/>
        <w:ind w:firstLine="288"/>
        <w:contextualSpacing/>
        <w:jc w:val="center"/>
        <w:rPr>
          <w:b/>
          <w:i/>
          <w:sz w:val="20"/>
          <w:szCs w:val="20"/>
          <w:u w:val="single"/>
        </w:rPr>
      </w:pPr>
      <w:r w:rsidRPr="005C7CB5">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5C7CB5">
        <w:rPr>
          <w:b/>
          <w:i/>
          <w:sz w:val="20"/>
          <w:szCs w:val="20"/>
          <w:u w:val="single"/>
        </w:rPr>
        <w:t>rses</w:t>
      </w:r>
    </w:p>
    <w:p w:rsidR="001D1C13" w:rsidRPr="005C7CB5" w:rsidRDefault="001D1C13" w:rsidP="005C7CB5">
      <w:pPr>
        <w:widowControl w:val="0"/>
        <w:spacing w:beforeLines="20"/>
        <w:contextualSpacing/>
        <w:jc w:val="both"/>
        <w:rPr>
          <w:sz w:val="20"/>
          <w:szCs w:val="20"/>
        </w:rPr>
      </w:pPr>
      <w:bookmarkStart w:id="6" w:name="OLE_LINK3"/>
      <w:bookmarkStart w:id="7" w:name="OLE_LINK4"/>
      <w:r w:rsidRPr="005C7CB5">
        <w:rPr>
          <w:b/>
          <w:bCs/>
          <w:sz w:val="20"/>
          <w:szCs w:val="20"/>
        </w:rPr>
        <w:t>Psa. 48:2</w:t>
      </w:r>
    </w:p>
    <w:p w:rsidR="001D1C13" w:rsidRPr="005C7CB5" w:rsidRDefault="001D1C13" w:rsidP="005C7CB5">
      <w:pPr>
        <w:widowControl w:val="0"/>
        <w:spacing w:beforeLines="20"/>
        <w:contextualSpacing/>
        <w:jc w:val="both"/>
        <w:rPr>
          <w:sz w:val="20"/>
          <w:szCs w:val="20"/>
        </w:rPr>
      </w:pPr>
      <w:r w:rsidRPr="005C7CB5">
        <w:rPr>
          <w:b/>
          <w:bCs/>
          <w:sz w:val="20"/>
          <w:szCs w:val="20"/>
        </w:rPr>
        <w:t xml:space="preserve">2 </w:t>
      </w:r>
      <w:r w:rsidRPr="005C7CB5">
        <w:rPr>
          <w:color w:val="000000"/>
          <w:sz w:val="20"/>
          <w:szCs w:val="20"/>
        </w:rPr>
        <w:t>Beautiful in elevation, The joy of the whole earth, Is Mount Zion, the sides of the north, The city of the great King.</w:t>
      </w:r>
      <w:r w:rsidRPr="005C7CB5">
        <w:rPr>
          <w:sz w:val="20"/>
          <w:szCs w:val="20"/>
        </w:rPr>
        <w:t xml:space="preserve"> </w:t>
      </w:r>
    </w:p>
    <w:p w:rsidR="001D1C13" w:rsidRPr="005C7CB5" w:rsidRDefault="001D1C13" w:rsidP="005C7CB5">
      <w:pPr>
        <w:widowControl w:val="0"/>
        <w:spacing w:beforeLines="20"/>
        <w:contextualSpacing/>
        <w:jc w:val="both"/>
        <w:rPr>
          <w:sz w:val="20"/>
          <w:szCs w:val="20"/>
        </w:rPr>
      </w:pPr>
      <w:r w:rsidRPr="005C7CB5">
        <w:rPr>
          <w:b/>
          <w:bCs/>
          <w:sz w:val="20"/>
          <w:szCs w:val="20"/>
        </w:rPr>
        <w:t>Psa. 50:2</w:t>
      </w:r>
    </w:p>
    <w:p w:rsidR="001D1C13" w:rsidRPr="005C7CB5" w:rsidRDefault="001D1C13" w:rsidP="005C7CB5">
      <w:pPr>
        <w:widowControl w:val="0"/>
        <w:spacing w:beforeLines="20"/>
        <w:contextualSpacing/>
        <w:jc w:val="both"/>
        <w:rPr>
          <w:sz w:val="20"/>
          <w:szCs w:val="20"/>
        </w:rPr>
      </w:pPr>
      <w:r w:rsidRPr="005C7CB5">
        <w:rPr>
          <w:b/>
          <w:bCs/>
          <w:sz w:val="20"/>
          <w:szCs w:val="20"/>
        </w:rPr>
        <w:t xml:space="preserve">2 </w:t>
      </w:r>
      <w:r w:rsidRPr="005C7CB5">
        <w:rPr>
          <w:color w:val="000000"/>
          <w:sz w:val="20"/>
          <w:szCs w:val="20"/>
        </w:rPr>
        <w:t>Out of Zion, the perfection of beauty, God shines forth.</w:t>
      </w:r>
      <w:r w:rsidRPr="005C7CB5">
        <w:rPr>
          <w:sz w:val="20"/>
          <w:szCs w:val="20"/>
        </w:rPr>
        <w:t xml:space="preserve"> </w:t>
      </w:r>
    </w:p>
    <w:p w:rsidR="001D1C13" w:rsidRPr="005C7CB5" w:rsidRDefault="001D1C13" w:rsidP="005C7CB5">
      <w:pPr>
        <w:widowControl w:val="0"/>
        <w:spacing w:beforeLines="20"/>
        <w:contextualSpacing/>
        <w:jc w:val="both"/>
        <w:rPr>
          <w:sz w:val="20"/>
          <w:szCs w:val="20"/>
        </w:rPr>
      </w:pPr>
      <w:r w:rsidRPr="005C7CB5">
        <w:rPr>
          <w:b/>
          <w:bCs/>
          <w:sz w:val="20"/>
          <w:szCs w:val="20"/>
        </w:rPr>
        <w:t>Rev. 14:1, 4-5</w:t>
      </w:r>
    </w:p>
    <w:p w:rsidR="001D1C13" w:rsidRPr="005C7CB5" w:rsidRDefault="001D1C13" w:rsidP="005C7CB5">
      <w:pPr>
        <w:widowControl w:val="0"/>
        <w:spacing w:beforeLines="20"/>
        <w:contextualSpacing/>
        <w:jc w:val="both"/>
        <w:rPr>
          <w:sz w:val="20"/>
          <w:szCs w:val="20"/>
        </w:rPr>
      </w:pPr>
      <w:r w:rsidRPr="005C7CB5">
        <w:rPr>
          <w:b/>
          <w:bCs/>
          <w:sz w:val="20"/>
          <w:szCs w:val="20"/>
        </w:rPr>
        <w:t>1</w:t>
      </w:r>
      <w:r w:rsidRPr="005C7CB5">
        <w:rPr>
          <w:sz w:val="20"/>
          <w:szCs w:val="20"/>
        </w:rPr>
        <w:t xml:space="preserve"> </w:t>
      </w:r>
      <w:r w:rsidRPr="005C7CB5">
        <w:rPr>
          <w:color w:val="000000"/>
          <w:sz w:val="20"/>
          <w:szCs w:val="20"/>
        </w:rPr>
        <w:t>And I saw, and behold, the Lamb standing on Mount Zion, and with Him a hundred and forty-four thousand, having His name and the name of His Father written on their foreheads.</w:t>
      </w:r>
      <w:r w:rsidRPr="005C7CB5">
        <w:rPr>
          <w:sz w:val="20"/>
          <w:szCs w:val="20"/>
        </w:rPr>
        <w:t xml:space="preserve"> </w:t>
      </w:r>
    </w:p>
    <w:p w:rsidR="001D1C13" w:rsidRPr="005C7CB5" w:rsidRDefault="001D1C13" w:rsidP="005C7CB5">
      <w:pPr>
        <w:widowControl w:val="0"/>
        <w:spacing w:beforeLines="20"/>
        <w:contextualSpacing/>
        <w:jc w:val="both"/>
        <w:rPr>
          <w:sz w:val="20"/>
          <w:szCs w:val="20"/>
        </w:rPr>
      </w:pPr>
      <w:r w:rsidRPr="005C7CB5">
        <w:rPr>
          <w:b/>
          <w:bCs/>
          <w:sz w:val="20"/>
          <w:szCs w:val="20"/>
        </w:rPr>
        <w:t xml:space="preserve">4 </w:t>
      </w:r>
      <w:r w:rsidRPr="005C7CB5">
        <w:rPr>
          <w:color w:val="000000"/>
          <w:sz w:val="20"/>
          <w:szCs w:val="20"/>
        </w:rPr>
        <w:t xml:space="preserve">These are they who have not been defiled with women, for they are virgins. These are they who follow the Lamb wherever He may go. These were purchased from among men as </w:t>
      </w:r>
      <w:proofErr w:type="spellStart"/>
      <w:r w:rsidRPr="005C7CB5">
        <w:rPr>
          <w:color w:val="000000"/>
          <w:sz w:val="20"/>
          <w:szCs w:val="20"/>
        </w:rPr>
        <w:t>firstfruits</w:t>
      </w:r>
      <w:proofErr w:type="spellEnd"/>
      <w:r w:rsidRPr="005C7CB5">
        <w:rPr>
          <w:color w:val="000000"/>
          <w:sz w:val="20"/>
          <w:szCs w:val="20"/>
        </w:rPr>
        <w:t xml:space="preserve"> to God and to the Lamb.</w:t>
      </w:r>
      <w:r w:rsidRPr="005C7CB5">
        <w:rPr>
          <w:sz w:val="20"/>
          <w:szCs w:val="20"/>
        </w:rPr>
        <w:t xml:space="preserve"> </w:t>
      </w:r>
    </w:p>
    <w:p w:rsidR="001D1C13" w:rsidRPr="005C7CB5" w:rsidRDefault="001D1C13" w:rsidP="005C7CB5">
      <w:pPr>
        <w:widowControl w:val="0"/>
        <w:spacing w:beforeLines="20"/>
        <w:contextualSpacing/>
        <w:jc w:val="both"/>
        <w:rPr>
          <w:sz w:val="20"/>
          <w:szCs w:val="20"/>
        </w:rPr>
      </w:pPr>
      <w:r w:rsidRPr="005C7CB5">
        <w:rPr>
          <w:b/>
          <w:bCs/>
          <w:sz w:val="20"/>
          <w:szCs w:val="20"/>
        </w:rPr>
        <w:t xml:space="preserve">5 </w:t>
      </w:r>
      <w:r w:rsidRPr="005C7CB5">
        <w:rPr>
          <w:color w:val="000000"/>
          <w:sz w:val="20"/>
          <w:szCs w:val="20"/>
        </w:rPr>
        <w:t>And in their mouth no lie was found; they are without blemish.</w:t>
      </w:r>
      <w:r w:rsidRPr="005C7CB5">
        <w:rPr>
          <w:sz w:val="20"/>
          <w:szCs w:val="20"/>
        </w:rPr>
        <w:t xml:space="preserve"> </w:t>
      </w:r>
    </w:p>
    <w:p w:rsidR="001D1C13" w:rsidRPr="005C7CB5" w:rsidRDefault="001D1C13" w:rsidP="005C7CB5">
      <w:pPr>
        <w:widowControl w:val="0"/>
        <w:spacing w:beforeLines="20"/>
        <w:contextualSpacing/>
        <w:jc w:val="both"/>
        <w:rPr>
          <w:sz w:val="20"/>
          <w:szCs w:val="20"/>
        </w:rPr>
      </w:pPr>
      <w:r w:rsidRPr="005C7CB5">
        <w:rPr>
          <w:b/>
          <w:bCs/>
          <w:sz w:val="20"/>
          <w:szCs w:val="20"/>
        </w:rPr>
        <w:t>Psa. 74:2</w:t>
      </w:r>
    </w:p>
    <w:p w:rsidR="001D1C13" w:rsidRPr="005C7CB5" w:rsidRDefault="001D1C13" w:rsidP="005C7CB5">
      <w:pPr>
        <w:widowControl w:val="0"/>
        <w:spacing w:beforeLines="20"/>
        <w:contextualSpacing/>
        <w:jc w:val="both"/>
        <w:rPr>
          <w:sz w:val="20"/>
          <w:szCs w:val="20"/>
        </w:rPr>
      </w:pPr>
      <w:r w:rsidRPr="005C7CB5">
        <w:rPr>
          <w:b/>
          <w:bCs/>
          <w:sz w:val="20"/>
          <w:szCs w:val="20"/>
        </w:rPr>
        <w:t xml:space="preserve">2 </w:t>
      </w:r>
      <w:r w:rsidRPr="005C7CB5">
        <w:rPr>
          <w:color w:val="000000"/>
          <w:sz w:val="20"/>
          <w:szCs w:val="20"/>
        </w:rPr>
        <w:t>Remember Your assembly, which You have purchased of old, Which You have redeemed as the tribe of Your inheritance, And Mount Zion, where You dwell.</w:t>
      </w:r>
      <w:r w:rsidRPr="005C7CB5">
        <w:rPr>
          <w:sz w:val="20"/>
          <w:szCs w:val="20"/>
        </w:rPr>
        <w:t xml:space="preserve"> </w:t>
      </w:r>
    </w:p>
    <w:p w:rsidR="001D1C13" w:rsidRPr="005C7CB5" w:rsidRDefault="001D1C13" w:rsidP="005C7CB5">
      <w:pPr>
        <w:widowControl w:val="0"/>
        <w:spacing w:beforeLines="20"/>
        <w:contextualSpacing/>
        <w:jc w:val="both"/>
        <w:rPr>
          <w:sz w:val="20"/>
          <w:szCs w:val="20"/>
        </w:rPr>
      </w:pPr>
      <w:r w:rsidRPr="005C7CB5">
        <w:rPr>
          <w:b/>
          <w:bCs/>
          <w:sz w:val="20"/>
          <w:szCs w:val="20"/>
        </w:rPr>
        <w:t>Psa. 135:21</w:t>
      </w:r>
    </w:p>
    <w:p w:rsidR="001D1C13" w:rsidRPr="005C7CB5" w:rsidRDefault="001D1C13" w:rsidP="005C7CB5">
      <w:pPr>
        <w:widowControl w:val="0"/>
        <w:spacing w:beforeLines="20"/>
        <w:contextualSpacing/>
        <w:jc w:val="both"/>
        <w:rPr>
          <w:sz w:val="20"/>
          <w:szCs w:val="20"/>
        </w:rPr>
      </w:pPr>
      <w:r w:rsidRPr="005C7CB5">
        <w:rPr>
          <w:b/>
          <w:bCs/>
          <w:sz w:val="20"/>
          <w:szCs w:val="20"/>
        </w:rPr>
        <w:t>21</w:t>
      </w:r>
      <w:r w:rsidRPr="005C7CB5">
        <w:rPr>
          <w:sz w:val="20"/>
          <w:szCs w:val="20"/>
        </w:rPr>
        <w:t xml:space="preserve"> </w:t>
      </w:r>
      <w:r w:rsidRPr="005C7CB5">
        <w:rPr>
          <w:color w:val="000000"/>
          <w:sz w:val="20"/>
          <w:szCs w:val="20"/>
        </w:rPr>
        <w:t>Blessed be Jehovah from Zion, Who dwells in Jerusalem. Hallelujah.</w:t>
      </w:r>
      <w:r w:rsidRPr="005C7CB5">
        <w:rPr>
          <w:sz w:val="20"/>
          <w:szCs w:val="20"/>
        </w:rPr>
        <w:t xml:space="preserve"> </w:t>
      </w:r>
    </w:p>
    <w:p w:rsidR="001D1C13" w:rsidRPr="005C7CB5" w:rsidRDefault="001D1C13" w:rsidP="005C7CB5">
      <w:pPr>
        <w:widowControl w:val="0"/>
        <w:spacing w:beforeLines="20"/>
        <w:contextualSpacing/>
        <w:jc w:val="both"/>
        <w:rPr>
          <w:sz w:val="20"/>
          <w:szCs w:val="20"/>
        </w:rPr>
      </w:pPr>
      <w:r w:rsidRPr="005C7CB5">
        <w:rPr>
          <w:b/>
          <w:bCs/>
          <w:sz w:val="20"/>
          <w:szCs w:val="20"/>
        </w:rPr>
        <w:t>Psa. 53:6</w:t>
      </w:r>
    </w:p>
    <w:p w:rsidR="001D1C13" w:rsidRPr="005C7CB5" w:rsidRDefault="001D1C13" w:rsidP="005C7CB5">
      <w:pPr>
        <w:widowControl w:val="0"/>
        <w:spacing w:beforeLines="20"/>
        <w:contextualSpacing/>
        <w:jc w:val="both"/>
        <w:rPr>
          <w:sz w:val="20"/>
          <w:szCs w:val="20"/>
        </w:rPr>
      </w:pPr>
      <w:r w:rsidRPr="005C7CB5">
        <w:rPr>
          <w:b/>
          <w:bCs/>
          <w:sz w:val="20"/>
          <w:szCs w:val="20"/>
        </w:rPr>
        <w:t>6</w:t>
      </w:r>
      <w:r w:rsidRPr="005C7CB5">
        <w:rPr>
          <w:sz w:val="20"/>
          <w:szCs w:val="20"/>
        </w:rPr>
        <w:t xml:space="preserve"> </w:t>
      </w:r>
      <w:r w:rsidRPr="005C7CB5">
        <w:rPr>
          <w:color w:val="000000"/>
          <w:sz w:val="20"/>
          <w:szCs w:val="20"/>
        </w:rPr>
        <w:t>Oh that the salvation of Israel might come forth from Zion! When God turns the captivity of His people, Jacob will exult, Israel will rejoice.</w:t>
      </w:r>
      <w:r w:rsidRPr="005C7CB5">
        <w:rPr>
          <w:sz w:val="20"/>
          <w:szCs w:val="20"/>
        </w:rPr>
        <w:t xml:space="preserve"> </w:t>
      </w:r>
    </w:p>
    <w:p w:rsidR="001D1C13" w:rsidRPr="005C7CB5" w:rsidRDefault="001D1C13" w:rsidP="005C7CB5">
      <w:pPr>
        <w:widowControl w:val="0"/>
        <w:spacing w:beforeLines="20"/>
        <w:contextualSpacing/>
        <w:jc w:val="both"/>
        <w:rPr>
          <w:sz w:val="20"/>
          <w:szCs w:val="20"/>
        </w:rPr>
      </w:pPr>
      <w:r w:rsidRPr="005C7CB5">
        <w:rPr>
          <w:b/>
          <w:bCs/>
          <w:sz w:val="20"/>
          <w:szCs w:val="20"/>
        </w:rPr>
        <w:t>Psa. 9:11</w:t>
      </w:r>
    </w:p>
    <w:p w:rsidR="001D1C13" w:rsidRPr="005C7CB5" w:rsidRDefault="001D1C13" w:rsidP="005C7CB5">
      <w:pPr>
        <w:widowControl w:val="0"/>
        <w:spacing w:beforeLines="20"/>
        <w:contextualSpacing/>
        <w:jc w:val="both"/>
        <w:rPr>
          <w:sz w:val="20"/>
          <w:szCs w:val="20"/>
        </w:rPr>
      </w:pPr>
      <w:r w:rsidRPr="005C7CB5">
        <w:rPr>
          <w:b/>
          <w:bCs/>
          <w:sz w:val="20"/>
          <w:szCs w:val="20"/>
        </w:rPr>
        <w:t xml:space="preserve">11 </w:t>
      </w:r>
      <w:r w:rsidRPr="005C7CB5">
        <w:rPr>
          <w:color w:val="000000"/>
          <w:sz w:val="20"/>
          <w:szCs w:val="20"/>
        </w:rPr>
        <w:t>Sing psalms to Jehovah, the Inhabitant of Zion; Declare His deeds among the peoples,</w:t>
      </w:r>
      <w:r w:rsidRPr="005C7CB5">
        <w:rPr>
          <w:sz w:val="20"/>
          <w:szCs w:val="20"/>
        </w:rPr>
        <w:t xml:space="preserve"> </w:t>
      </w:r>
    </w:p>
    <w:p w:rsidR="001D1C13" w:rsidRPr="005C7CB5" w:rsidRDefault="001D1C13" w:rsidP="005C7CB5">
      <w:pPr>
        <w:widowControl w:val="0"/>
        <w:spacing w:beforeLines="20"/>
        <w:contextualSpacing/>
        <w:jc w:val="both"/>
        <w:rPr>
          <w:sz w:val="20"/>
          <w:szCs w:val="20"/>
        </w:rPr>
      </w:pPr>
      <w:r w:rsidRPr="005C7CB5">
        <w:rPr>
          <w:rFonts w:eastAsia="Calibri"/>
          <w:b/>
          <w:bCs/>
          <w:sz w:val="20"/>
          <w:szCs w:val="20"/>
        </w:rPr>
        <w:t xml:space="preserve">Psa. </w:t>
      </w:r>
      <w:r w:rsidRPr="005C7CB5">
        <w:rPr>
          <w:b/>
          <w:bCs/>
          <w:sz w:val="20"/>
          <w:szCs w:val="20"/>
        </w:rPr>
        <w:t>132:13-14</w:t>
      </w:r>
    </w:p>
    <w:p w:rsidR="001D1C13" w:rsidRPr="005C7CB5" w:rsidRDefault="001D1C13" w:rsidP="005C7CB5">
      <w:pPr>
        <w:widowControl w:val="0"/>
        <w:spacing w:beforeLines="20"/>
        <w:contextualSpacing/>
        <w:jc w:val="both"/>
        <w:rPr>
          <w:sz w:val="20"/>
          <w:szCs w:val="20"/>
        </w:rPr>
      </w:pPr>
      <w:r w:rsidRPr="005C7CB5">
        <w:rPr>
          <w:b/>
          <w:bCs/>
          <w:sz w:val="20"/>
          <w:szCs w:val="20"/>
        </w:rPr>
        <w:t xml:space="preserve">13 </w:t>
      </w:r>
      <w:r w:rsidRPr="005C7CB5">
        <w:rPr>
          <w:color w:val="000000"/>
          <w:sz w:val="20"/>
          <w:szCs w:val="20"/>
        </w:rPr>
        <w:t>For Jehovah has chosen Zion; He has desired it for His habitation.</w:t>
      </w:r>
      <w:r w:rsidRPr="005C7CB5">
        <w:rPr>
          <w:sz w:val="20"/>
          <w:szCs w:val="20"/>
        </w:rPr>
        <w:t xml:space="preserve"> </w:t>
      </w:r>
    </w:p>
    <w:p w:rsidR="001D1C13" w:rsidRPr="005C7CB5" w:rsidRDefault="001D1C13" w:rsidP="005C7CB5">
      <w:pPr>
        <w:widowControl w:val="0"/>
        <w:spacing w:beforeLines="20"/>
        <w:contextualSpacing/>
        <w:jc w:val="both"/>
        <w:rPr>
          <w:sz w:val="20"/>
          <w:szCs w:val="20"/>
        </w:rPr>
      </w:pPr>
      <w:r w:rsidRPr="005C7CB5">
        <w:rPr>
          <w:b/>
          <w:bCs/>
          <w:sz w:val="20"/>
          <w:szCs w:val="20"/>
        </w:rPr>
        <w:t xml:space="preserve">14 </w:t>
      </w:r>
      <w:r w:rsidRPr="005C7CB5">
        <w:rPr>
          <w:color w:val="000000"/>
          <w:sz w:val="20"/>
          <w:szCs w:val="20"/>
        </w:rPr>
        <w:t>This is My resting place forever; Here will I dwell, for I have desired it.</w:t>
      </w:r>
      <w:r w:rsidRPr="005C7CB5">
        <w:rPr>
          <w:sz w:val="20"/>
          <w:szCs w:val="20"/>
        </w:rPr>
        <w:t xml:space="preserve"> </w:t>
      </w:r>
    </w:p>
    <w:p w:rsidR="00C12413" w:rsidRPr="005C7CB5" w:rsidRDefault="00C12413" w:rsidP="005C7CB5">
      <w:pPr>
        <w:widowControl w:val="0"/>
        <w:spacing w:beforeLines="20"/>
        <w:contextualSpacing/>
        <w:jc w:val="both"/>
        <w:rPr>
          <w:sz w:val="20"/>
          <w:szCs w:val="20"/>
        </w:rPr>
      </w:pPr>
    </w:p>
    <w:p w:rsidR="00DD44BA" w:rsidRPr="005C7CB5" w:rsidRDefault="00EB1D53" w:rsidP="005C7CB5">
      <w:pPr>
        <w:pStyle w:val="Heading1"/>
        <w:keepNext w:val="0"/>
        <w:spacing w:beforeLines="20" w:after="0" w:line="240" w:lineRule="auto"/>
        <w:ind w:firstLine="288"/>
        <w:contextualSpacing/>
        <w:jc w:val="center"/>
        <w:rPr>
          <w:rFonts w:ascii="Times New Roman" w:hAnsi="Times New Roman" w:cs="Times New Roman"/>
          <w:bCs/>
          <w:i/>
          <w:iCs/>
          <w:sz w:val="20"/>
          <w:szCs w:val="20"/>
          <w:u w:val="single"/>
        </w:rPr>
      </w:pPr>
      <w:r w:rsidRPr="005C7CB5">
        <w:rPr>
          <w:rFonts w:ascii="Times New Roman" w:hAnsi="Times New Roman" w:cs="Times New Roman"/>
          <w:bCs/>
          <w:i/>
          <w:iCs/>
          <w:sz w:val="20"/>
          <w:szCs w:val="20"/>
          <w:u w:val="single"/>
        </w:rPr>
        <w:t>Related Reading</w:t>
      </w:r>
    </w:p>
    <w:p w:rsidR="00E34A3C" w:rsidRPr="005C7CB5" w:rsidRDefault="00E34A3C" w:rsidP="001D1C13">
      <w:pPr>
        <w:spacing w:before="20"/>
        <w:ind w:firstLine="288"/>
        <w:contextualSpacing/>
        <w:jc w:val="both"/>
        <w:rPr>
          <w:sz w:val="20"/>
          <w:szCs w:val="20"/>
          <w:lang w:eastAsia="ko-KR"/>
        </w:rPr>
      </w:pPr>
      <w:r w:rsidRPr="005C7CB5">
        <w:rPr>
          <w:color w:val="000000"/>
          <w:sz w:val="20"/>
          <w:szCs w:val="20"/>
          <w:lang w:eastAsia="ko-KR"/>
        </w:rPr>
        <w:t xml:space="preserve">In the Old Testament there was the city of Jerusalem with Zion as the center. Jerusalem was built on a mountain range. Mount Zion was one of the mountains on which Jerusalem was built....The church life is today’s </w:t>
      </w:r>
      <w:r w:rsidRPr="005C7CB5">
        <w:rPr>
          <w:color w:val="000000"/>
          <w:sz w:val="20"/>
          <w:szCs w:val="20"/>
          <w:lang w:eastAsia="ko-KR"/>
        </w:rPr>
        <w:lastRenderedPageBreak/>
        <w:t xml:space="preserve">Jerusalem; within the church life there must be a group of </w:t>
      </w:r>
      <w:proofErr w:type="spellStart"/>
      <w:r w:rsidRPr="005C7CB5">
        <w:rPr>
          <w:color w:val="000000"/>
          <w:sz w:val="20"/>
          <w:szCs w:val="20"/>
          <w:lang w:eastAsia="ko-KR"/>
        </w:rPr>
        <w:t>overcomers</w:t>
      </w:r>
      <w:proofErr w:type="spellEnd"/>
      <w:r w:rsidRPr="005C7CB5">
        <w:rPr>
          <w:color w:val="000000"/>
          <w:sz w:val="20"/>
          <w:szCs w:val="20"/>
          <w:lang w:eastAsia="ko-KR"/>
        </w:rPr>
        <w:t xml:space="preserve">, and these </w:t>
      </w:r>
      <w:proofErr w:type="spellStart"/>
      <w:r w:rsidRPr="005C7CB5">
        <w:rPr>
          <w:color w:val="000000"/>
          <w:sz w:val="20"/>
          <w:szCs w:val="20"/>
          <w:lang w:eastAsia="ko-KR"/>
        </w:rPr>
        <w:t>overcomers</w:t>
      </w:r>
      <w:proofErr w:type="spellEnd"/>
      <w:r w:rsidRPr="005C7CB5">
        <w:rPr>
          <w:color w:val="000000"/>
          <w:sz w:val="20"/>
          <w:szCs w:val="20"/>
          <w:lang w:eastAsia="ko-KR"/>
        </w:rPr>
        <w:t xml:space="preserve"> are today’s Zion. According to Revelation 14, the </w:t>
      </w:r>
      <w:proofErr w:type="spellStart"/>
      <w:r w:rsidRPr="005C7CB5">
        <w:rPr>
          <w:color w:val="000000"/>
          <w:sz w:val="20"/>
          <w:szCs w:val="20"/>
          <w:lang w:eastAsia="ko-KR"/>
        </w:rPr>
        <w:t>overcomers</w:t>
      </w:r>
      <w:proofErr w:type="spellEnd"/>
      <w:r w:rsidRPr="005C7CB5">
        <w:rPr>
          <w:color w:val="000000"/>
          <w:sz w:val="20"/>
          <w:szCs w:val="20"/>
          <w:lang w:eastAsia="ko-KR"/>
        </w:rPr>
        <w:t xml:space="preserve"> are standing on Mount Zion with the Lord (vv. 1-5). Actually, in typology the </w:t>
      </w:r>
      <w:proofErr w:type="spellStart"/>
      <w:r w:rsidRPr="005C7CB5">
        <w:rPr>
          <w:color w:val="000000"/>
          <w:sz w:val="20"/>
          <w:szCs w:val="20"/>
          <w:lang w:eastAsia="ko-KR"/>
        </w:rPr>
        <w:t>overcomers</w:t>
      </w:r>
      <w:proofErr w:type="spellEnd"/>
      <w:r w:rsidRPr="005C7CB5">
        <w:rPr>
          <w:color w:val="000000"/>
          <w:sz w:val="20"/>
          <w:szCs w:val="20"/>
          <w:lang w:eastAsia="ko-KR"/>
        </w:rPr>
        <w:t xml:space="preserve"> are today’s Zion....Without Zion (the </w:t>
      </w:r>
      <w:proofErr w:type="spellStart"/>
      <w:r w:rsidRPr="005C7CB5">
        <w:rPr>
          <w:color w:val="000000"/>
          <w:sz w:val="20"/>
          <w:szCs w:val="20"/>
          <w:lang w:eastAsia="ko-KR"/>
        </w:rPr>
        <w:t>overcomers</w:t>
      </w:r>
      <w:proofErr w:type="spellEnd"/>
      <w:r w:rsidRPr="005C7CB5">
        <w:rPr>
          <w:color w:val="000000"/>
          <w:sz w:val="20"/>
          <w:szCs w:val="20"/>
          <w:lang w:eastAsia="ko-KR"/>
        </w:rPr>
        <w:t>), Jerusalem (the church life) cannot be kept and maintained. (</w:t>
      </w:r>
      <w:r w:rsidRPr="005C7CB5">
        <w:rPr>
          <w:i/>
          <w:iCs/>
          <w:color w:val="000000"/>
          <w:sz w:val="20"/>
          <w:szCs w:val="20"/>
          <w:lang w:eastAsia="ko-KR"/>
        </w:rPr>
        <w:t>CWWL, 1993</w:t>
      </w:r>
      <w:r w:rsidRPr="005C7CB5">
        <w:rPr>
          <w:color w:val="000000"/>
          <w:sz w:val="20"/>
          <w:szCs w:val="20"/>
          <w:lang w:eastAsia="ko-KR"/>
        </w:rPr>
        <w:t>, vol. 2, “The Training and the Practice of the Vital Groups,” p. 274) </w:t>
      </w:r>
    </w:p>
    <w:p w:rsidR="00E34A3C" w:rsidRPr="005C7CB5" w:rsidRDefault="001318B9" w:rsidP="001D1C13">
      <w:pPr>
        <w:spacing w:before="20"/>
        <w:contextualSpacing/>
        <w:jc w:val="center"/>
        <w:rPr>
          <w:sz w:val="20"/>
          <w:szCs w:val="20"/>
          <w:lang w:eastAsia="ko-KR"/>
        </w:rPr>
      </w:pPr>
      <w:r w:rsidRPr="005C7CB5">
        <w:rPr>
          <w:color w:val="000000"/>
          <w:sz w:val="20"/>
          <w:szCs w:val="20"/>
          <w:lang w:eastAsia="ko-KR"/>
        </w:rPr>
        <w:t>---</w:t>
      </w:r>
    </w:p>
    <w:p w:rsidR="00E34A3C" w:rsidRPr="005C7CB5" w:rsidRDefault="00E34A3C" w:rsidP="001D1C13">
      <w:pPr>
        <w:spacing w:before="20"/>
        <w:ind w:firstLine="288"/>
        <w:contextualSpacing/>
        <w:jc w:val="both"/>
        <w:rPr>
          <w:sz w:val="20"/>
          <w:szCs w:val="20"/>
          <w:lang w:eastAsia="ko-KR"/>
        </w:rPr>
      </w:pPr>
      <w:r w:rsidRPr="005C7CB5">
        <w:rPr>
          <w:color w:val="000000"/>
          <w:sz w:val="20"/>
          <w:szCs w:val="20"/>
          <w:lang w:eastAsia="ko-KR"/>
        </w:rPr>
        <w:t xml:space="preserve">Zion is the high peak, the center, the uplifting, the strengthening, the enriching, and the reality of the church, the holy city....A local church must have some </w:t>
      </w:r>
      <w:proofErr w:type="spellStart"/>
      <w:r w:rsidRPr="005C7CB5">
        <w:rPr>
          <w:color w:val="000000"/>
          <w:sz w:val="20"/>
          <w:szCs w:val="20"/>
          <w:lang w:eastAsia="ko-KR"/>
        </w:rPr>
        <w:t>overcomers</w:t>
      </w:r>
      <w:proofErr w:type="spellEnd"/>
      <w:r w:rsidRPr="005C7CB5">
        <w:rPr>
          <w:color w:val="000000"/>
          <w:sz w:val="20"/>
          <w:szCs w:val="20"/>
          <w:lang w:eastAsia="ko-KR"/>
        </w:rPr>
        <w:t xml:space="preserve">, and these </w:t>
      </w:r>
      <w:proofErr w:type="spellStart"/>
      <w:r w:rsidRPr="005C7CB5">
        <w:rPr>
          <w:color w:val="000000"/>
          <w:sz w:val="20"/>
          <w:szCs w:val="20"/>
          <w:lang w:eastAsia="ko-KR"/>
        </w:rPr>
        <w:t>overcomers</w:t>
      </w:r>
      <w:proofErr w:type="spellEnd"/>
      <w:r w:rsidRPr="005C7CB5">
        <w:rPr>
          <w:color w:val="000000"/>
          <w:sz w:val="20"/>
          <w:szCs w:val="20"/>
          <w:lang w:eastAsia="ko-KR"/>
        </w:rPr>
        <w:t xml:space="preserve"> are the peak and the center of that local church. They are the uplifting, the strengthening, the enriching, and the reality of that local church....The </w:t>
      </w:r>
      <w:proofErr w:type="spellStart"/>
      <w:r w:rsidRPr="005C7CB5">
        <w:rPr>
          <w:color w:val="000000"/>
          <w:sz w:val="20"/>
          <w:szCs w:val="20"/>
          <w:lang w:eastAsia="ko-KR"/>
        </w:rPr>
        <w:t>overcomers</w:t>
      </w:r>
      <w:proofErr w:type="spellEnd"/>
      <w:r w:rsidRPr="005C7CB5">
        <w:rPr>
          <w:color w:val="000000"/>
          <w:sz w:val="20"/>
          <w:szCs w:val="20"/>
          <w:lang w:eastAsia="ko-KR"/>
        </w:rPr>
        <w:t xml:space="preserve"> as Zion are the highlight, the center, and the reality of the church. </w:t>
      </w:r>
    </w:p>
    <w:p w:rsidR="00E34A3C" w:rsidRPr="005C7CB5" w:rsidRDefault="00E34A3C" w:rsidP="001D1C13">
      <w:pPr>
        <w:spacing w:before="20"/>
        <w:ind w:firstLine="288"/>
        <w:contextualSpacing/>
        <w:jc w:val="both"/>
        <w:rPr>
          <w:sz w:val="20"/>
          <w:szCs w:val="20"/>
          <w:lang w:eastAsia="ko-KR"/>
        </w:rPr>
      </w:pPr>
      <w:r w:rsidRPr="005C7CB5">
        <w:rPr>
          <w:color w:val="000000"/>
          <w:sz w:val="20"/>
          <w:szCs w:val="20"/>
          <w:lang w:eastAsia="ko-KR"/>
        </w:rPr>
        <w:t xml:space="preserve">The </w:t>
      </w:r>
      <w:proofErr w:type="spellStart"/>
      <w:r w:rsidRPr="005C7CB5">
        <w:rPr>
          <w:color w:val="000000"/>
          <w:sz w:val="20"/>
          <w:szCs w:val="20"/>
          <w:lang w:eastAsia="ko-KR"/>
        </w:rPr>
        <w:t>overcomers</w:t>
      </w:r>
      <w:proofErr w:type="spellEnd"/>
      <w:r w:rsidRPr="005C7CB5">
        <w:rPr>
          <w:color w:val="000000"/>
          <w:sz w:val="20"/>
          <w:szCs w:val="20"/>
          <w:lang w:eastAsia="ko-KR"/>
        </w:rPr>
        <w:t xml:space="preserve"> as today’s Zion are for the consummation of the holy city (the church). They are to consummate, to finish, the building up of the local church and to bring in the consummated New Jerusalem in eternity (Rev. 21:1-2). In order to complete the building up of the Body, the Lord needs the </w:t>
      </w:r>
      <w:proofErr w:type="spellStart"/>
      <w:r w:rsidRPr="005C7CB5">
        <w:rPr>
          <w:color w:val="000000"/>
          <w:sz w:val="20"/>
          <w:szCs w:val="20"/>
          <w:lang w:eastAsia="ko-KR"/>
        </w:rPr>
        <w:t>overcomers</w:t>
      </w:r>
      <w:proofErr w:type="spellEnd"/>
      <w:r w:rsidRPr="005C7CB5">
        <w:rPr>
          <w:color w:val="000000"/>
          <w:sz w:val="20"/>
          <w:szCs w:val="20"/>
          <w:lang w:eastAsia="ko-KR"/>
        </w:rPr>
        <w:t xml:space="preserve">, and the building up of the Body consummates in the New Jerusalem. This is why at the end of the Bible, in the last book, there is the calling for the </w:t>
      </w:r>
      <w:proofErr w:type="spellStart"/>
      <w:r w:rsidRPr="005C7CB5">
        <w:rPr>
          <w:color w:val="000000"/>
          <w:sz w:val="20"/>
          <w:szCs w:val="20"/>
          <w:lang w:eastAsia="ko-KR"/>
        </w:rPr>
        <w:t>overcomers</w:t>
      </w:r>
      <w:proofErr w:type="spellEnd"/>
      <w:r w:rsidRPr="005C7CB5">
        <w:rPr>
          <w:color w:val="000000"/>
          <w:sz w:val="20"/>
          <w:szCs w:val="20"/>
          <w:lang w:eastAsia="ko-KR"/>
        </w:rPr>
        <w:t xml:space="preserve">. Today the way to become vitalized is to answer the Lord’s call to be an </w:t>
      </w:r>
      <w:proofErr w:type="spellStart"/>
      <w:r w:rsidRPr="005C7CB5">
        <w:rPr>
          <w:color w:val="000000"/>
          <w:sz w:val="20"/>
          <w:szCs w:val="20"/>
          <w:lang w:eastAsia="ko-KR"/>
        </w:rPr>
        <w:t>overcomer</w:t>
      </w:r>
      <w:proofErr w:type="spellEnd"/>
      <w:r w:rsidRPr="005C7CB5">
        <w:rPr>
          <w:color w:val="000000"/>
          <w:sz w:val="20"/>
          <w:szCs w:val="20"/>
          <w:lang w:eastAsia="ko-KR"/>
        </w:rPr>
        <w:t>. (CWWL, 1993, vol. 2, “The Training and the Practice of the Vital Groups,” pp. 274-275) </w:t>
      </w:r>
    </w:p>
    <w:p w:rsidR="00E34A3C" w:rsidRPr="005C7CB5" w:rsidRDefault="00E34A3C" w:rsidP="001D1C13">
      <w:pPr>
        <w:spacing w:before="20"/>
        <w:ind w:firstLine="288"/>
        <w:contextualSpacing/>
        <w:jc w:val="both"/>
        <w:rPr>
          <w:sz w:val="20"/>
          <w:szCs w:val="20"/>
          <w:lang w:eastAsia="ko-KR"/>
        </w:rPr>
      </w:pPr>
      <w:r w:rsidRPr="005C7CB5">
        <w:rPr>
          <w:color w:val="000000"/>
          <w:sz w:val="20"/>
          <w:szCs w:val="20"/>
          <w:lang w:eastAsia="ko-KR"/>
        </w:rPr>
        <w:t xml:space="preserve">Jerusalem is large, while Zion is small. The stronghold of Jerusalem is Zion. Whenever there is something that has to do with God’s heart desire, Zion is mentioned....Every time the Old Testament speaks of the relationship between Zion and Jerusalem, it shows us that the characteristics, the life, the blessing, and the establishment of Jerusalem come from Zion. In 1 Kings 8:1, the elders were in Jerusalem, and the Ark of the Covenant was in Zion. Psalm 51:18 says that God did good to Zion and built the walls of Jerusalem. Psalm 102:21 says that the name of the Lord was in Zion and that His praise was in Jerusalem. Psalm 128:5 says that the Lord blessed out of Zion and that the good was seen in Jerusalem. Psalm 135:21 says that the Lord dwelt at Jerusalem but that the Lord was to be blessed out of Zion. In Isaiah 41:27 the word was first announced to Zion and </w:t>
      </w:r>
      <w:r w:rsidRPr="005C7CB5">
        <w:rPr>
          <w:color w:val="000000"/>
          <w:sz w:val="20"/>
          <w:szCs w:val="20"/>
          <w:lang w:eastAsia="ko-KR"/>
        </w:rPr>
        <w:lastRenderedPageBreak/>
        <w:t>then preached to Jerusalem. Joel 3:17 says that when God dwelt in Zion, Jerusalem would be holy. </w:t>
      </w:r>
    </w:p>
    <w:p w:rsidR="00E34A3C" w:rsidRPr="005C7CB5" w:rsidRDefault="00E34A3C" w:rsidP="001D1C13">
      <w:pPr>
        <w:spacing w:before="20"/>
        <w:ind w:firstLine="288"/>
        <w:contextualSpacing/>
        <w:jc w:val="both"/>
        <w:rPr>
          <w:sz w:val="20"/>
          <w:szCs w:val="20"/>
          <w:lang w:eastAsia="ko-KR"/>
        </w:rPr>
      </w:pPr>
      <w:r w:rsidRPr="005C7CB5">
        <w:rPr>
          <w:color w:val="000000"/>
          <w:sz w:val="20"/>
          <w:szCs w:val="20"/>
          <w:lang w:eastAsia="ko-KR"/>
        </w:rPr>
        <w:t xml:space="preserve">Today God is looking for the one hundred and forty-four thousand amidst the defeated church, who will stand on Mount Zion (Rev. 14)....As the Lord has done once before, so these </w:t>
      </w:r>
      <w:proofErr w:type="spellStart"/>
      <w:r w:rsidRPr="005C7CB5">
        <w:rPr>
          <w:color w:val="000000"/>
          <w:sz w:val="20"/>
          <w:szCs w:val="20"/>
          <w:lang w:eastAsia="ko-KR"/>
        </w:rPr>
        <w:t>overcomers</w:t>
      </w:r>
      <w:proofErr w:type="spellEnd"/>
      <w:r w:rsidRPr="005C7CB5">
        <w:rPr>
          <w:color w:val="000000"/>
          <w:sz w:val="20"/>
          <w:szCs w:val="20"/>
          <w:lang w:eastAsia="ko-KR"/>
        </w:rPr>
        <w:t xml:space="preserve"> have to pour out their blood before life can flow out to others. On behalf of the church, the </w:t>
      </w:r>
      <w:proofErr w:type="spellStart"/>
      <w:r w:rsidRPr="005C7CB5">
        <w:rPr>
          <w:color w:val="000000"/>
          <w:sz w:val="20"/>
          <w:szCs w:val="20"/>
          <w:lang w:eastAsia="ko-KR"/>
        </w:rPr>
        <w:t>overcomers</w:t>
      </w:r>
      <w:proofErr w:type="spellEnd"/>
      <w:r w:rsidRPr="005C7CB5">
        <w:rPr>
          <w:color w:val="000000"/>
          <w:sz w:val="20"/>
          <w:szCs w:val="20"/>
          <w:lang w:eastAsia="ko-KR"/>
        </w:rPr>
        <w:t xml:space="preserve"> take the stand of victory and also suffer tribulation and despising. </w:t>
      </w:r>
    </w:p>
    <w:p w:rsidR="00E34A3C" w:rsidRPr="005C7CB5" w:rsidRDefault="00E34A3C" w:rsidP="001D1C13">
      <w:pPr>
        <w:spacing w:before="20"/>
        <w:ind w:firstLine="288"/>
        <w:contextualSpacing/>
        <w:jc w:val="both"/>
        <w:rPr>
          <w:sz w:val="20"/>
          <w:szCs w:val="20"/>
          <w:lang w:eastAsia="ko-KR"/>
        </w:rPr>
      </w:pPr>
      <w:r w:rsidRPr="005C7CB5">
        <w:rPr>
          <w:color w:val="000000"/>
          <w:sz w:val="20"/>
          <w:szCs w:val="20"/>
          <w:lang w:eastAsia="ko-KR"/>
        </w:rPr>
        <w:t xml:space="preserve">The </w:t>
      </w:r>
      <w:proofErr w:type="spellStart"/>
      <w:r w:rsidRPr="005C7CB5">
        <w:rPr>
          <w:color w:val="000000"/>
          <w:sz w:val="20"/>
          <w:szCs w:val="20"/>
          <w:lang w:eastAsia="ko-KR"/>
        </w:rPr>
        <w:t>overcomers</w:t>
      </w:r>
      <w:proofErr w:type="spellEnd"/>
      <w:r w:rsidRPr="005C7CB5">
        <w:rPr>
          <w:color w:val="000000"/>
          <w:sz w:val="20"/>
          <w:szCs w:val="20"/>
          <w:lang w:eastAsia="ko-KR"/>
        </w:rPr>
        <w:t xml:space="preserve"> of God...have to pay the price and allow the cross to cut off all the old creation and deal with the gates of Hades (Matt. 16:18). Are you willing to endure heartache to gain the heart of God? </w:t>
      </w:r>
    </w:p>
    <w:p w:rsidR="00E34A3C" w:rsidRPr="005C7CB5" w:rsidRDefault="00E34A3C" w:rsidP="001D1C13">
      <w:pPr>
        <w:spacing w:before="20"/>
        <w:ind w:firstLine="288"/>
        <w:contextualSpacing/>
        <w:jc w:val="both"/>
        <w:rPr>
          <w:sz w:val="20"/>
          <w:szCs w:val="20"/>
          <w:lang w:eastAsia="ko-KR"/>
        </w:rPr>
      </w:pPr>
      <w:r w:rsidRPr="005C7CB5">
        <w:rPr>
          <w:color w:val="000000"/>
          <w:sz w:val="20"/>
          <w:szCs w:val="20"/>
          <w:lang w:eastAsia="ko-KR"/>
        </w:rPr>
        <w:t>Are you willing to let yourself be defeated so that the Lord can be the Victor? When your obedience is fulfilled, God will deal with all disobedience (2 Cor. 10:6). (</w:t>
      </w:r>
      <w:r w:rsidRPr="005C7CB5">
        <w:rPr>
          <w:i/>
          <w:iCs/>
          <w:color w:val="000000"/>
          <w:sz w:val="20"/>
          <w:szCs w:val="20"/>
          <w:lang w:eastAsia="ko-KR"/>
        </w:rPr>
        <w:t>CWWN, vol. 11</w:t>
      </w:r>
      <w:r w:rsidRPr="005C7CB5">
        <w:rPr>
          <w:color w:val="000000"/>
          <w:sz w:val="20"/>
          <w:szCs w:val="20"/>
          <w:lang w:eastAsia="ko-KR"/>
        </w:rPr>
        <w:t>, pp. 762-763) </w:t>
      </w:r>
    </w:p>
    <w:p w:rsidR="00E34A3C" w:rsidRPr="005C7CB5" w:rsidRDefault="00E34A3C" w:rsidP="001D1C13">
      <w:pPr>
        <w:spacing w:before="20"/>
        <w:contextualSpacing/>
        <w:rPr>
          <w:sz w:val="20"/>
          <w:szCs w:val="20"/>
          <w:lang w:eastAsia="ko-KR"/>
        </w:rPr>
      </w:pPr>
    </w:p>
    <w:p w:rsidR="00E34A3C" w:rsidRPr="005C7CB5" w:rsidRDefault="00E34A3C" w:rsidP="001D1C13">
      <w:pPr>
        <w:spacing w:before="20"/>
        <w:contextualSpacing/>
        <w:rPr>
          <w:sz w:val="20"/>
          <w:szCs w:val="20"/>
          <w:lang w:eastAsia="ko-KR"/>
        </w:rPr>
      </w:pPr>
      <w:r w:rsidRPr="005C7CB5">
        <w:rPr>
          <w:color w:val="000000"/>
          <w:sz w:val="20"/>
          <w:szCs w:val="20"/>
          <w:lang w:eastAsia="ko-KR"/>
        </w:rPr>
        <w:t xml:space="preserve">Further Reading: </w:t>
      </w:r>
      <w:r w:rsidRPr="005C7CB5">
        <w:rPr>
          <w:i/>
          <w:iCs/>
          <w:color w:val="000000"/>
          <w:sz w:val="20"/>
          <w:szCs w:val="20"/>
          <w:lang w:eastAsia="ko-KR"/>
        </w:rPr>
        <w:t>The Training and the Practice of the Vital Groups</w:t>
      </w:r>
      <w:r w:rsidRPr="005C7CB5">
        <w:rPr>
          <w:color w:val="000000"/>
          <w:sz w:val="20"/>
          <w:szCs w:val="20"/>
          <w:lang w:eastAsia="ko-KR"/>
        </w:rPr>
        <w:t xml:space="preserve">, intro., </w:t>
      </w:r>
      <w:proofErr w:type="spellStart"/>
      <w:r w:rsidRPr="005C7CB5">
        <w:rPr>
          <w:color w:val="000000"/>
          <w:sz w:val="20"/>
          <w:szCs w:val="20"/>
          <w:lang w:eastAsia="ko-KR"/>
        </w:rPr>
        <w:t>ch</w:t>
      </w:r>
      <w:proofErr w:type="spellEnd"/>
      <w:r w:rsidRPr="005C7CB5">
        <w:rPr>
          <w:color w:val="000000"/>
          <w:sz w:val="20"/>
          <w:szCs w:val="20"/>
          <w:lang w:eastAsia="ko-KR"/>
        </w:rPr>
        <w:t xml:space="preserve">. 1; </w:t>
      </w:r>
      <w:r w:rsidRPr="005C7CB5">
        <w:rPr>
          <w:i/>
          <w:iCs/>
          <w:color w:val="000000"/>
          <w:sz w:val="20"/>
          <w:szCs w:val="20"/>
          <w:lang w:eastAsia="ko-KR"/>
        </w:rPr>
        <w:t>CWWN, vol. 11</w:t>
      </w:r>
      <w:r w:rsidRPr="005C7CB5">
        <w:rPr>
          <w:color w:val="000000"/>
          <w:sz w:val="20"/>
          <w:szCs w:val="20"/>
          <w:lang w:eastAsia="ko-KR"/>
        </w:rPr>
        <w:t>, pp. 760-766</w:t>
      </w:r>
    </w:p>
    <w:p w:rsidR="00DD44BA" w:rsidRPr="005C7CB5" w:rsidRDefault="00DD44BA" w:rsidP="005C7CB5">
      <w:pPr>
        <w:spacing w:beforeLines="20"/>
        <w:contextualSpacing/>
        <w:rPr>
          <w:sz w:val="20"/>
          <w:szCs w:val="20"/>
          <w:lang w:eastAsia="ko-KR"/>
        </w:rPr>
      </w:pPr>
    </w:p>
    <w:p w:rsidR="00E34A3C" w:rsidRPr="005C7CB5" w:rsidRDefault="00E34A3C" w:rsidP="001D1C13">
      <w:pPr>
        <w:spacing w:before="20"/>
        <w:contextualSpacing/>
        <w:outlineLvl w:val="0"/>
        <w:rPr>
          <w:i/>
          <w:iCs/>
          <w:sz w:val="20"/>
          <w:szCs w:val="20"/>
        </w:rPr>
      </w:pPr>
      <w:r w:rsidRPr="005C7CB5">
        <w:rPr>
          <w:rFonts w:eastAsiaTheme="minorHAnsi"/>
          <w:b/>
          <w:bCs/>
          <w:color w:val="000000" w:themeColor="text1"/>
          <w:sz w:val="20"/>
          <w:szCs w:val="20"/>
        </w:rPr>
        <w:t>Corporate Reading of “</w:t>
      </w:r>
      <w:r w:rsidRPr="005C7CB5">
        <w:rPr>
          <w:rFonts w:eastAsiaTheme="minorHAnsi"/>
          <w:b/>
          <w:bCs/>
          <w:i/>
          <w:iCs/>
          <w:color w:val="000000" w:themeColor="text1"/>
          <w:sz w:val="20"/>
          <w:szCs w:val="20"/>
        </w:rPr>
        <w:t>The Orthodoxy of the Church</w:t>
      </w:r>
      <w:r w:rsidRPr="005C7CB5">
        <w:rPr>
          <w:b/>
          <w:bCs/>
          <w:color w:val="000000" w:themeColor="text1"/>
          <w:sz w:val="20"/>
          <w:szCs w:val="20"/>
        </w:rPr>
        <w:t>” Chapter 5 – Sections:</w:t>
      </w:r>
      <w:r w:rsidRPr="005C7CB5">
        <w:rPr>
          <w:rFonts w:eastAsiaTheme="minorHAnsi"/>
          <w:color w:val="000000" w:themeColor="text1"/>
          <w:sz w:val="20"/>
          <w:szCs w:val="20"/>
        </w:rPr>
        <w:t xml:space="preserve"> </w:t>
      </w:r>
      <w:r w:rsidRPr="005C7CB5">
        <w:rPr>
          <w:rFonts w:eastAsiaTheme="minorHAnsi"/>
          <w:i/>
          <w:iCs/>
          <w:color w:val="000000" w:themeColor="text1"/>
          <w:sz w:val="20"/>
          <w:szCs w:val="20"/>
        </w:rPr>
        <w:t>The Church In Thyatira (paragraphs (6-10)</w:t>
      </w:r>
    </w:p>
    <w:p w:rsidR="00BD46B1" w:rsidRPr="005C7CB5" w:rsidRDefault="00BD46B1" w:rsidP="005C7CB5">
      <w:pPr>
        <w:widowControl w:val="0"/>
        <w:spacing w:beforeLines="20"/>
        <w:contextualSpacing/>
        <w:jc w:val="both"/>
        <w:rPr>
          <w:rFonts w:eastAsia="Calibri"/>
          <w:i/>
          <w:iCs/>
          <w:color w:val="000000"/>
          <w:sz w:val="20"/>
          <w:szCs w:val="20"/>
        </w:rPr>
      </w:pPr>
    </w:p>
    <w:bookmarkEnd w:id="6"/>
    <w:bookmarkEnd w:id="7"/>
    <w:p w:rsidR="0070323D" w:rsidRPr="005C7CB5" w:rsidRDefault="00046B56" w:rsidP="005C7CB5">
      <w:pPr>
        <w:pStyle w:val="PreformattedText"/>
        <w:widowControl w:val="0"/>
        <w:pBdr>
          <w:top w:val="single" w:sz="6" w:space="1" w:color="000000"/>
          <w:left w:val="single" w:sz="6" w:space="1" w:color="000000"/>
          <w:bottom w:val="single" w:sz="6" w:space="1" w:color="000000"/>
          <w:right w:val="single" w:sz="6" w:space="1" w:color="000000"/>
        </w:pBdr>
        <w:spacing w:beforeLines="20"/>
        <w:contextualSpacing/>
        <w:jc w:val="both"/>
        <w:rPr>
          <w:rFonts w:cs="Times New Roman"/>
        </w:rPr>
      </w:pPr>
      <w:r w:rsidRPr="005C7CB5">
        <w:rPr>
          <w:rFonts w:cs="Times New Roman"/>
          <w:b/>
        </w:rPr>
        <w:t xml:space="preserve">Tuesday  </w:t>
      </w:r>
      <w:r w:rsidR="002A2741" w:rsidRPr="005C7CB5">
        <w:rPr>
          <w:rFonts w:cs="Times New Roman"/>
          <w:b/>
          <w:bCs/>
        </w:rPr>
        <w:t>5</w:t>
      </w:r>
      <w:r w:rsidRPr="005C7CB5">
        <w:rPr>
          <w:rFonts w:cs="Times New Roman"/>
          <w:b/>
          <w:bCs/>
        </w:rPr>
        <w:t>/</w:t>
      </w:r>
      <w:r w:rsidR="00080F71" w:rsidRPr="005C7CB5">
        <w:rPr>
          <w:rFonts w:cs="Times New Roman"/>
          <w:b/>
          <w:bCs/>
        </w:rPr>
        <w:t>1</w:t>
      </w:r>
      <w:r w:rsidR="00E34A3C" w:rsidRPr="005C7CB5">
        <w:rPr>
          <w:rFonts w:cs="Times New Roman"/>
          <w:b/>
          <w:bCs/>
        </w:rPr>
        <w:t>7</w:t>
      </w:r>
    </w:p>
    <w:p w:rsidR="0070323D" w:rsidRPr="005C7CB5" w:rsidRDefault="0070323D" w:rsidP="005C7CB5">
      <w:pPr>
        <w:pStyle w:val="Normal1"/>
        <w:spacing w:beforeLines="20" w:after="0" w:line="240" w:lineRule="auto"/>
        <w:ind w:firstLine="288"/>
        <w:contextualSpacing/>
        <w:jc w:val="center"/>
        <w:rPr>
          <w:b/>
          <w:i/>
          <w:sz w:val="20"/>
          <w:szCs w:val="20"/>
          <w:u w:val="single"/>
        </w:rPr>
      </w:pPr>
      <w:r w:rsidRPr="005C7CB5">
        <w:rPr>
          <w:b/>
          <w:i/>
          <w:sz w:val="20"/>
          <w:szCs w:val="20"/>
          <w:u w:val="single"/>
        </w:rPr>
        <w:t>Related Verses</w:t>
      </w:r>
    </w:p>
    <w:p w:rsidR="001D1C13" w:rsidRPr="005C7CB5" w:rsidRDefault="001D1C13" w:rsidP="005C7CB5">
      <w:pPr>
        <w:widowControl w:val="0"/>
        <w:spacing w:beforeLines="20"/>
        <w:contextualSpacing/>
        <w:jc w:val="both"/>
        <w:rPr>
          <w:sz w:val="20"/>
          <w:szCs w:val="20"/>
        </w:rPr>
      </w:pPr>
      <w:bookmarkStart w:id="8" w:name="OLE_LINK1"/>
      <w:bookmarkStart w:id="9" w:name="OLE_LINK2"/>
      <w:r w:rsidRPr="005C7CB5">
        <w:rPr>
          <w:rFonts w:eastAsia="Calibri"/>
          <w:b/>
          <w:bCs/>
          <w:sz w:val="20"/>
          <w:szCs w:val="20"/>
        </w:rPr>
        <w:t>Rev. 21:2-3</w:t>
      </w:r>
    </w:p>
    <w:p w:rsidR="001D1C13" w:rsidRPr="005C7CB5" w:rsidRDefault="001D1C13" w:rsidP="005C7CB5">
      <w:pPr>
        <w:widowControl w:val="0"/>
        <w:spacing w:beforeLines="20"/>
        <w:contextualSpacing/>
        <w:jc w:val="both"/>
        <w:rPr>
          <w:sz w:val="20"/>
          <w:szCs w:val="20"/>
        </w:rPr>
      </w:pPr>
      <w:r w:rsidRPr="005C7CB5">
        <w:rPr>
          <w:rFonts w:eastAsia="Calibri"/>
          <w:b/>
          <w:bCs/>
          <w:sz w:val="20"/>
          <w:szCs w:val="20"/>
        </w:rPr>
        <w:t xml:space="preserve">2 </w:t>
      </w:r>
      <w:r w:rsidRPr="005C7CB5">
        <w:rPr>
          <w:rFonts w:eastAsia="Calibri"/>
          <w:color w:val="000000"/>
          <w:sz w:val="20"/>
          <w:szCs w:val="20"/>
        </w:rPr>
        <w:t>And I saw the holy city, New Jerusalem, coming down out of heaven from God, prepared as a bride adorned for her husband.</w:t>
      </w:r>
      <w:r w:rsidRPr="005C7CB5">
        <w:rPr>
          <w:rFonts w:eastAsia="Calibri"/>
          <w:sz w:val="20"/>
          <w:szCs w:val="20"/>
        </w:rPr>
        <w:t xml:space="preserve"> </w:t>
      </w:r>
    </w:p>
    <w:p w:rsidR="001D1C13" w:rsidRPr="005C7CB5" w:rsidRDefault="001D1C13" w:rsidP="005C7CB5">
      <w:pPr>
        <w:widowControl w:val="0"/>
        <w:spacing w:beforeLines="20"/>
        <w:contextualSpacing/>
        <w:jc w:val="both"/>
        <w:rPr>
          <w:rFonts w:eastAsia="Calibri"/>
          <w:sz w:val="20"/>
          <w:szCs w:val="20"/>
        </w:rPr>
      </w:pPr>
      <w:r w:rsidRPr="005C7CB5">
        <w:rPr>
          <w:rFonts w:eastAsia="Calibri"/>
          <w:b/>
          <w:bCs/>
          <w:sz w:val="20"/>
          <w:szCs w:val="20"/>
        </w:rPr>
        <w:t>3</w:t>
      </w:r>
      <w:r w:rsidRPr="005C7CB5">
        <w:rPr>
          <w:rFonts w:eastAsia="Calibri"/>
          <w:sz w:val="20"/>
          <w:szCs w:val="20"/>
        </w:rPr>
        <w:t xml:space="preserve"> </w:t>
      </w:r>
      <w:r w:rsidRPr="005C7CB5">
        <w:rPr>
          <w:rFonts w:eastAsia="Calibri"/>
          <w:color w:val="000000"/>
          <w:sz w:val="20"/>
          <w:szCs w:val="20"/>
        </w:rPr>
        <w:t>And I heard a loud voice out of the throne, saying, Behold, the tabernacle of God is with men, and He will tabernacle with them, and they will be His peoples, and God Himself will be with them and be their God.</w:t>
      </w:r>
      <w:r w:rsidRPr="005C7CB5">
        <w:rPr>
          <w:rFonts w:eastAsia="Calibri"/>
          <w:sz w:val="20"/>
          <w:szCs w:val="20"/>
        </w:rPr>
        <w:t xml:space="preserve"> </w:t>
      </w:r>
    </w:p>
    <w:p w:rsidR="001D1C13" w:rsidRPr="005C7CB5" w:rsidRDefault="001D1C13" w:rsidP="005C7CB5">
      <w:pPr>
        <w:widowControl w:val="0"/>
        <w:spacing w:beforeLines="20"/>
        <w:contextualSpacing/>
        <w:jc w:val="both"/>
        <w:rPr>
          <w:sz w:val="20"/>
          <w:szCs w:val="20"/>
        </w:rPr>
      </w:pPr>
      <w:r w:rsidRPr="005C7CB5">
        <w:rPr>
          <w:rFonts w:eastAsia="Calibri"/>
          <w:b/>
          <w:bCs/>
          <w:sz w:val="20"/>
          <w:szCs w:val="20"/>
        </w:rPr>
        <w:t>Col. 4:2</w:t>
      </w:r>
    </w:p>
    <w:p w:rsidR="001D1C13" w:rsidRPr="005C7CB5" w:rsidRDefault="001D1C13" w:rsidP="005C7CB5">
      <w:pPr>
        <w:widowControl w:val="0"/>
        <w:spacing w:beforeLines="20"/>
        <w:contextualSpacing/>
        <w:jc w:val="both"/>
        <w:rPr>
          <w:sz w:val="20"/>
          <w:szCs w:val="20"/>
        </w:rPr>
      </w:pPr>
      <w:r w:rsidRPr="005C7CB5">
        <w:rPr>
          <w:rFonts w:eastAsia="Calibri"/>
          <w:b/>
          <w:bCs/>
          <w:sz w:val="20"/>
          <w:szCs w:val="20"/>
        </w:rPr>
        <w:t>2</w:t>
      </w:r>
      <w:r w:rsidRPr="005C7CB5">
        <w:rPr>
          <w:rFonts w:eastAsia="Calibri"/>
          <w:sz w:val="20"/>
          <w:szCs w:val="20"/>
        </w:rPr>
        <w:t xml:space="preserve"> </w:t>
      </w:r>
      <w:r w:rsidRPr="005C7CB5">
        <w:rPr>
          <w:rFonts w:eastAsia="Calibri"/>
          <w:color w:val="000000"/>
          <w:sz w:val="20"/>
          <w:szCs w:val="20"/>
        </w:rPr>
        <w:t>Persevere in prayer, watching in it with thanksgiving,</w:t>
      </w:r>
      <w:r w:rsidRPr="005C7CB5">
        <w:rPr>
          <w:rFonts w:eastAsia="Calibri"/>
          <w:sz w:val="20"/>
          <w:szCs w:val="20"/>
        </w:rPr>
        <w:t xml:space="preserve"> </w:t>
      </w:r>
    </w:p>
    <w:p w:rsidR="001D1C13" w:rsidRPr="005C7CB5" w:rsidRDefault="001D1C13" w:rsidP="005C7CB5">
      <w:pPr>
        <w:widowControl w:val="0"/>
        <w:spacing w:beforeLines="20"/>
        <w:contextualSpacing/>
        <w:jc w:val="both"/>
        <w:rPr>
          <w:sz w:val="20"/>
          <w:szCs w:val="20"/>
        </w:rPr>
      </w:pPr>
      <w:r w:rsidRPr="005C7CB5">
        <w:rPr>
          <w:rFonts w:eastAsia="Calibri"/>
          <w:b/>
          <w:bCs/>
          <w:sz w:val="20"/>
          <w:szCs w:val="20"/>
        </w:rPr>
        <w:t>Eph. 6:18</w:t>
      </w:r>
    </w:p>
    <w:p w:rsidR="001D1C13" w:rsidRPr="005C7CB5" w:rsidRDefault="001D1C13" w:rsidP="005C7CB5">
      <w:pPr>
        <w:widowControl w:val="0"/>
        <w:spacing w:beforeLines="20"/>
        <w:contextualSpacing/>
        <w:jc w:val="both"/>
        <w:rPr>
          <w:sz w:val="20"/>
          <w:szCs w:val="20"/>
        </w:rPr>
      </w:pPr>
      <w:r w:rsidRPr="005C7CB5">
        <w:rPr>
          <w:rFonts w:eastAsia="Calibri"/>
          <w:b/>
          <w:bCs/>
          <w:sz w:val="20"/>
          <w:szCs w:val="20"/>
        </w:rPr>
        <w:t>18</w:t>
      </w:r>
      <w:r w:rsidRPr="005C7CB5">
        <w:rPr>
          <w:rFonts w:eastAsia="Calibri"/>
          <w:sz w:val="20"/>
          <w:szCs w:val="20"/>
        </w:rPr>
        <w:t xml:space="preserve"> </w:t>
      </w:r>
      <w:r w:rsidRPr="005C7CB5">
        <w:rPr>
          <w:rFonts w:eastAsia="Calibri"/>
          <w:color w:val="000000"/>
          <w:sz w:val="20"/>
          <w:szCs w:val="20"/>
        </w:rPr>
        <w:t>By means of all prayer and petition, praying at every time in spirit and watching unto this in all perseverance and petition concerning all the saints,</w:t>
      </w:r>
      <w:r w:rsidRPr="005C7CB5">
        <w:rPr>
          <w:rFonts w:eastAsia="Calibri"/>
          <w:sz w:val="20"/>
          <w:szCs w:val="20"/>
        </w:rPr>
        <w:t xml:space="preserve"> </w:t>
      </w:r>
    </w:p>
    <w:p w:rsidR="001D1C13" w:rsidRPr="005C7CB5" w:rsidRDefault="001D1C13" w:rsidP="005C7CB5">
      <w:pPr>
        <w:widowControl w:val="0"/>
        <w:spacing w:beforeLines="20"/>
        <w:contextualSpacing/>
        <w:jc w:val="both"/>
        <w:rPr>
          <w:sz w:val="20"/>
          <w:szCs w:val="20"/>
        </w:rPr>
      </w:pPr>
      <w:r w:rsidRPr="005C7CB5">
        <w:rPr>
          <w:rFonts w:eastAsia="Calibri"/>
          <w:b/>
          <w:bCs/>
          <w:sz w:val="20"/>
          <w:szCs w:val="20"/>
        </w:rPr>
        <w:t>Psa. 24:1-3; 7-8</w:t>
      </w:r>
    </w:p>
    <w:p w:rsidR="001D1C13" w:rsidRDefault="001D1C13" w:rsidP="005C7CB5">
      <w:pPr>
        <w:widowControl w:val="0"/>
        <w:spacing w:beforeLines="20"/>
        <w:contextualSpacing/>
        <w:jc w:val="both"/>
        <w:rPr>
          <w:rFonts w:eastAsia="Calibri"/>
          <w:sz w:val="20"/>
          <w:szCs w:val="20"/>
        </w:rPr>
      </w:pPr>
      <w:r w:rsidRPr="005C7CB5">
        <w:rPr>
          <w:rFonts w:eastAsia="Calibri"/>
          <w:b/>
          <w:bCs/>
          <w:sz w:val="20"/>
          <w:szCs w:val="20"/>
        </w:rPr>
        <w:t>1</w:t>
      </w:r>
      <w:r w:rsidRPr="005C7CB5">
        <w:rPr>
          <w:rFonts w:eastAsia="Calibri"/>
          <w:sz w:val="20"/>
          <w:szCs w:val="20"/>
        </w:rPr>
        <w:t xml:space="preserve"> </w:t>
      </w:r>
      <w:r w:rsidRPr="005C7CB5">
        <w:rPr>
          <w:rFonts w:eastAsia="Calibri"/>
          <w:color w:val="000000"/>
          <w:sz w:val="20"/>
          <w:szCs w:val="20"/>
        </w:rPr>
        <w:t>The earth is Jehovah's, and its fullness, The habitable land and those who dwell in it.</w:t>
      </w:r>
      <w:r w:rsidRPr="005C7CB5">
        <w:rPr>
          <w:rFonts w:eastAsia="Calibri"/>
          <w:sz w:val="20"/>
          <w:szCs w:val="20"/>
        </w:rPr>
        <w:t xml:space="preserve"> </w:t>
      </w:r>
    </w:p>
    <w:p w:rsidR="005C7CB5" w:rsidRPr="005C7CB5" w:rsidRDefault="005C7CB5" w:rsidP="005C7CB5">
      <w:pPr>
        <w:widowControl w:val="0"/>
        <w:spacing w:beforeLines="20"/>
        <w:contextualSpacing/>
        <w:jc w:val="both"/>
        <w:rPr>
          <w:sz w:val="20"/>
          <w:szCs w:val="20"/>
        </w:rPr>
      </w:pPr>
    </w:p>
    <w:p w:rsidR="001D1C13" w:rsidRPr="005C7CB5" w:rsidRDefault="001D1C13" w:rsidP="005C7CB5">
      <w:pPr>
        <w:widowControl w:val="0"/>
        <w:spacing w:beforeLines="20"/>
        <w:contextualSpacing/>
        <w:jc w:val="both"/>
        <w:rPr>
          <w:sz w:val="20"/>
          <w:szCs w:val="20"/>
        </w:rPr>
      </w:pPr>
      <w:r w:rsidRPr="005C7CB5">
        <w:rPr>
          <w:rFonts w:eastAsia="Calibri"/>
          <w:b/>
          <w:bCs/>
          <w:sz w:val="20"/>
          <w:szCs w:val="20"/>
        </w:rPr>
        <w:lastRenderedPageBreak/>
        <w:t>2</w:t>
      </w:r>
      <w:r w:rsidRPr="005C7CB5">
        <w:rPr>
          <w:rFonts w:eastAsia="Calibri"/>
          <w:sz w:val="20"/>
          <w:szCs w:val="20"/>
        </w:rPr>
        <w:t xml:space="preserve"> </w:t>
      </w:r>
      <w:r w:rsidRPr="005C7CB5">
        <w:rPr>
          <w:rFonts w:eastAsia="Calibri"/>
          <w:color w:val="000000"/>
          <w:sz w:val="20"/>
          <w:szCs w:val="20"/>
        </w:rPr>
        <w:t>For it is He who founded it upon the seas And established it upon the streams.</w:t>
      </w:r>
      <w:r w:rsidRPr="005C7CB5">
        <w:rPr>
          <w:rFonts w:eastAsia="Calibri"/>
          <w:sz w:val="20"/>
          <w:szCs w:val="20"/>
        </w:rPr>
        <w:t xml:space="preserve"> </w:t>
      </w:r>
    </w:p>
    <w:p w:rsidR="001D1C13" w:rsidRPr="005C7CB5" w:rsidRDefault="001D1C13" w:rsidP="005C7CB5">
      <w:pPr>
        <w:widowControl w:val="0"/>
        <w:spacing w:beforeLines="20"/>
        <w:contextualSpacing/>
        <w:jc w:val="both"/>
        <w:rPr>
          <w:sz w:val="20"/>
          <w:szCs w:val="20"/>
        </w:rPr>
      </w:pPr>
      <w:r w:rsidRPr="005C7CB5">
        <w:rPr>
          <w:rFonts w:eastAsia="Calibri"/>
          <w:b/>
          <w:bCs/>
          <w:sz w:val="20"/>
          <w:szCs w:val="20"/>
        </w:rPr>
        <w:t>3</w:t>
      </w:r>
      <w:r w:rsidRPr="005C7CB5">
        <w:rPr>
          <w:rFonts w:eastAsia="Calibri"/>
          <w:sz w:val="20"/>
          <w:szCs w:val="20"/>
        </w:rPr>
        <w:t xml:space="preserve"> </w:t>
      </w:r>
      <w:r w:rsidRPr="005C7CB5">
        <w:rPr>
          <w:rFonts w:eastAsia="Calibri"/>
          <w:color w:val="000000"/>
          <w:sz w:val="20"/>
          <w:szCs w:val="20"/>
        </w:rPr>
        <w:t>Who may ascend the mountain of Jehovah, And who may stand in His holy place?</w:t>
      </w:r>
      <w:r w:rsidRPr="005C7CB5">
        <w:rPr>
          <w:rFonts w:eastAsia="Calibri"/>
          <w:sz w:val="20"/>
          <w:szCs w:val="20"/>
        </w:rPr>
        <w:t xml:space="preserve"> </w:t>
      </w:r>
    </w:p>
    <w:p w:rsidR="001D1C13" w:rsidRPr="005C7CB5" w:rsidRDefault="001D1C13" w:rsidP="005C7CB5">
      <w:pPr>
        <w:widowControl w:val="0"/>
        <w:spacing w:beforeLines="20"/>
        <w:contextualSpacing/>
        <w:jc w:val="both"/>
        <w:rPr>
          <w:sz w:val="20"/>
          <w:szCs w:val="20"/>
        </w:rPr>
      </w:pPr>
      <w:r w:rsidRPr="005C7CB5">
        <w:rPr>
          <w:rFonts w:eastAsia="Calibri"/>
          <w:b/>
          <w:bCs/>
          <w:sz w:val="20"/>
          <w:szCs w:val="20"/>
        </w:rPr>
        <w:t>7</w:t>
      </w:r>
      <w:r w:rsidRPr="005C7CB5">
        <w:rPr>
          <w:rFonts w:eastAsia="Calibri"/>
          <w:sz w:val="20"/>
          <w:szCs w:val="20"/>
        </w:rPr>
        <w:t xml:space="preserve"> </w:t>
      </w:r>
      <w:r w:rsidRPr="005C7CB5">
        <w:rPr>
          <w:rFonts w:eastAsia="Calibri"/>
          <w:color w:val="000000"/>
          <w:sz w:val="20"/>
          <w:szCs w:val="20"/>
        </w:rPr>
        <w:t>Lift up your heads, O gates; And be lifted up, O long enduring doors; And the King of glory will come in.</w:t>
      </w:r>
      <w:r w:rsidRPr="005C7CB5">
        <w:rPr>
          <w:rFonts w:eastAsia="Calibri"/>
          <w:sz w:val="20"/>
          <w:szCs w:val="20"/>
        </w:rPr>
        <w:t xml:space="preserve"> </w:t>
      </w:r>
    </w:p>
    <w:p w:rsidR="001D1C13" w:rsidRPr="005C7CB5" w:rsidRDefault="001D1C13" w:rsidP="005C7CB5">
      <w:pPr>
        <w:widowControl w:val="0"/>
        <w:spacing w:beforeLines="20"/>
        <w:contextualSpacing/>
        <w:jc w:val="both"/>
        <w:rPr>
          <w:sz w:val="20"/>
          <w:szCs w:val="20"/>
        </w:rPr>
      </w:pPr>
      <w:r w:rsidRPr="005C7CB5">
        <w:rPr>
          <w:rFonts w:eastAsia="Calibri"/>
          <w:b/>
          <w:bCs/>
          <w:sz w:val="20"/>
          <w:szCs w:val="20"/>
        </w:rPr>
        <w:t>8</w:t>
      </w:r>
      <w:r w:rsidRPr="005C7CB5">
        <w:rPr>
          <w:rFonts w:eastAsia="Calibri"/>
          <w:sz w:val="20"/>
          <w:szCs w:val="20"/>
        </w:rPr>
        <w:t xml:space="preserve"> </w:t>
      </w:r>
      <w:r w:rsidRPr="005C7CB5">
        <w:rPr>
          <w:rFonts w:eastAsia="Calibri"/>
          <w:color w:val="000000"/>
          <w:sz w:val="20"/>
          <w:szCs w:val="20"/>
        </w:rPr>
        <w:t>Who is the King of glory? Jehovah strong and mighty! Jehovah mighty in battle!</w:t>
      </w:r>
      <w:r w:rsidRPr="005C7CB5">
        <w:rPr>
          <w:rFonts w:eastAsia="Calibri"/>
          <w:sz w:val="20"/>
          <w:szCs w:val="20"/>
        </w:rPr>
        <w:t xml:space="preserve"> </w:t>
      </w:r>
    </w:p>
    <w:p w:rsidR="001D1C13" w:rsidRPr="005C7CB5" w:rsidRDefault="001D1C13" w:rsidP="005C7CB5">
      <w:pPr>
        <w:widowControl w:val="0"/>
        <w:spacing w:beforeLines="20"/>
        <w:contextualSpacing/>
        <w:jc w:val="both"/>
        <w:rPr>
          <w:sz w:val="20"/>
          <w:szCs w:val="20"/>
        </w:rPr>
      </w:pPr>
      <w:r w:rsidRPr="005C7CB5">
        <w:rPr>
          <w:rFonts w:eastAsia="Calibri"/>
          <w:b/>
          <w:bCs/>
          <w:sz w:val="20"/>
          <w:szCs w:val="20"/>
        </w:rPr>
        <w:t>Dan. 7:14</w:t>
      </w:r>
    </w:p>
    <w:p w:rsidR="001D1C13" w:rsidRPr="005C7CB5" w:rsidRDefault="001D1C13" w:rsidP="005C7CB5">
      <w:pPr>
        <w:widowControl w:val="0"/>
        <w:spacing w:beforeLines="20"/>
        <w:contextualSpacing/>
        <w:jc w:val="both"/>
        <w:rPr>
          <w:sz w:val="20"/>
          <w:szCs w:val="20"/>
        </w:rPr>
      </w:pPr>
      <w:r w:rsidRPr="005C7CB5">
        <w:rPr>
          <w:rFonts w:eastAsia="Calibri"/>
          <w:b/>
          <w:bCs/>
          <w:sz w:val="20"/>
          <w:szCs w:val="20"/>
        </w:rPr>
        <w:t xml:space="preserve">14 </w:t>
      </w:r>
      <w:r w:rsidRPr="005C7CB5">
        <w:rPr>
          <w:rFonts w:eastAsia="Calibri"/>
          <w:color w:val="000000"/>
          <w:sz w:val="20"/>
          <w:szCs w:val="20"/>
        </w:rPr>
        <w:t>And to Him was given dominion, glory, and a kingdom, That all the peoples, nations, and languages might serve Him. His dominion is an eternal dominion, which will not pass away; And His kingdom is one that will not be destroyed.</w:t>
      </w:r>
      <w:r w:rsidRPr="005C7CB5">
        <w:rPr>
          <w:rFonts w:eastAsia="Calibri"/>
          <w:sz w:val="20"/>
          <w:szCs w:val="20"/>
        </w:rPr>
        <w:t xml:space="preserve"> </w:t>
      </w:r>
    </w:p>
    <w:p w:rsidR="00C12413" w:rsidRPr="005C7CB5" w:rsidRDefault="00C12413" w:rsidP="005C7CB5">
      <w:pPr>
        <w:widowControl w:val="0"/>
        <w:spacing w:beforeLines="20"/>
        <w:contextualSpacing/>
        <w:jc w:val="both"/>
        <w:rPr>
          <w:sz w:val="20"/>
          <w:szCs w:val="20"/>
        </w:rPr>
      </w:pPr>
    </w:p>
    <w:p w:rsidR="00F35516" w:rsidRPr="005C7CB5" w:rsidRDefault="00EB1D53" w:rsidP="005C7CB5">
      <w:pPr>
        <w:spacing w:beforeLines="20"/>
        <w:ind w:firstLine="288"/>
        <w:contextualSpacing/>
        <w:jc w:val="center"/>
        <w:rPr>
          <w:b/>
          <w:bCs/>
          <w:i/>
          <w:iCs/>
          <w:sz w:val="20"/>
          <w:szCs w:val="20"/>
          <w:u w:val="single"/>
        </w:rPr>
      </w:pPr>
      <w:r w:rsidRPr="005C7CB5">
        <w:rPr>
          <w:b/>
          <w:bCs/>
          <w:i/>
          <w:iCs/>
          <w:sz w:val="20"/>
          <w:szCs w:val="20"/>
          <w:u w:val="single"/>
        </w:rPr>
        <w:t>Related Reading</w:t>
      </w:r>
    </w:p>
    <w:bookmarkEnd w:id="8"/>
    <w:bookmarkEnd w:id="9"/>
    <w:p w:rsidR="00E34A3C" w:rsidRPr="005C7CB5" w:rsidRDefault="00E34A3C" w:rsidP="001D1C13">
      <w:pPr>
        <w:spacing w:before="20"/>
        <w:ind w:firstLine="288"/>
        <w:contextualSpacing/>
        <w:jc w:val="both"/>
        <w:rPr>
          <w:sz w:val="20"/>
          <w:szCs w:val="20"/>
          <w:lang w:eastAsia="ko-KR"/>
        </w:rPr>
      </w:pPr>
      <w:r w:rsidRPr="005C7CB5">
        <w:rPr>
          <w:color w:val="000000"/>
          <w:sz w:val="20"/>
          <w:szCs w:val="20"/>
          <w:lang w:eastAsia="ko-KR"/>
        </w:rPr>
        <w:t>We need to endeavor to reach in the church life the highest peak, today’s Zion, of the reality of the Body of Christ until we consummate in the New Jerusalem, including Zion. </w:t>
      </w:r>
    </w:p>
    <w:p w:rsidR="00E34A3C" w:rsidRPr="005C7CB5" w:rsidRDefault="00E34A3C" w:rsidP="001D1C13">
      <w:pPr>
        <w:spacing w:before="20"/>
        <w:ind w:firstLine="288"/>
        <w:contextualSpacing/>
        <w:jc w:val="both"/>
        <w:rPr>
          <w:sz w:val="20"/>
          <w:szCs w:val="20"/>
          <w:lang w:eastAsia="ko-KR"/>
        </w:rPr>
      </w:pPr>
      <w:r w:rsidRPr="005C7CB5">
        <w:rPr>
          <w:color w:val="000000"/>
          <w:sz w:val="20"/>
          <w:szCs w:val="20"/>
          <w:lang w:eastAsia="ko-KR"/>
        </w:rPr>
        <w:t>We are God-men who are doing things and having our being not only according to God’s heart but also according to the Spirit who has been processed and consummated through death and resurrection. We need to check whether or not we are doing everything in the Spirit and having our being according to such a Spirit. </w:t>
      </w:r>
    </w:p>
    <w:p w:rsidR="00E34A3C" w:rsidRPr="005C7CB5" w:rsidRDefault="00E34A3C" w:rsidP="001D1C13">
      <w:pPr>
        <w:spacing w:before="20"/>
        <w:ind w:firstLine="288"/>
        <w:contextualSpacing/>
        <w:jc w:val="both"/>
        <w:rPr>
          <w:sz w:val="20"/>
          <w:szCs w:val="20"/>
          <w:lang w:eastAsia="ko-KR"/>
        </w:rPr>
      </w:pPr>
      <w:r w:rsidRPr="005C7CB5">
        <w:rPr>
          <w:color w:val="000000"/>
          <w:sz w:val="20"/>
          <w:szCs w:val="20"/>
          <w:lang w:eastAsia="ko-KR"/>
        </w:rPr>
        <w:t>The reality of the Body of Christ is the aggregate, the totality, of such a living by a group of God-men. This kind of a living...will close this age, the age of the church, and will bring Christ back to take, possess, and rule over this earth with these God-men in the kingdom age. (</w:t>
      </w:r>
      <w:r w:rsidRPr="005C7CB5">
        <w:rPr>
          <w:i/>
          <w:iCs/>
          <w:color w:val="000000"/>
          <w:sz w:val="20"/>
          <w:szCs w:val="20"/>
          <w:lang w:eastAsia="ko-KR"/>
        </w:rPr>
        <w:t>CWWL, 1994-1997</w:t>
      </w:r>
      <w:r w:rsidRPr="005C7CB5">
        <w:rPr>
          <w:color w:val="000000"/>
          <w:sz w:val="20"/>
          <w:szCs w:val="20"/>
          <w:lang w:eastAsia="ko-KR"/>
        </w:rPr>
        <w:t>, vol. 1, “The Practical Points concerning Blending,” pp. 113, 138) </w:t>
      </w:r>
    </w:p>
    <w:p w:rsidR="00E34A3C" w:rsidRPr="005C7CB5" w:rsidRDefault="001318B9" w:rsidP="001D1C13">
      <w:pPr>
        <w:spacing w:before="20"/>
        <w:contextualSpacing/>
        <w:jc w:val="center"/>
        <w:rPr>
          <w:sz w:val="20"/>
          <w:szCs w:val="20"/>
          <w:lang w:eastAsia="ko-KR"/>
        </w:rPr>
      </w:pPr>
      <w:r w:rsidRPr="005C7CB5">
        <w:rPr>
          <w:color w:val="000000"/>
          <w:sz w:val="20"/>
          <w:szCs w:val="20"/>
          <w:lang w:eastAsia="ko-KR"/>
        </w:rPr>
        <w:t>---</w:t>
      </w:r>
    </w:p>
    <w:p w:rsidR="00E34A3C" w:rsidRPr="005C7CB5" w:rsidRDefault="00E34A3C" w:rsidP="001D1C13">
      <w:pPr>
        <w:spacing w:before="20"/>
        <w:ind w:firstLine="288"/>
        <w:contextualSpacing/>
        <w:jc w:val="both"/>
        <w:rPr>
          <w:sz w:val="20"/>
          <w:szCs w:val="20"/>
          <w:lang w:eastAsia="ko-KR"/>
        </w:rPr>
      </w:pPr>
      <w:r w:rsidRPr="005C7CB5">
        <w:rPr>
          <w:color w:val="000000"/>
          <w:sz w:val="20"/>
          <w:szCs w:val="20"/>
          <w:lang w:eastAsia="ko-KR"/>
        </w:rPr>
        <w:t xml:space="preserve">Today in the church age, the God-men who were perfected and matured are Zion, the </w:t>
      </w:r>
      <w:proofErr w:type="spellStart"/>
      <w:r w:rsidRPr="005C7CB5">
        <w:rPr>
          <w:color w:val="000000"/>
          <w:sz w:val="20"/>
          <w:szCs w:val="20"/>
          <w:lang w:eastAsia="ko-KR"/>
        </w:rPr>
        <w:t>overcomers</w:t>
      </w:r>
      <w:proofErr w:type="spellEnd"/>
      <w:r w:rsidRPr="005C7CB5">
        <w:rPr>
          <w:color w:val="000000"/>
          <w:sz w:val="20"/>
          <w:szCs w:val="20"/>
          <w:lang w:eastAsia="ko-KR"/>
        </w:rPr>
        <w:t xml:space="preserve">, the vital groups within the churches. But in the new heaven and new earth...the entire New Jerusalem will become Zion....Zion is the very spot where God is, that is, the Holy of Holies....The New Jerusalem will be the Holy of Holies. Its dimensions are the dimensions of a cube, twelve thousand stadia long, twelve thousand stadia wide, and twelve thousand stadia high (Rev. 21:16). That is the Holy of Holies, because the Holy of Holies in the Old Testament in both the tabernacle and the temple was a </w:t>
      </w:r>
      <w:r w:rsidRPr="005C7CB5">
        <w:rPr>
          <w:color w:val="000000"/>
          <w:sz w:val="20"/>
          <w:szCs w:val="20"/>
          <w:lang w:eastAsia="ko-KR"/>
        </w:rPr>
        <w:lastRenderedPageBreak/>
        <w:t>cube, equal in length, breadth, and height (</w:t>
      </w:r>
      <w:proofErr w:type="spellStart"/>
      <w:r w:rsidRPr="005C7CB5">
        <w:rPr>
          <w:color w:val="000000"/>
          <w:sz w:val="20"/>
          <w:szCs w:val="20"/>
          <w:lang w:eastAsia="ko-KR"/>
        </w:rPr>
        <w:t>Exo</w:t>
      </w:r>
      <w:proofErr w:type="spellEnd"/>
      <w:r w:rsidRPr="005C7CB5">
        <w:rPr>
          <w:color w:val="000000"/>
          <w:sz w:val="20"/>
          <w:szCs w:val="20"/>
          <w:lang w:eastAsia="ko-KR"/>
        </w:rPr>
        <w:t>. 26:2-8; 1 Kings 6:20). </w:t>
      </w:r>
    </w:p>
    <w:p w:rsidR="00E34A3C" w:rsidRPr="005C7CB5" w:rsidRDefault="00E34A3C" w:rsidP="001D1C13">
      <w:pPr>
        <w:spacing w:before="20"/>
        <w:ind w:firstLine="288"/>
        <w:contextualSpacing/>
        <w:jc w:val="both"/>
        <w:rPr>
          <w:sz w:val="20"/>
          <w:szCs w:val="20"/>
          <w:lang w:eastAsia="ko-KR"/>
        </w:rPr>
      </w:pPr>
      <w:r w:rsidRPr="005C7CB5">
        <w:rPr>
          <w:color w:val="000000"/>
          <w:sz w:val="20"/>
          <w:szCs w:val="20"/>
          <w:lang w:eastAsia="ko-KR"/>
        </w:rPr>
        <w:t xml:space="preserve">What shall we do in the light of this revelation? There is no other way to reach this high peak except by praying....In the book of Revelation what the Lord wants and what the Lord will build up is Zion, the </w:t>
      </w:r>
      <w:proofErr w:type="spellStart"/>
      <w:r w:rsidRPr="005C7CB5">
        <w:rPr>
          <w:color w:val="000000"/>
          <w:sz w:val="20"/>
          <w:szCs w:val="20"/>
          <w:lang w:eastAsia="ko-KR"/>
        </w:rPr>
        <w:t>overcomers</w:t>
      </w:r>
      <w:proofErr w:type="spellEnd"/>
      <w:r w:rsidRPr="005C7CB5">
        <w:rPr>
          <w:color w:val="000000"/>
          <w:sz w:val="20"/>
          <w:szCs w:val="20"/>
          <w:lang w:eastAsia="ko-KR"/>
        </w:rPr>
        <w:t>....This is the intrinsic reality of the spiritual revelation in the holy Word of God....The Lord’s recovery is to build up Zion. (CWWL, 1994-1997, vol. 1, “The Practical Points concerning Blending,” pp. 138-140) </w:t>
      </w:r>
    </w:p>
    <w:p w:rsidR="00E34A3C" w:rsidRPr="005C7CB5" w:rsidRDefault="00E34A3C" w:rsidP="001D1C13">
      <w:pPr>
        <w:spacing w:before="20"/>
        <w:ind w:firstLine="288"/>
        <w:contextualSpacing/>
        <w:jc w:val="both"/>
        <w:rPr>
          <w:sz w:val="20"/>
          <w:szCs w:val="20"/>
          <w:lang w:eastAsia="ko-KR"/>
        </w:rPr>
      </w:pPr>
      <w:r w:rsidRPr="005C7CB5">
        <w:rPr>
          <w:color w:val="000000"/>
          <w:sz w:val="20"/>
          <w:szCs w:val="20"/>
          <w:lang w:eastAsia="ko-KR"/>
        </w:rPr>
        <w:t>The earth is the Lord’s, but today the earth is usurped; yet in this usurped earth there is [the church as] a spot, a mountain, which is the steppingstone, [the beachhead], for the Lord to return to take the whole earth. </w:t>
      </w:r>
    </w:p>
    <w:p w:rsidR="00E34A3C" w:rsidRPr="005C7CB5" w:rsidRDefault="00E34A3C" w:rsidP="001D1C13">
      <w:pPr>
        <w:spacing w:before="20"/>
        <w:ind w:firstLine="288"/>
        <w:contextualSpacing/>
        <w:jc w:val="both"/>
        <w:rPr>
          <w:sz w:val="20"/>
          <w:szCs w:val="20"/>
          <w:lang w:eastAsia="ko-KR"/>
        </w:rPr>
      </w:pPr>
      <w:r w:rsidRPr="005C7CB5">
        <w:rPr>
          <w:color w:val="000000"/>
          <w:sz w:val="20"/>
          <w:szCs w:val="20"/>
          <w:lang w:eastAsia="ko-KR"/>
        </w:rPr>
        <w:t>Psalm 24:7 says, “Lift up your heads, O gates; / And be lifted up, O long enduring doors; / And the King of glory will come in.” As the mountain of Zion we must have our doors open that Christ may come in. According to an article which I believe to be accurate, this psalm was written at the occasion of David’s returning the Ark to Zion. It was in that kind of situation, with that kind of background, that David wrote Psalm 24. Zion was there, and the gates and doors were there. Then David said, “Lift up your heads, O gates; / And be lifted up, O long enduring doors; / And the King of glory will come in. / Who is the King of glory? / Jehovah strong and mighty! / Jehovah mighty in battle!” (vv. 7-8). This is Christ. The Ark was the type of Christ. The Ark coming in typified Christ coming in. </w:t>
      </w:r>
    </w:p>
    <w:p w:rsidR="00E34A3C" w:rsidRPr="005C7CB5" w:rsidRDefault="00E34A3C" w:rsidP="001D1C13">
      <w:pPr>
        <w:spacing w:before="20"/>
        <w:ind w:firstLine="288"/>
        <w:contextualSpacing/>
        <w:jc w:val="both"/>
        <w:rPr>
          <w:sz w:val="20"/>
          <w:szCs w:val="20"/>
          <w:lang w:eastAsia="ko-KR"/>
        </w:rPr>
      </w:pPr>
      <w:r w:rsidRPr="005C7CB5">
        <w:rPr>
          <w:color w:val="000000"/>
          <w:sz w:val="20"/>
          <w:szCs w:val="20"/>
          <w:lang w:eastAsia="ko-KR"/>
        </w:rPr>
        <w:t>Even today...we still must say, “Lift up your heads, O gates; / And be lifted up, O long enduring doors.” We all must be so open to the Lord....If the church, if Zion, is not absolutely open to Him, how can we expect the earth to be open to Him? So today we must respond and say, “Yes, open the doors; let us all open widely to Him. Come in, O come in, Lord! Before You come back to the earth, come in to the church, come in to fully possess this little mountain, the mountain of Zion.” (</w:t>
      </w:r>
      <w:r w:rsidRPr="005C7CB5">
        <w:rPr>
          <w:i/>
          <w:iCs/>
          <w:color w:val="000000"/>
          <w:sz w:val="20"/>
          <w:szCs w:val="20"/>
          <w:lang w:eastAsia="ko-KR"/>
        </w:rPr>
        <w:t>CWWL, 1969</w:t>
      </w:r>
      <w:r w:rsidRPr="005C7CB5">
        <w:rPr>
          <w:color w:val="000000"/>
          <w:sz w:val="20"/>
          <w:szCs w:val="20"/>
          <w:lang w:eastAsia="ko-KR"/>
        </w:rPr>
        <w:t>, vol. 3, “Christ and the Church Revealed and Typified in the Psalms,” p. 46) </w:t>
      </w:r>
    </w:p>
    <w:p w:rsidR="00E34A3C" w:rsidRPr="005C7CB5" w:rsidRDefault="00E34A3C" w:rsidP="001D1C13">
      <w:pPr>
        <w:spacing w:before="20"/>
        <w:contextualSpacing/>
        <w:rPr>
          <w:sz w:val="20"/>
          <w:szCs w:val="20"/>
          <w:lang w:eastAsia="ko-KR"/>
        </w:rPr>
      </w:pPr>
    </w:p>
    <w:p w:rsidR="00E34A3C" w:rsidRPr="005C7CB5" w:rsidRDefault="00E34A3C" w:rsidP="001D1C13">
      <w:pPr>
        <w:spacing w:before="20"/>
        <w:contextualSpacing/>
        <w:rPr>
          <w:sz w:val="20"/>
          <w:szCs w:val="20"/>
          <w:lang w:eastAsia="ko-KR"/>
        </w:rPr>
      </w:pPr>
      <w:r w:rsidRPr="005C7CB5">
        <w:rPr>
          <w:color w:val="000000"/>
          <w:sz w:val="20"/>
          <w:szCs w:val="20"/>
          <w:lang w:eastAsia="ko-KR"/>
        </w:rPr>
        <w:t xml:space="preserve">Further Reading: </w:t>
      </w:r>
      <w:r w:rsidRPr="005C7CB5">
        <w:rPr>
          <w:i/>
          <w:iCs/>
          <w:color w:val="000000"/>
          <w:sz w:val="20"/>
          <w:szCs w:val="20"/>
          <w:lang w:eastAsia="ko-KR"/>
        </w:rPr>
        <w:t>CWWL, 1994-1997</w:t>
      </w:r>
      <w:r w:rsidRPr="005C7CB5">
        <w:rPr>
          <w:color w:val="000000"/>
          <w:sz w:val="20"/>
          <w:szCs w:val="20"/>
          <w:lang w:eastAsia="ko-KR"/>
        </w:rPr>
        <w:t xml:space="preserve">, vol. 1, “The Practical Points concerning Blending,” </w:t>
      </w:r>
      <w:proofErr w:type="spellStart"/>
      <w:r w:rsidRPr="005C7CB5">
        <w:rPr>
          <w:color w:val="000000"/>
          <w:sz w:val="20"/>
          <w:szCs w:val="20"/>
          <w:lang w:eastAsia="ko-KR"/>
        </w:rPr>
        <w:t>chs</w:t>
      </w:r>
      <w:proofErr w:type="spellEnd"/>
      <w:r w:rsidRPr="005C7CB5">
        <w:rPr>
          <w:color w:val="000000"/>
          <w:sz w:val="20"/>
          <w:szCs w:val="20"/>
          <w:lang w:eastAsia="ko-KR"/>
        </w:rPr>
        <w:t>. 2, 5</w:t>
      </w:r>
    </w:p>
    <w:p w:rsidR="00E34A3C" w:rsidRPr="005C7CB5" w:rsidRDefault="00E34A3C" w:rsidP="001D1C13">
      <w:pPr>
        <w:spacing w:before="20"/>
        <w:contextualSpacing/>
        <w:rPr>
          <w:sz w:val="20"/>
          <w:szCs w:val="20"/>
          <w:lang w:eastAsia="ko-KR"/>
        </w:rPr>
      </w:pPr>
    </w:p>
    <w:p w:rsidR="001318B9" w:rsidRPr="005C7CB5" w:rsidRDefault="001318B9" w:rsidP="001D1C13">
      <w:pPr>
        <w:spacing w:before="20"/>
        <w:contextualSpacing/>
        <w:outlineLvl w:val="0"/>
        <w:rPr>
          <w:i/>
          <w:iCs/>
          <w:sz w:val="20"/>
          <w:szCs w:val="20"/>
        </w:rPr>
      </w:pPr>
      <w:r w:rsidRPr="005C7CB5">
        <w:rPr>
          <w:rFonts w:ascii="Times" w:eastAsiaTheme="minorHAnsi" w:hAnsi="Times" w:cstheme="minorBidi"/>
          <w:b/>
          <w:bCs/>
          <w:color w:val="000000" w:themeColor="text1"/>
          <w:sz w:val="20"/>
          <w:szCs w:val="20"/>
        </w:rPr>
        <w:lastRenderedPageBreak/>
        <w:t>Corporate Reading of “</w:t>
      </w:r>
      <w:r w:rsidRPr="005C7CB5">
        <w:rPr>
          <w:rFonts w:ascii="Times" w:eastAsiaTheme="minorHAnsi" w:hAnsi="Times" w:cstheme="minorBidi"/>
          <w:b/>
          <w:bCs/>
          <w:i/>
          <w:iCs/>
          <w:color w:val="000000" w:themeColor="text1"/>
          <w:sz w:val="20"/>
          <w:szCs w:val="20"/>
        </w:rPr>
        <w:t>The Orthodoxy of the Church</w:t>
      </w:r>
      <w:r w:rsidRPr="005C7CB5">
        <w:rPr>
          <w:rFonts w:ascii="Times" w:hAnsi="Times"/>
          <w:b/>
          <w:bCs/>
          <w:color w:val="000000" w:themeColor="text1"/>
          <w:sz w:val="20"/>
          <w:szCs w:val="20"/>
        </w:rPr>
        <w:t>” Chapter 5 – Sections:</w:t>
      </w:r>
      <w:r w:rsidRPr="005C7CB5">
        <w:rPr>
          <w:rFonts w:ascii="Times" w:eastAsiaTheme="minorHAnsi" w:hAnsi="Times" w:cstheme="minorBidi"/>
          <w:color w:val="000000" w:themeColor="text1"/>
          <w:sz w:val="20"/>
          <w:szCs w:val="20"/>
        </w:rPr>
        <w:t xml:space="preserve"> </w:t>
      </w:r>
      <w:r w:rsidRPr="005C7CB5">
        <w:rPr>
          <w:rFonts w:ascii="Times" w:eastAsiaTheme="minorHAnsi" w:hAnsi="Times" w:cstheme="minorBidi"/>
          <w:i/>
          <w:iCs/>
          <w:color w:val="000000" w:themeColor="text1"/>
          <w:sz w:val="20"/>
          <w:szCs w:val="20"/>
        </w:rPr>
        <w:t>The Church In Thyatira (paragraphs (6-10)</w:t>
      </w:r>
    </w:p>
    <w:p w:rsidR="00BD46B1" w:rsidRPr="005C7CB5" w:rsidRDefault="00BD46B1" w:rsidP="005C7CB5">
      <w:pPr>
        <w:widowControl w:val="0"/>
        <w:spacing w:beforeLines="20"/>
        <w:contextualSpacing/>
        <w:jc w:val="both"/>
        <w:rPr>
          <w:rFonts w:eastAsia="Calibri"/>
          <w:i/>
          <w:iCs/>
          <w:color w:val="000000"/>
          <w:sz w:val="20"/>
          <w:szCs w:val="20"/>
        </w:rPr>
      </w:pPr>
    </w:p>
    <w:p w:rsidR="00046B56" w:rsidRPr="005C7CB5" w:rsidRDefault="005D3A61" w:rsidP="005C7CB5">
      <w:pPr>
        <w:pStyle w:val="PreformattedText"/>
        <w:widowControl w:val="0"/>
        <w:pBdr>
          <w:top w:val="single" w:sz="6" w:space="7" w:color="000000"/>
          <w:left w:val="single" w:sz="6" w:space="1" w:color="000000"/>
          <w:bottom w:val="single" w:sz="6" w:space="0" w:color="000000"/>
          <w:right w:val="single" w:sz="6" w:space="1" w:color="000000"/>
        </w:pBdr>
        <w:spacing w:beforeLines="20"/>
        <w:contextualSpacing/>
        <w:jc w:val="both"/>
        <w:rPr>
          <w:rFonts w:eastAsia="PingFang TC" w:cs="Times New Roman"/>
        </w:rPr>
      </w:pPr>
      <w:r w:rsidRPr="005C7CB5">
        <w:rPr>
          <w:rFonts w:cs="Times New Roman"/>
          <w:b/>
          <w:bCs/>
        </w:rPr>
        <w:t xml:space="preserve">Wednesday  </w:t>
      </w:r>
      <w:r w:rsidR="002A2741" w:rsidRPr="005C7CB5">
        <w:rPr>
          <w:rFonts w:cs="Times New Roman"/>
          <w:b/>
          <w:bCs/>
        </w:rPr>
        <w:t>5</w:t>
      </w:r>
      <w:r w:rsidR="00046B56" w:rsidRPr="005C7CB5">
        <w:rPr>
          <w:rFonts w:cs="Times New Roman"/>
          <w:b/>
          <w:bCs/>
        </w:rPr>
        <w:t>/</w:t>
      </w:r>
      <w:r w:rsidR="00080F71" w:rsidRPr="005C7CB5">
        <w:rPr>
          <w:rFonts w:cs="Times New Roman"/>
          <w:b/>
          <w:bCs/>
        </w:rPr>
        <w:t>1</w:t>
      </w:r>
      <w:r w:rsidR="00E34A3C" w:rsidRPr="005C7CB5">
        <w:rPr>
          <w:rFonts w:cs="Times New Roman"/>
          <w:b/>
          <w:bCs/>
        </w:rPr>
        <w:t>8</w:t>
      </w:r>
    </w:p>
    <w:p w:rsidR="00B94348" w:rsidRPr="005C7CB5" w:rsidRDefault="00285FE5" w:rsidP="005C7CB5">
      <w:pPr>
        <w:pStyle w:val="Normal1"/>
        <w:spacing w:beforeLines="20" w:after="0" w:line="240" w:lineRule="auto"/>
        <w:ind w:firstLine="288"/>
        <w:contextualSpacing/>
        <w:jc w:val="center"/>
        <w:rPr>
          <w:b/>
          <w:i/>
          <w:sz w:val="20"/>
          <w:szCs w:val="20"/>
          <w:u w:val="single"/>
        </w:rPr>
      </w:pPr>
      <w:r w:rsidRPr="005C7CB5">
        <w:rPr>
          <w:b/>
          <w:i/>
          <w:sz w:val="20"/>
          <w:szCs w:val="20"/>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rsidR="001D1C13" w:rsidRPr="005C7CB5" w:rsidRDefault="001D1C13" w:rsidP="005C7CB5">
      <w:pPr>
        <w:widowControl w:val="0"/>
        <w:spacing w:beforeLines="20"/>
        <w:contextualSpacing/>
        <w:jc w:val="both"/>
        <w:rPr>
          <w:sz w:val="20"/>
          <w:szCs w:val="20"/>
        </w:rPr>
      </w:pPr>
      <w:r w:rsidRPr="005C7CB5">
        <w:rPr>
          <w:b/>
          <w:bCs/>
          <w:sz w:val="20"/>
          <w:szCs w:val="20"/>
        </w:rPr>
        <w:t>1 Sam. 1:11</w:t>
      </w:r>
    </w:p>
    <w:p w:rsidR="001D1C13" w:rsidRPr="005C7CB5" w:rsidRDefault="001D1C13" w:rsidP="005C7CB5">
      <w:pPr>
        <w:widowControl w:val="0"/>
        <w:tabs>
          <w:tab w:val="left" w:pos="810"/>
        </w:tabs>
        <w:spacing w:beforeLines="20"/>
        <w:contextualSpacing/>
        <w:jc w:val="both"/>
        <w:rPr>
          <w:sz w:val="20"/>
          <w:szCs w:val="20"/>
        </w:rPr>
      </w:pPr>
      <w:r w:rsidRPr="005C7CB5">
        <w:rPr>
          <w:b/>
          <w:bCs/>
          <w:sz w:val="20"/>
          <w:szCs w:val="20"/>
        </w:rPr>
        <w:t>11</w:t>
      </w:r>
      <w:r w:rsidRPr="005C7CB5">
        <w:rPr>
          <w:sz w:val="20"/>
          <w:szCs w:val="20"/>
        </w:rPr>
        <w:t xml:space="preserve"> </w:t>
      </w:r>
      <w:r w:rsidRPr="005C7CB5">
        <w:rPr>
          <w:color w:val="000000"/>
          <w:sz w:val="20"/>
          <w:szCs w:val="20"/>
        </w:rPr>
        <w:t>And she made a vow and said, O Jehovah of hosts, if You will indeed look upon the affliction of Your female servant and remember me and not forget Your female servant, but give to Your female servant a male child, then I will give him to Jehovah for all the days of his life, and no razor will come upon his head.</w:t>
      </w:r>
      <w:r w:rsidRPr="005C7CB5">
        <w:rPr>
          <w:sz w:val="20"/>
          <w:szCs w:val="20"/>
        </w:rPr>
        <w:t xml:space="preserve"> </w:t>
      </w:r>
    </w:p>
    <w:p w:rsidR="001D1C13" w:rsidRPr="005C7CB5" w:rsidRDefault="001D1C13" w:rsidP="005C7CB5">
      <w:pPr>
        <w:widowControl w:val="0"/>
        <w:spacing w:beforeLines="20"/>
        <w:contextualSpacing/>
        <w:jc w:val="both"/>
        <w:rPr>
          <w:sz w:val="20"/>
          <w:szCs w:val="20"/>
        </w:rPr>
      </w:pPr>
      <w:r w:rsidRPr="005C7CB5">
        <w:rPr>
          <w:b/>
          <w:bCs/>
          <w:sz w:val="20"/>
          <w:szCs w:val="20"/>
        </w:rPr>
        <w:t>1 Kings 9:3</w:t>
      </w:r>
    </w:p>
    <w:p w:rsidR="001D1C13" w:rsidRPr="005C7CB5" w:rsidRDefault="001D1C13" w:rsidP="005C7CB5">
      <w:pPr>
        <w:widowControl w:val="0"/>
        <w:spacing w:beforeLines="20"/>
        <w:contextualSpacing/>
        <w:jc w:val="both"/>
        <w:rPr>
          <w:sz w:val="20"/>
          <w:szCs w:val="20"/>
        </w:rPr>
      </w:pPr>
      <w:r w:rsidRPr="005C7CB5">
        <w:rPr>
          <w:b/>
          <w:bCs/>
          <w:sz w:val="20"/>
          <w:szCs w:val="20"/>
        </w:rPr>
        <w:t xml:space="preserve">3 </w:t>
      </w:r>
      <w:r w:rsidRPr="005C7CB5">
        <w:rPr>
          <w:color w:val="000000"/>
          <w:sz w:val="20"/>
          <w:szCs w:val="20"/>
        </w:rPr>
        <w:t>And Jehovah said to him, I have heard your prayer and your supplication which you have made before Me; I have sanctified this house which you have built by putting My name there forever, and My eyes and My heart will be there continually.</w:t>
      </w:r>
      <w:r w:rsidRPr="005C7CB5">
        <w:rPr>
          <w:sz w:val="20"/>
          <w:szCs w:val="20"/>
        </w:rPr>
        <w:t xml:space="preserve"> </w:t>
      </w:r>
    </w:p>
    <w:p w:rsidR="001D1C13" w:rsidRPr="005C7CB5" w:rsidRDefault="001D1C13" w:rsidP="005C7CB5">
      <w:pPr>
        <w:widowControl w:val="0"/>
        <w:spacing w:beforeLines="20"/>
        <w:contextualSpacing/>
        <w:jc w:val="both"/>
        <w:rPr>
          <w:sz w:val="20"/>
          <w:szCs w:val="20"/>
        </w:rPr>
      </w:pPr>
      <w:r w:rsidRPr="005C7CB5">
        <w:rPr>
          <w:b/>
          <w:bCs/>
          <w:sz w:val="20"/>
          <w:szCs w:val="20"/>
        </w:rPr>
        <w:t>Dan. 9:17-19</w:t>
      </w:r>
    </w:p>
    <w:p w:rsidR="001D1C13" w:rsidRPr="005C7CB5" w:rsidRDefault="001D1C13" w:rsidP="005C7CB5">
      <w:pPr>
        <w:widowControl w:val="0"/>
        <w:spacing w:beforeLines="20"/>
        <w:contextualSpacing/>
        <w:jc w:val="both"/>
        <w:rPr>
          <w:sz w:val="20"/>
          <w:szCs w:val="20"/>
        </w:rPr>
      </w:pPr>
      <w:r w:rsidRPr="005C7CB5">
        <w:rPr>
          <w:b/>
          <w:bCs/>
          <w:sz w:val="20"/>
          <w:szCs w:val="20"/>
        </w:rPr>
        <w:t>17</w:t>
      </w:r>
      <w:r w:rsidRPr="005C7CB5">
        <w:rPr>
          <w:sz w:val="20"/>
          <w:szCs w:val="20"/>
        </w:rPr>
        <w:t xml:space="preserve"> </w:t>
      </w:r>
      <w:r w:rsidRPr="005C7CB5">
        <w:rPr>
          <w:color w:val="000000"/>
          <w:sz w:val="20"/>
          <w:szCs w:val="20"/>
        </w:rPr>
        <w:t>And now hear, O our God, the prayer of Your servant and his supplications, and cause Your face to shine upon Your sanctuary that has been desolated, for the Lord's sake.</w:t>
      </w:r>
      <w:r w:rsidRPr="005C7CB5">
        <w:rPr>
          <w:sz w:val="20"/>
          <w:szCs w:val="20"/>
        </w:rPr>
        <w:t xml:space="preserve"> </w:t>
      </w:r>
    </w:p>
    <w:p w:rsidR="001D1C13" w:rsidRPr="005C7CB5" w:rsidRDefault="001D1C13" w:rsidP="005C7CB5">
      <w:pPr>
        <w:widowControl w:val="0"/>
        <w:spacing w:beforeLines="20"/>
        <w:contextualSpacing/>
        <w:jc w:val="both"/>
        <w:rPr>
          <w:sz w:val="20"/>
          <w:szCs w:val="20"/>
        </w:rPr>
      </w:pPr>
      <w:r w:rsidRPr="005C7CB5">
        <w:rPr>
          <w:b/>
          <w:bCs/>
          <w:sz w:val="20"/>
          <w:szCs w:val="20"/>
        </w:rPr>
        <w:t>18</w:t>
      </w:r>
      <w:r w:rsidRPr="005C7CB5">
        <w:rPr>
          <w:sz w:val="20"/>
          <w:szCs w:val="20"/>
        </w:rPr>
        <w:t xml:space="preserve"> </w:t>
      </w:r>
      <w:r w:rsidRPr="005C7CB5">
        <w:rPr>
          <w:color w:val="000000"/>
          <w:sz w:val="20"/>
          <w:szCs w:val="20"/>
        </w:rPr>
        <w:t>O my God, incline Your ear and hear; open Your eyes and see our desolations and the city that is called by Your name; for we are not presenting our supplications before You based upon any righteous doings that we have done, but based upon Your great compassion.</w:t>
      </w:r>
      <w:r w:rsidRPr="005C7CB5">
        <w:rPr>
          <w:sz w:val="20"/>
          <w:szCs w:val="20"/>
        </w:rPr>
        <w:t xml:space="preserve"> </w:t>
      </w:r>
    </w:p>
    <w:p w:rsidR="001D1C13" w:rsidRPr="005C7CB5" w:rsidRDefault="001D1C13" w:rsidP="005C7CB5">
      <w:pPr>
        <w:widowControl w:val="0"/>
        <w:spacing w:beforeLines="20"/>
        <w:contextualSpacing/>
        <w:jc w:val="both"/>
        <w:rPr>
          <w:sz w:val="20"/>
          <w:szCs w:val="20"/>
        </w:rPr>
      </w:pPr>
      <w:r w:rsidRPr="005C7CB5">
        <w:rPr>
          <w:b/>
          <w:bCs/>
          <w:sz w:val="20"/>
          <w:szCs w:val="20"/>
        </w:rPr>
        <w:t>19</w:t>
      </w:r>
      <w:r w:rsidRPr="005C7CB5">
        <w:rPr>
          <w:sz w:val="20"/>
          <w:szCs w:val="20"/>
        </w:rPr>
        <w:t xml:space="preserve"> </w:t>
      </w:r>
      <w:r w:rsidRPr="005C7CB5">
        <w:rPr>
          <w:color w:val="000000"/>
          <w:sz w:val="20"/>
          <w:szCs w:val="20"/>
        </w:rPr>
        <w:t>O Lord, hear! O Lord, forgive! O Lord, listen and take action! Do not delay, for Your own sake, O my God; for Your city and Your people are called by Your own name.</w:t>
      </w:r>
      <w:r w:rsidRPr="005C7CB5">
        <w:rPr>
          <w:sz w:val="20"/>
          <w:szCs w:val="20"/>
        </w:rPr>
        <w:t xml:space="preserve"> </w:t>
      </w:r>
    </w:p>
    <w:p w:rsidR="001D1C13" w:rsidRPr="005C7CB5" w:rsidRDefault="001D1C13" w:rsidP="005C7CB5">
      <w:pPr>
        <w:widowControl w:val="0"/>
        <w:spacing w:beforeLines="20"/>
        <w:contextualSpacing/>
        <w:jc w:val="both"/>
        <w:rPr>
          <w:sz w:val="20"/>
          <w:szCs w:val="20"/>
        </w:rPr>
      </w:pPr>
      <w:r w:rsidRPr="005C7CB5">
        <w:rPr>
          <w:b/>
          <w:bCs/>
          <w:sz w:val="20"/>
          <w:szCs w:val="20"/>
        </w:rPr>
        <w:t>Rom. 8:26-27</w:t>
      </w:r>
    </w:p>
    <w:p w:rsidR="001D1C13" w:rsidRPr="005C7CB5" w:rsidRDefault="001D1C13" w:rsidP="005C7CB5">
      <w:pPr>
        <w:widowControl w:val="0"/>
        <w:spacing w:beforeLines="20"/>
        <w:contextualSpacing/>
        <w:jc w:val="both"/>
        <w:rPr>
          <w:sz w:val="20"/>
          <w:szCs w:val="20"/>
        </w:rPr>
      </w:pPr>
      <w:r w:rsidRPr="005C7CB5">
        <w:rPr>
          <w:b/>
          <w:bCs/>
          <w:sz w:val="20"/>
          <w:szCs w:val="20"/>
        </w:rPr>
        <w:t>26</w:t>
      </w:r>
      <w:r w:rsidRPr="005C7CB5">
        <w:rPr>
          <w:sz w:val="20"/>
          <w:szCs w:val="20"/>
        </w:rPr>
        <w:t xml:space="preserve"> </w:t>
      </w:r>
      <w:r w:rsidRPr="005C7CB5">
        <w:rPr>
          <w:color w:val="000000"/>
          <w:sz w:val="20"/>
          <w:szCs w:val="20"/>
        </w:rPr>
        <w:t xml:space="preserve">Moreover, in like manner the Spirit also joins in to help us in our weakness, for we do not know for what we should pray as is fitting, but the Spirit Himself intercedes for us with </w:t>
      </w:r>
      <w:proofErr w:type="spellStart"/>
      <w:r w:rsidRPr="005C7CB5">
        <w:rPr>
          <w:color w:val="000000"/>
          <w:sz w:val="20"/>
          <w:szCs w:val="20"/>
        </w:rPr>
        <w:t>groanings</w:t>
      </w:r>
      <w:proofErr w:type="spellEnd"/>
      <w:r w:rsidRPr="005C7CB5">
        <w:rPr>
          <w:color w:val="000000"/>
          <w:sz w:val="20"/>
          <w:szCs w:val="20"/>
        </w:rPr>
        <w:t xml:space="preserve"> which cannot be uttered.</w:t>
      </w:r>
      <w:r w:rsidRPr="005C7CB5">
        <w:rPr>
          <w:sz w:val="20"/>
          <w:szCs w:val="20"/>
        </w:rPr>
        <w:t xml:space="preserve"> </w:t>
      </w:r>
    </w:p>
    <w:p w:rsidR="001D1C13" w:rsidRPr="005C7CB5" w:rsidRDefault="001D1C13" w:rsidP="005C7CB5">
      <w:pPr>
        <w:widowControl w:val="0"/>
        <w:spacing w:beforeLines="20"/>
        <w:contextualSpacing/>
        <w:jc w:val="both"/>
        <w:rPr>
          <w:sz w:val="20"/>
          <w:szCs w:val="20"/>
        </w:rPr>
      </w:pPr>
      <w:r w:rsidRPr="005C7CB5">
        <w:rPr>
          <w:b/>
          <w:bCs/>
          <w:sz w:val="20"/>
          <w:szCs w:val="20"/>
        </w:rPr>
        <w:t>27</w:t>
      </w:r>
      <w:r w:rsidRPr="005C7CB5">
        <w:rPr>
          <w:sz w:val="20"/>
          <w:szCs w:val="20"/>
        </w:rPr>
        <w:t xml:space="preserve"> </w:t>
      </w:r>
      <w:r w:rsidRPr="005C7CB5">
        <w:rPr>
          <w:color w:val="000000"/>
          <w:sz w:val="20"/>
          <w:szCs w:val="20"/>
        </w:rPr>
        <w:t>But He who searches the hearts knows what the mind of the Spirit is, because He intercedes for the saints according to God.</w:t>
      </w:r>
      <w:r w:rsidRPr="005C7CB5">
        <w:rPr>
          <w:sz w:val="20"/>
          <w:szCs w:val="20"/>
        </w:rPr>
        <w:t xml:space="preserve"> </w:t>
      </w:r>
    </w:p>
    <w:p w:rsidR="001D1C13" w:rsidRPr="005C7CB5" w:rsidRDefault="001D1C13" w:rsidP="005C7CB5">
      <w:pPr>
        <w:widowControl w:val="0"/>
        <w:spacing w:beforeLines="20"/>
        <w:contextualSpacing/>
        <w:jc w:val="both"/>
        <w:rPr>
          <w:sz w:val="20"/>
          <w:szCs w:val="20"/>
        </w:rPr>
      </w:pPr>
      <w:r w:rsidRPr="005C7CB5">
        <w:rPr>
          <w:b/>
          <w:bCs/>
          <w:sz w:val="20"/>
          <w:szCs w:val="20"/>
        </w:rPr>
        <w:t>Phil. 4:6</w:t>
      </w:r>
    </w:p>
    <w:p w:rsidR="001D1C13" w:rsidRPr="005C7CB5" w:rsidRDefault="001D1C13" w:rsidP="005C7CB5">
      <w:pPr>
        <w:widowControl w:val="0"/>
        <w:spacing w:beforeLines="20"/>
        <w:contextualSpacing/>
        <w:jc w:val="both"/>
        <w:rPr>
          <w:sz w:val="20"/>
          <w:szCs w:val="20"/>
        </w:rPr>
      </w:pPr>
      <w:r w:rsidRPr="005C7CB5">
        <w:rPr>
          <w:b/>
          <w:bCs/>
          <w:sz w:val="20"/>
          <w:szCs w:val="20"/>
        </w:rPr>
        <w:t>6</w:t>
      </w:r>
      <w:r w:rsidRPr="005C7CB5">
        <w:rPr>
          <w:sz w:val="20"/>
          <w:szCs w:val="20"/>
        </w:rPr>
        <w:t xml:space="preserve"> </w:t>
      </w:r>
      <w:r w:rsidRPr="005C7CB5">
        <w:rPr>
          <w:color w:val="000000"/>
          <w:sz w:val="20"/>
          <w:szCs w:val="20"/>
        </w:rPr>
        <w:t>In nothing be anxious, but in everything, by prayer and petition with thanksgiving, let your requests be made known to God;</w:t>
      </w:r>
      <w:r w:rsidRPr="005C7CB5">
        <w:rPr>
          <w:sz w:val="20"/>
          <w:szCs w:val="20"/>
        </w:rPr>
        <w:t xml:space="preserve"> </w:t>
      </w:r>
    </w:p>
    <w:p w:rsidR="005C7CB5" w:rsidRDefault="005C7CB5" w:rsidP="005C7CB5">
      <w:pPr>
        <w:spacing w:beforeLines="20"/>
        <w:ind w:firstLine="288"/>
        <w:contextualSpacing/>
        <w:jc w:val="center"/>
        <w:rPr>
          <w:b/>
          <w:bCs/>
          <w:i/>
          <w:iCs/>
          <w:color w:val="222222"/>
          <w:sz w:val="20"/>
          <w:szCs w:val="20"/>
          <w:u w:val="single"/>
        </w:rPr>
      </w:pPr>
    </w:p>
    <w:p w:rsidR="00DA6A1F" w:rsidRPr="005C7CB5" w:rsidRDefault="00F35516" w:rsidP="005C7CB5">
      <w:pPr>
        <w:spacing w:beforeLines="20"/>
        <w:ind w:firstLine="288"/>
        <w:contextualSpacing/>
        <w:jc w:val="center"/>
        <w:rPr>
          <w:b/>
          <w:bCs/>
          <w:i/>
          <w:iCs/>
          <w:color w:val="222222"/>
          <w:sz w:val="20"/>
          <w:szCs w:val="20"/>
          <w:u w:val="single"/>
        </w:rPr>
      </w:pPr>
      <w:r w:rsidRPr="005C7CB5">
        <w:rPr>
          <w:b/>
          <w:bCs/>
          <w:i/>
          <w:iCs/>
          <w:color w:val="222222"/>
          <w:sz w:val="20"/>
          <w:szCs w:val="20"/>
          <w:u w:val="single"/>
        </w:rPr>
        <w:t>Related Reading</w:t>
      </w:r>
    </w:p>
    <w:bookmarkEnd w:id="13"/>
    <w:bookmarkEnd w:id="14"/>
    <w:bookmarkEnd w:id="15"/>
    <w:p w:rsidR="00E34A3C" w:rsidRPr="005C7CB5" w:rsidRDefault="00E34A3C" w:rsidP="001D1C13">
      <w:pPr>
        <w:pStyle w:val="ListParagraph"/>
        <w:numPr>
          <w:ilvl w:val="0"/>
          <w:numId w:val="19"/>
        </w:numPr>
        <w:spacing w:before="20" w:after="0" w:line="240" w:lineRule="auto"/>
        <w:ind w:firstLine="288"/>
        <w:jc w:val="both"/>
        <w:rPr>
          <w:sz w:val="20"/>
          <w:szCs w:val="20"/>
          <w:lang w:eastAsia="ko-KR"/>
        </w:rPr>
      </w:pPr>
      <w:r w:rsidRPr="005C7CB5">
        <w:rPr>
          <w:color w:val="000000"/>
          <w:sz w:val="20"/>
          <w:szCs w:val="20"/>
          <w:lang w:eastAsia="ko-KR"/>
        </w:rPr>
        <w:t xml:space="preserve">In 1 Samuel 1:1-20 we have a word regarding Samuel’s origin. We should not consider that Samuel came out simply from his father, </w:t>
      </w:r>
      <w:proofErr w:type="spellStart"/>
      <w:r w:rsidRPr="005C7CB5">
        <w:rPr>
          <w:color w:val="000000"/>
          <w:sz w:val="20"/>
          <w:szCs w:val="20"/>
          <w:lang w:eastAsia="ko-KR"/>
        </w:rPr>
        <w:t>Elkanah</w:t>
      </w:r>
      <w:proofErr w:type="spellEnd"/>
      <w:r w:rsidRPr="005C7CB5">
        <w:rPr>
          <w:color w:val="000000"/>
          <w:sz w:val="20"/>
          <w:szCs w:val="20"/>
          <w:lang w:eastAsia="ko-KR"/>
        </w:rPr>
        <w:t>. Actually, Samuel came out of God’s economy. God had His eternal economy, but the carrying out of God’s economy had come into question. God had ordained that Aaron’s descendants would be the priests for the carrying out of His economy, but that priesthood became stale and waning. God’s heart’s desire was to gain someone to replace that priesthood. </w:t>
      </w:r>
    </w:p>
    <w:p w:rsidR="00E34A3C" w:rsidRPr="005C7CB5" w:rsidRDefault="00E34A3C" w:rsidP="001D1C13">
      <w:pPr>
        <w:pStyle w:val="ListParagraph"/>
        <w:numPr>
          <w:ilvl w:val="0"/>
          <w:numId w:val="19"/>
        </w:numPr>
        <w:spacing w:before="20" w:after="0" w:line="240" w:lineRule="auto"/>
        <w:ind w:firstLine="288"/>
        <w:jc w:val="both"/>
        <w:rPr>
          <w:sz w:val="20"/>
          <w:szCs w:val="20"/>
          <w:lang w:eastAsia="ko-KR"/>
        </w:rPr>
      </w:pPr>
      <w:r w:rsidRPr="005C7CB5">
        <w:rPr>
          <w:color w:val="000000"/>
          <w:sz w:val="20"/>
          <w:szCs w:val="20"/>
          <w:lang w:eastAsia="ko-KR"/>
        </w:rPr>
        <w:t xml:space="preserve">In order to gain such a person, God brought together in marriage </w:t>
      </w:r>
      <w:proofErr w:type="spellStart"/>
      <w:r w:rsidRPr="005C7CB5">
        <w:rPr>
          <w:color w:val="000000"/>
          <w:sz w:val="20"/>
          <w:szCs w:val="20"/>
          <w:lang w:eastAsia="ko-KR"/>
        </w:rPr>
        <w:t>Elkanah</w:t>
      </w:r>
      <w:proofErr w:type="spellEnd"/>
      <w:r w:rsidRPr="005C7CB5">
        <w:rPr>
          <w:color w:val="000000"/>
          <w:sz w:val="20"/>
          <w:szCs w:val="20"/>
          <w:lang w:eastAsia="ko-KR"/>
        </w:rPr>
        <w:t xml:space="preserve"> and Hannah. </w:t>
      </w:r>
      <w:proofErr w:type="spellStart"/>
      <w:r w:rsidRPr="005C7CB5">
        <w:rPr>
          <w:color w:val="000000"/>
          <w:sz w:val="20"/>
          <w:szCs w:val="20"/>
          <w:lang w:eastAsia="ko-KR"/>
        </w:rPr>
        <w:t>Elkanah</w:t>
      </w:r>
      <w:proofErr w:type="spellEnd"/>
      <w:r w:rsidRPr="005C7CB5">
        <w:rPr>
          <w:color w:val="000000"/>
          <w:sz w:val="20"/>
          <w:szCs w:val="20"/>
          <w:lang w:eastAsia="ko-KR"/>
        </w:rPr>
        <w:t xml:space="preserve"> had two wives. According to God’s sovereign arrangement, the second wife, </w:t>
      </w:r>
      <w:proofErr w:type="spellStart"/>
      <w:r w:rsidRPr="005C7CB5">
        <w:rPr>
          <w:color w:val="000000"/>
          <w:sz w:val="20"/>
          <w:szCs w:val="20"/>
          <w:lang w:eastAsia="ko-KR"/>
        </w:rPr>
        <w:t>Peninnah</w:t>
      </w:r>
      <w:proofErr w:type="spellEnd"/>
      <w:r w:rsidRPr="005C7CB5">
        <w:rPr>
          <w:color w:val="000000"/>
          <w:sz w:val="20"/>
          <w:szCs w:val="20"/>
          <w:lang w:eastAsia="ko-KR"/>
        </w:rPr>
        <w:t xml:space="preserve">, had children, but Hannah had no children. Furthermore, “her rival provoked her bitterly to irritate her, because Jehovah had shut up her womb” (v. 6). This forced Hannah to pray desperately not mainly for herself but for God. She promised God that if He gave her a male child, she would return the child to Him by the vow of a </w:t>
      </w:r>
      <w:proofErr w:type="spellStart"/>
      <w:r w:rsidRPr="005C7CB5">
        <w:rPr>
          <w:color w:val="000000"/>
          <w:sz w:val="20"/>
          <w:szCs w:val="20"/>
          <w:lang w:eastAsia="ko-KR"/>
        </w:rPr>
        <w:t>Nazarite</w:t>
      </w:r>
      <w:proofErr w:type="spellEnd"/>
      <w:r w:rsidRPr="005C7CB5">
        <w:rPr>
          <w:color w:val="000000"/>
          <w:sz w:val="20"/>
          <w:szCs w:val="20"/>
          <w:lang w:eastAsia="ko-KR"/>
        </w:rPr>
        <w:t xml:space="preserve">. God was pleased with Hannah’s prayer and her promise and He opened her womb. Hannah conceived, bore a child, and named him Samuel. From this we see that actually no human being was the origin of Samuel. God was the real origin, who motivated His people </w:t>
      </w:r>
      <w:proofErr w:type="spellStart"/>
      <w:r w:rsidRPr="005C7CB5">
        <w:rPr>
          <w:color w:val="000000"/>
          <w:sz w:val="20"/>
          <w:szCs w:val="20"/>
          <w:lang w:eastAsia="ko-KR"/>
        </w:rPr>
        <w:t>sovereignly</w:t>
      </w:r>
      <w:proofErr w:type="spellEnd"/>
      <w:r w:rsidRPr="005C7CB5">
        <w:rPr>
          <w:color w:val="000000"/>
          <w:sz w:val="20"/>
          <w:szCs w:val="20"/>
          <w:lang w:eastAsia="ko-KR"/>
        </w:rPr>
        <w:t xml:space="preserve"> and secretly. (</w:t>
      </w:r>
      <w:r w:rsidRPr="005C7CB5">
        <w:rPr>
          <w:i/>
          <w:iCs/>
          <w:color w:val="000000"/>
          <w:sz w:val="20"/>
          <w:szCs w:val="20"/>
          <w:lang w:eastAsia="ko-KR"/>
        </w:rPr>
        <w:t>Life-study of 1 &amp; 2 Samuel</w:t>
      </w:r>
      <w:r w:rsidRPr="005C7CB5">
        <w:rPr>
          <w:color w:val="000000"/>
          <w:sz w:val="20"/>
          <w:szCs w:val="20"/>
          <w:lang w:eastAsia="ko-KR"/>
        </w:rPr>
        <w:t>, pp. 9-10) </w:t>
      </w:r>
    </w:p>
    <w:p w:rsidR="00E34A3C" w:rsidRPr="005C7CB5" w:rsidRDefault="001318B9" w:rsidP="001D1C13">
      <w:pPr>
        <w:pStyle w:val="ListParagraph"/>
        <w:numPr>
          <w:ilvl w:val="0"/>
          <w:numId w:val="19"/>
        </w:numPr>
        <w:spacing w:before="20" w:after="0" w:line="240" w:lineRule="auto"/>
        <w:jc w:val="center"/>
        <w:rPr>
          <w:sz w:val="20"/>
          <w:szCs w:val="20"/>
          <w:lang w:eastAsia="ko-KR"/>
        </w:rPr>
      </w:pPr>
      <w:r w:rsidRPr="005C7CB5">
        <w:rPr>
          <w:color w:val="000000"/>
          <w:sz w:val="20"/>
          <w:szCs w:val="20"/>
          <w:lang w:eastAsia="ko-KR"/>
        </w:rPr>
        <w:t>---</w:t>
      </w:r>
    </w:p>
    <w:p w:rsidR="00E34A3C" w:rsidRPr="005C7CB5" w:rsidRDefault="00E34A3C" w:rsidP="001D1C13">
      <w:pPr>
        <w:pStyle w:val="ListParagraph"/>
        <w:numPr>
          <w:ilvl w:val="0"/>
          <w:numId w:val="19"/>
        </w:numPr>
        <w:spacing w:before="20" w:after="0" w:line="240" w:lineRule="auto"/>
        <w:ind w:firstLine="288"/>
        <w:jc w:val="both"/>
        <w:rPr>
          <w:sz w:val="20"/>
          <w:szCs w:val="20"/>
          <w:lang w:eastAsia="ko-KR"/>
        </w:rPr>
      </w:pPr>
      <w:r w:rsidRPr="005C7CB5">
        <w:rPr>
          <w:color w:val="000000"/>
          <w:sz w:val="20"/>
          <w:szCs w:val="20"/>
          <w:lang w:eastAsia="ko-KR"/>
        </w:rPr>
        <w:t xml:space="preserve">In the midst of the chaos of the degraded Israel, </w:t>
      </w:r>
      <w:proofErr w:type="spellStart"/>
      <w:r w:rsidRPr="005C7CB5">
        <w:rPr>
          <w:color w:val="000000"/>
          <w:sz w:val="20"/>
          <w:szCs w:val="20"/>
          <w:lang w:eastAsia="ko-KR"/>
        </w:rPr>
        <w:t>Elkanah</w:t>
      </w:r>
      <w:proofErr w:type="spellEnd"/>
      <w:r w:rsidRPr="005C7CB5">
        <w:rPr>
          <w:color w:val="000000"/>
          <w:sz w:val="20"/>
          <w:szCs w:val="20"/>
          <w:lang w:eastAsia="ko-KR"/>
        </w:rPr>
        <w:t xml:space="preserve"> and Hannah remained in the line of life ordained by God for His eternal purpose. The line of life is a line to bring forth Christ for the enjoyment of God’s people that on earth God may have His kingdom, which is the Body of Christ, the very organism of the Triune God. </w:t>
      </w:r>
    </w:p>
    <w:p w:rsidR="00E34A3C" w:rsidRPr="005C7CB5" w:rsidRDefault="00E34A3C" w:rsidP="001D1C13">
      <w:pPr>
        <w:pStyle w:val="ListParagraph"/>
        <w:numPr>
          <w:ilvl w:val="0"/>
          <w:numId w:val="19"/>
        </w:numPr>
        <w:spacing w:before="20" w:after="0" w:line="240" w:lineRule="auto"/>
        <w:ind w:firstLine="288"/>
        <w:jc w:val="both"/>
        <w:rPr>
          <w:sz w:val="20"/>
          <w:szCs w:val="20"/>
          <w:lang w:eastAsia="ko-KR"/>
        </w:rPr>
      </w:pPr>
      <w:r w:rsidRPr="005C7CB5">
        <w:rPr>
          <w:color w:val="000000"/>
          <w:sz w:val="20"/>
          <w:szCs w:val="20"/>
          <w:lang w:eastAsia="ko-KR"/>
        </w:rPr>
        <w:t>We need to pray something that is an echo of what is on God’s heart....Hannah’s prayer was like this. God wanted a Samuel, yet He needed Hannah’s cooperation to pray to Him, saying, “Lord, I need a son.” This prayer was very human, yet it was a cooperation with the divine move for God’s economy. </w:t>
      </w:r>
    </w:p>
    <w:p w:rsidR="00E34A3C" w:rsidRPr="005C7CB5" w:rsidRDefault="00E34A3C" w:rsidP="001D1C13">
      <w:pPr>
        <w:pStyle w:val="ListParagraph"/>
        <w:numPr>
          <w:ilvl w:val="0"/>
          <w:numId w:val="19"/>
        </w:numPr>
        <w:spacing w:before="20" w:after="0" w:line="240" w:lineRule="auto"/>
        <w:ind w:firstLine="288"/>
        <w:jc w:val="both"/>
        <w:rPr>
          <w:sz w:val="20"/>
          <w:szCs w:val="20"/>
          <w:lang w:eastAsia="ko-KR"/>
        </w:rPr>
      </w:pPr>
      <w:r w:rsidRPr="005C7CB5">
        <w:rPr>
          <w:color w:val="000000"/>
          <w:sz w:val="20"/>
          <w:szCs w:val="20"/>
          <w:lang w:eastAsia="ko-KR"/>
        </w:rPr>
        <w:t xml:space="preserve">After such a prayer as Hannah prayed, it was easy for God to do something, because man’s cooperation had become a base on which He could move. The moving God answered the prayer of Samuel’s mother according </w:t>
      </w:r>
      <w:r w:rsidRPr="005C7CB5">
        <w:rPr>
          <w:color w:val="000000"/>
          <w:sz w:val="20"/>
          <w:szCs w:val="20"/>
          <w:lang w:eastAsia="ko-KR"/>
        </w:rPr>
        <w:lastRenderedPageBreak/>
        <w:t>to His desire and intention for His move among His elect. </w:t>
      </w:r>
    </w:p>
    <w:p w:rsidR="00E34A3C" w:rsidRPr="005C7CB5" w:rsidRDefault="00E34A3C" w:rsidP="001D1C13">
      <w:pPr>
        <w:pStyle w:val="ListParagraph"/>
        <w:numPr>
          <w:ilvl w:val="0"/>
          <w:numId w:val="19"/>
        </w:numPr>
        <w:spacing w:before="20" w:after="0" w:line="240" w:lineRule="auto"/>
        <w:ind w:firstLine="288"/>
        <w:jc w:val="both"/>
        <w:rPr>
          <w:sz w:val="20"/>
          <w:szCs w:val="20"/>
          <w:lang w:eastAsia="ko-KR"/>
        </w:rPr>
      </w:pPr>
      <w:r w:rsidRPr="005C7CB5">
        <w:rPr>
          <w:color w:val="000000"/>
          <w:sz w:val="20"/>
          <w:szCs w:val="20"/>
          <w:lang w:eastAsia="ko-KR"/>
        </w:rPr>
        <w:t>God’s move in response to Hannah’s prayer was in keeping with the principle that God needs man’s cooperation with His move in His economy. This is the principle of incarnation. </w:t>
      </w:r>
    </w:p>
    <w:p w:rsidR="00E34A3C" w:rsidRPr="005C7CB5" w:rsidRDefault="00E34A3C" w:rsidP="001D1C13">
      <w:pPr>
        <w:pStyle w:val="ListParagraph"/>
        <w:numPr>
          <w:ilvl w:val="0"/>
          <w:numId w:val="19"/>
        </w:numPr>
        <w:spacing w:before="20" w:after="0" w:line="240" w:lineRule="auto"/>
        <w:ind w:firstLine="288"/>
        <w:jc w:val="both"/>
        <w:rPr>
          <w:sz w:val="20"/>
          <w:szCs w:val="20"/>
          <w:lang w:eastAsia="ko-KR"/>
        </w:rPr>
      </w:pPr>
      <w:r w:rsidRPr="005C7CB5">
        <w:rPr>
          <w:color w:val="000000"/>
          <w:sz w:val="20"/>
          <w:szCs w:val="20"/>
          <w:lang w:eastAsia="ko-KR"/>
        </w:rPr>
        <w:t xml:space="preserve">God could motivate Hannah as a person who was one with Him in the line of life. As long as He can gain such a person, He has a way on earth. I hope that at least some of us will be today’s </w:t>
      </w:r>
      <w:proofErr w:type="spellStart"/>
      <w:r w:rsidRPr="005C7CB5">
        <w:rPr>
          <w:color w:val="000000"/>
          <w:sz w:val="20"/>
          <w:szCs w:val="20"/>
          <w:lang w:eastAsia="ko-KR"/>
        </w:rPr>
        <w:t>Hannahs</w:t>
      </w:r>
      <w:proofErr w:type="spellEnd"/>
      <w:r w:rsidRPr="005C7CB5">
        <w:rPr>
          <w:color w:val="000000"/>
          <w:sz w:val="20"/>
          <w:szCs w:val="20"/>
          <w:lang w:eastAsia="ko-KR"/>
        </w:rPr>
        <w:t xml:space="preserve"> and say, “Lord, if You have anything on Your heart to accomplish for Your purpose, I am here. I am remaining in the line of life for the carrying out of Your economy.”...God needs many </w:t>
      </w:r>
      <w:proofErr w:type="spellStart"/>
      <w:r w:rsidRPr="005C7CB5">
        <w:rPr>
          <w:color w:val="000000"/>
          <w:sz w:val="20"/>
          <w:szCs w:val="20"/>
          <w:lang w:eastAsia="ko-KR"/>
        </w:rPr>
        <w:t>Hannahs</w:t>
      </w:r>
      <w:proofErr w:type="spellEnd"/>
      <w:r w:rsidRPr="005C7CB5">
        <w:rPr>
          <w:color w:val="000000"/>
          <w:sz w:val="20"/>
          <w:szCs w:val="20"/>
          <w:lang w:eastAsia="ko-KR"/>
        </w:rPr>
        <w:t>, persons who can bring forth some Samuels to turn the age. </w:t>
      </w:r>
    </w:p>
    <w:p w:rsidR="00E34A3C" w:rsidRPr="005C7CB5" w:rsidRDefault="00E34A3C" w:rsidP="001D1C13">
      <w:pPr>
        <w:pStyle w:val="ListParagraph"/>
        <w:numPr>
          <w:ilvl w:val="0"/>
          <w:numId w:val="19"/>
        </w:numPr>
        <w:spacing w:before="20" w:after="0" w:line="240" w:lineRule="auto"/>
        <w:ind w:firstLine="288"/>
        <w:jc w:val="both"/>
        <w:rPr>
          <w:sz w:val="20"/>
          <w:szCs w:val="20"/>
          <w:lang w:eastAsia="ko-KR"/>
        </w:rPr>
      </w:pPr>
      <w:r w:rsidRPr="005C7CB5">
        <w:rPr>
          <w:color w:val="000000"/>
          <w:sz w:val="20"/>
          <w:szCs w:val="20"/>
          <w:lang w:eastAsia="ko-KR"/>
        </w:rPr>
        <w:t>The origin of Samuel was especially his God-seeking mother with her prayer (1 Sam. 1:9-18). Her prayer was an echo of the heart’s desire of God. Her prayer was a human cooperation with the divine move for the carrying out of God’s eternal economy. </w:t>
      </w:r>
    </w:p>
    <w:p w:rsidR="00E34A3C" w:rsidRPr="005C7CB5" w:rsidRDefault="00E34A3C" w:rsidP="001D1C13">
      <w:pPr>
        <w:pStyle w:val="ListParagraph"/>
        <w:numPr>
          <w:ilvl w:val="0"/>
          <w:numId w:val="19"/>
        </w:numPr>
        <w:spacing w:before="20" w:after="0" w:line="240" w:lineRule="auto"/>
        <w:ind w:firstLine="288"/>
        <w:jc w:val="both"/>
        <w:rPr>
          <w:sz w:val="20"/>
          <w:szCs w:val="20"/>
          <w:lang w:eastAsia="ko-KR"/>
        </w:rPr>
      </w:pPr>
      <w:r w:rsidRPr="005C7CB5">
        <w:rPr>
          <w:color w:val="000000"/>
          <w:sz w:val="20"/>
          <w:szCs w:val="20"/>
          <w:lang w:eastAsia="ko-KR"/>
        </w:rPr>
        <w:t xml:space="preserve">God’s move with His answer to Hannah’s prayer was to produce a </w:t>
      </w:r>
      <w:proofErr w:type="spellStart"/>
      <w:r w:rsidRPr="005C7CB5">
        <w:rPr>
          <w:color w:val="000000"/>
          <w:sz w:val="20"/>
          <w:szCs w:val="20"/>
          <w:lang w:eastAsia="ko-KR"/>
        </w:rPr>
        <w:t>Nazarite</w:t>
      </w:r>
      <w:proofErr w:type="spellEnd"/>
      <w:r w:rsidRPr="005C7CB5">
        <w:rPr>
          <w:color w:val="000000"/>
          <w:sz w:val="20"/>
          <w:szCs w:val="20"/>
          <w:lang w:eastAsia="ko-KR"/>
        </w:rPr>
        <w:t xml:space="preserve"> who was absolute for the fulfilling of His desire. </w:t>
      </w:r>
    </w:p>
    <w:p w:rsidR="00E34A3C" w:rsidRPr="005C7CB5" w:rsidRDefault="00E34A3C" w:rsidP="001D1C13">
      <w:pPr>
        <w:pStyle w:val="ListParagraph"/>
        <w:numPr>
          <w:ilvl w:val="0"/>
          <w:numId w:val="19"/>
        </w:numPr>
        <w:spacing w:before="20" w:after="0" w:line="240" w:lineRule="auto"/>
        <w:ind w:firstLine="288"/>
        <w:jc w:val="both"/>
        <w:rPr>
          <w:sz w:val="20"/>
          <w:szCs w:val="20"/>
          <w:lang w:eastAsia="ko-KR"/>
        </w:rPr>
      </w:pPr>
      <w:r w:rsidRPr="005C7CB5">
        <w:rPr>
          <w:color w:val="000000"/>
          <w:sz w:val="20"/>
          <w:szCs w:val="20"/>
          <w:lang w:eastAsia="ko-KR"/>
        </w:rPr>
        <w:t xml:space="preserve">The Lord Jesus was a </w:t>
      </w:r>
      <w:proofErr w:type="spellStart"/>
      <w:r w:rsidRPr="005C7CB5">
        <w:rPr>
          <w:color w:val="000000"/>
          <w:sz w:val="20"/>
          <w:szCs w:val="20"/>
          <w:lang w:eastAsia="ko-KR"/>
        </w:rPr>
        <w:t>Nazarite</w:t>
      </w:r>
      <w:proofErr w:type="spellEnd"/>
      <w:r w:rsidRPr="005C7CB5">
        <w:rPr>
          <w:color w:val="000000"/>
          <w:sz w:val="20"/>
          <w:szCs w:val="20"/>
          <w:lang w:eastAsia="ko-KR"/>
        </w:rPr>
        <w:t xml:space="preserve">, as were Peter and Paul. Actually, everyone who remains in the line of life is a </w:t>
      </w:r>
      <w:proofErr w:type="spellStart"/>
      <w:r w:rsidRPr="005C7CB5">
        <w:rPr>
          <w:color w:val="000000"/>
          <w:sz w:val="20"/>
          <w:szCs w:val="20"/>
          <w:lang w:eastAsia="ko-KR"/>
        </w:rPr>
        <w:t>Nazarite</w:t>
      </w:r>
      <w:proofErr w:type="spellEnd"/>
      <w:r w:rsidRPr="005C7CB5">
        <w:rPr>
          <w:color w:val="000000"/>
          <w:sz w:val="20"/>
          <w:szCs w:val="20"/>
          <w:lang w:eastAsia="ko-KR"/>
        </w:rPr>
        <w:t xml:space="preserve">. If we would be today’s </w:t>
      </w:r>
      <w:proofErr w:type="spellStart"/>
      <w:r w:rsidRPr="005C7CB5">
        <w:rPr>
          <w:color w:val="000000"/>
          <w:sz w:val="20"/>
          <w:szCs w:val="20"/>
          <w:lang w:eastAsia="ko-KR"/>
        </w:rPr>
        <w:t>Nazarites</w:t>
      </w:r>
      <w:proofErr w:type="spellEnd"/>
      <w:r w:rsidRPr="005C7CB5">
        <w:rPr>
          <w:color w:val="000000"/>
          <w:sz w:val="20"/>
          <w:szCs w:val="20"/>
          <w:lang w:eastAsia="ko-KR"/>
        </w:rPr>
        <w:t>, we must take God as our Head and Husband, submitting to Him, and have no interest in worldly pleasures. (</w:t>
      </w:r>
      <w:r w:rsidRPr="005C7CB5">
        <w:rPr>
          <w:i/>
          <w:iCs/>
          <w:color w:val="000000"/>
          <w:sz w:val="20"/>
          <w:szCs w:val="20"/>
          <w:lang w:eastAsia="ko-KR"/>
        </w:rPr>
        <w:t>Life-study of 1 &amp; 2 Samuel,</w:t>
      </w:r>
      <w:r w:rsidRPr="005C7CB5">
        <w:rPr>
          <w:color w:val="000000"/>
          <w:sz w:val="20"/>
          <w:szCs w:val="20"/>
          <w:lang w:eastAsia="ko-KR"/>
        </w:rPr>
        <w:t xml:space="preserve"> pp. 10-12) </w:t>
      </w:r>
    </w:p>
    <w:p w:rsidR="00E34A3C" w:rsidRPr="005C7CB5" w:rsidRDefault="00E34A3C" w:rsidP="001D1C13">
      <w:pPr>
        <w:pStyle w:val="ListParagraph"/>
        <w:numPr>
          <w:ilvl w:val="0"/>
          <w:numId w:val="19"/>
        </w:numPr>
        <w:spacing w:before="20" w:after="0" w:line="240" w:lineRule="auto"/>
        <w:rPr>
          <w:sz w:val="20"/>
          <w:szCs w:val="20"/>
          <w:lang w:eastAsia="ko-KR"/>
        </w:rPr>
      </w:pPr>
    </w:p>
    <w:p w:rsidR="00E34A3C" w:rsidRPr="005C7CB5" w:rsidRDefault="00E34A3C" w:rsidP="001D1C13">
      <w:pPr>
        <w:pStyle w:val="ListParagraph"/>
        <w:numPr>
          <w:ilvl w:val="0"/>
          <w:numId w:val="19"/>
        </w:numPr>
        <w:spacing w:before="20" w:after="0" w:line="240" w:lineRule="auto"/>
        <w:rPr>
          <w:sz w:val="20"/>
          <w:szCs w:val="20"/>
          <w:lang w:eastAsia="ko-KR"/>
        </w:rPr>
      </w:pPr>
      <w:r w:rsidRPr="005C7CB5">
        <w:rPr>
          <w:color w:val="000000"/>
          <w:sz w:val="20"/>
          <w:szCs w:val="20"/>
          <w:lang w:eastAsia="ko-KR"/>
        </w:rPr>
        <w:t xml:space="preserve">Further Reading: </w:t>
      </w:r>
      <w:r w:rsidRPr="005C7CB5">
        <w:rPr>
          <w:i/>
          <w:iCs/>
          <w:color w:val="000000"/>
          <w:sz w:val="20"/>
          <w:szCs w:val="20"/>
          <w:lang w:eastAsia="ko-KR"/>
        </w:rPr>
        <w:t>Life-study of 1 &amp; 2 Samuel</w:t>
      </w:r>
      <w:r w:rsidRPr="005C7CB5">
        <w:rPr>
          <w:color w:val="000000"/>
          <w:sz w:val="20"/>
          <w:szCs w:val="20"/>
          <w:lang w:eastAsia="ko-KR"/>
        </w:rPr>
        <w:t xml:space="preserve">, </w:t>
      </w:r>
      <w:proofErr w:type="spellStart"/>
      <w:r w:rsidRPr="005C7CB5">
        <w:rPr>
          <w:color w:val="000000"/>
          <w:sz w:val="20"/>
          <w:szCs w:val="20"/>
          <w:lang w:eastAsia="ko-KR"/>
        </w:rPr>
        <w:t>msgs</w:t>
      </w:r>
      <w:proofErr w:type="spellEnd"/>
      <w:r w:rsidRPr="005C7CB5">
        <w:rPr>
          <w:color w:val="000000"/>
          <w:sz w:val="20"/>
          <w:szCs w:val="20"/>
          <w:lang w:eastAsia="ko-KR"/>
        </w:rPr>
        <w:t>. 1-2; CWWN, vol. 56, pp. 411-413; CWWL, 1954, vol. 1, pp. 418-421</w:t>
      </w:r>
    </w:p>
    <w:p w:rsidR="00E34A3C" w:rsidRPr="005C7CB5" w:rsidRDefault="00E34A3C" w:rsidP="001D1C13">
      <w:pPr>
        <w:pStyle w:val="ListParagraph"/>
        <w:numPr>
          <w:ilvl w:val="0"/>
          <w:numId w:val="19"/>
        </w:numPr>
        <w:spacing w:before="20" w:after="0" w:line="240" w:lineRule="auto"/>
        <w:rPr>
          <w:sz w:val="20"/>
          <w:szCs w:val="20"/>
          <w:lang w:eastAsia="ko-KR"/>
        </w:rPr>
      </w:pPr>
    </w:p>
    <w:p w:rsidR="001318B9" w:rsidRPr="005C7CB5" w:rsidRDefault="001318B9" w:rsidP="001D1C13">
      <w:pPr>
        <w:pStyle w:val="ListParagraph"/>
        <w:numPr>
          <w:ilvl w:val="0"/>
          <w:numId w:val="19"/>
        </w:numPr>
        <w:spacing w:before="20" w:after="0" w:line="240" w:lineRule="auto"/>
        <w:outlineLvl w:val="0"/>
        <w:rPr>
          <w:i/>
          <w:iCs/>
          <w:sz w:val="20"/>
          <w:szCs w:val="20"/>
        </w:rPr>
      </w:pPr>
      <w:r w:rsidRPr="005C7CB5">
        <w:rPr>
          <w:rFonts w:ascii="Times" w:eastAsiaTheme="minorHAnsi" w:hAnsi="Times" w:cstheme="minorBidi"/>
          <w:b/>
          <w:bCs/>
          <w:color w:val="000000" w:themeColor="text1"/>
          <w:sz w:val="20"/>
          <w:szCs w:val="20"/>
        </w:rPr>
        <w:t>Corporate Reading of “</w:t>
      </w:r>
      <w:r w:rsidRPr="005C7CB5">
        <w:rPr>
          <w:rFonts w:ascii="Times" w:eastAsiaTheme="minorHAnsi" w:hAnsi="Times" w:cstheme="minorBidi"/>
          <w:b/>
          <w:bCs/>
          <w:i/>
          <w:iCs/>
          <w:color w:val="000000" w:themeColor="text1"/>
          <w:sz w:val="20"/>
          <w:szCs w:val="20"/>
        </w:rPr>
        <w:t>The Orthodoxy of the Church</w:t>
      </w:r>
      <w:r w:rsidRPr="005C7CB5">
        <w:rPr>
          <w:rFonts w:ascii="Times" w:hAnsi="Times"/>
          <w:b/>
          <w:bCs/>
          <w:color w:val="000000" w:themeColor="text1"/>
          <w:sz w:val="20"/>
          <w:szCs w:val="20"/>
        </w:rPr>
        <w:t>” Chapter 5 – Sections</w:t>
      </w:r>
      <w:r w:rsidRPr="005C7CB5">
        <w:rPr>
          <w:rFonts w:ascii="Times" w:eastAsiaTheme="minorHAnsi" w:hAnsi="Times" w:cstheme="minorBidi"/>
          <w:color w:val="000000" w:themeColor="text1"/>
          <w:sz w:val="20"/>
          <w:szCs w:val="20"/>
        </w:rPr>
        <w:t xml:space="preserve">: </w:t>
      </w:r>
      <w:r w:rsidRPr="005C7CB5">
        <w:rPr>
          <w:rFonts w:ascii="Times" w:eastAsiaTheme="minorHAnsi" w:hAnsi="Times" w:cstheme="minorBidi"/>
          <w:i/>
          <w:iCs/>
          <w:color w:val="000000" w:themeColor="text1"/>
          <w:sz w:val="20"/>
          <w:szCs w:val="20"/>
        </w:rPr>
        <w:t>The Church In Thyatira (paragraphs 11-14)</w:t>
      </w:r>
    </w:p>
    <w:p w:rsidR="00BD46B1" w:rsidRPr="005C7CB5" w:rsidRDefault="00BD46B1" w:rsidP="005C7CB5">
      <w:pPr>
        <w:pStyle w:val="ListParagraph"/>
        <w:widowControl w:val="0"/>
        <w:numPr>
          <w:ilvl w:val="0"/>
          <w:numId w:val="19"/>
        </w:numPr>
        <w:spacing w:beforeLines="20" w:after="0" w:line="240" w:lineRule="auto"/>
        <w:jc w:val="both"/>
        <w:rPr>
          <w:sz w:val="20"/>
          <w:szCs w:val="20"/>
        </w:rPr>
      </w:pPr>
    </w:p>
    <w:p w:rsidR="00046B56" w:rsidRPr="005C7CB5" w:rsidRDefault="00046B56" w:rsidP="005C7CB5">
      <w:pPr>
        <w:widowControl w:val="0"/>
        <w:pBdr>
          <w:top w:val="single" w:sz="4" w:space="1" w:color="auto"/>
          <w:left w:val="single" w:sz="4" w:space="4" w:color="auto"/>
          <w:bottom w:val="single" w:sz="4" w:space="1" w:color="auto"/>
          <w:right w:val="single" w:sz="4" w:space="4" w:color="auto"/>
        </w:pBdr>
        <w:spacing w:beforeLines="20"/>
        <w:contextualSpacing/>
        <w:jc w:val="both"/>
        <w:rPr>
          <w:sz w:val="20"/>
          <w:szCs w:val="20"/>
        </w:rPr>
      </w:pPr>
      <w:r w:rsidRPr="005C7CB5">
        <w:rPr>
          <w:b/>
          <w:sz w:val="20"/>
          <w:szCs w:val="20"/>
        </w:rPr>
        <w:t xml:space="preserve">Thursday  </w:t>
      </w:r>
      <w:r w:rsidR="000C392F" w:rsidRPr="005C7CB5">
        <w:rPr>
          <w:b/>
          <w:sz w:val="20"/>
          <w:szCs w:val="20"/>
        </w:rPr>
        <w:t>5</w:t>
      </w:r>
      <w:r w:rsidR="00323A99" w:rsidRPr="005C7CB5">
        <w:rPr>
          <w:b/>
          <w:sz w:val="20"/>
          <w:szCs w:val="20"/>
        </w:rPr>
        <w:t>/</w:t>
      </w:r>
      <w:r w:rsidR="00E34A3C" w:rsidRPr="005C7CB5">
        <w:rPr>
          <w:b/>
          <w:sz w:val="20"/>
          <w:szCs w:val="20"/>
        </w:rPr>
        <w:t>19</w:t>
      </w:r>
    </w:p>
    <w:p w:rsidR="0070323D" w:rsidRPr="005C7CB5" w:rsidRDefault="0070323D" w:rsidP="005C7CB5">
      <w:pPr>
        <w:pStyle w:val="Normal1"/>
        <w:spacing w:beforeLines="20" w:after="0" w:line="240" w:lineRule="auto"/>
        <w:ind w:firstLine="288"/>
        <w:contextualSpacing/>
        <w:jc w:val="center"/>
        <w:rPr>
          <w:b/>
          <w:i/>
          <w:sz w:val="20"/>
          <w:szCs w:val="20"/>
          <w:u w:val="single"/>
        </w:rPr>
      </w:pPr>
      <w:r w:rsidRPr="005C7CB5">
        <w:rPr>
          <w:b/>
          <w:i/>
          <w:sz w:val="20"/>
          <w:szCs w:val="20"/>
          <w:u w:val="single"/>
        </w:rPr>
        <w:t>Related Verses</w:t>
      </w:r>
    </w:p>
    <w:p w:rsidR="001D1C13" w:rsidRPr="005C7CB5" w:rsidRDefault="001D1C13" w:rsidP="005C7CB5">
      <w:pPr>
        <w:pStyle w:val="ListParagraph"/>
        <w:widowControl w:val="0"/>
        <w:numPr>
          <w:ilvl w:val="0"/>
          <w:numId w:val="4"/>
        </w:numPr>
        <w:spacing w:beforeLines="20" w:after="0" w:line="240" w:lineRule="auto"/>
        <w:jc w:val="both"/>
        <w:rPr>
          <w:sz w:val="20"/>
          <w:szCs w:val="20"/>
        </w:rPr>
      </w:pPr>
      <w:r w:rsidRPr="005C7CB5">
        <w:rPr>
          <w:rFonts w:eastAsia="Calibri"/>
          <w:b/>
          <w:bCs/>
          <w:sz w:val="20"/>
          <w:szCs w:val="20"/>
        </w:rPr>
        <w:t xml:space="preserve">Psa. </w:t>
      </w:r>
      <w:r w:rsidRPr="005C7CB5">
        <w:rPr>
          <w:b/>
          <w:bCs/>
          <w:sz w:val="20"/>
          <w:szCs w:val="20"/>
        </w:rPr>
        <w:t xml:space="preserve"> 24:9-10</w:t>
      </w:r>
    </w:p>
    <w:p w:rsidR="001D1C13" w:rsidRPr="005C7CB5" w:rsidRDefault="001D1C13" w:rsidP="005C7CB5">
      <w:pPr>
        <w:pStyle w:val="ListParagraph"/>
        <w:widowControl w:val="0"/>
        <w:numPr>
          <w:ilvl w:val="0"/>
          <w:numId w:val="4"/>
        </w:numPr>
        <w:spacing w:beforeLines="20" w:after="0" w:line="240" w:lineRule="auto"/>
        <w:jc w:val="both"/>
        <w:rPr>
          <w:sz w:val="20"/>
          <w:szCs w:val="20"/>
        </w:rPr>
      </w:pPr>
      <w:r w:rsidRPr="005C7CB5">
        <w:rPr>
          <w:b/>
          <w:bCs/>
          <w:sz w:val="20"/>
          <w:szCs w:val="20"/>
        </w:rPr>
        <w:t xml:space="preserve">9 </w:t>
      </w:r>
      <w:r w:rsidRPr="005C7CB5">
        <w:rPr>
          <w:color w:val="000000"/>
          <w:sz w:val="20"/>
          <w:szCs w:val="20"/>
        </w:rPr>
        <w:t>Lift up your heads, O gates; And lift up, O long enduring doors; And the King of glory will come in.</w:t>
      </w:r>
      <w:r w:rsidRPr="005C7CB5">
        <w:rPr>
          <w:sz w:val="20"/>
          <w:szCs w:val="20"/>
        </w:rPr>
        <w:t xml:space="preserve"> </w:t>
      </w:r>
    </w:p>
    <w:p w:rsidR="001D1C13" w:rsidRPr="005C7CB5" w:rsidRDefault="001D1C13" w:rsidP="005C7CB5">
      <w:pPr>
        <w:pStyle w:val="ListParagraph"/>
        <w:widowControl w:val="0"/>
        <w:numPr>
          <w:ilvl w:val="0"/>
          <w:numId w:val="4"/>
        </w:numPr>
        <w:spacing w:beforeLines="20" w:after="0" w:line="240" w:lineRule="auto"/>
        <w:jc w:val="both"/>
        <w:rPr>
          <w:sz w:val="20"/>
          <w:szCs w:val="20"/>
        </w:rPr>
      </w:pPr>
      <w:r w:rsidRPr="005C7CB5">
        <w:rPr>
          <w:b/>
          <w:bCs/>
          <w:sz w:val="20"/>
          <w:szCs w:val="20"/>
        </w:rPr>
        <w:t xml:space="preserve">10 </w:t>
      </w:r>
      <w:r w:rsidRPr="005C7CB5">
        <w:rPr>
          <w:color w:val="000000"/>
          <w:sz w:val="20"/>
          <w:szCs w:val="20"/>
        </w:rPr>
        <w:t>Who is this King of glory? Jehovah of hosts-He is the King of glory!</w:t>
      </w:r>
      <w:r w:rsidRPr="005C7CB5">
        <w:rPr>
          <w:sz w:val="20"/>
          <w:szCs w:val="20"/>
        </w:rPr>
        <w:t xml:space="preserve"> </w:t>
      </w:r>
    </w:p>
    <w:p w:rsidR="001D1C13" w:rsidRPr="005C7CB5" w:rsidRDefault="001D1C13" w:rsidP="005C7CB5">
      <w:pPr>
        <w:pStyle w:val="ListParagraph"/>
        <w:widowControl w:val="0"/>
        <w:numPr>
          <w:ilvl w:val="0"/>
          <w:numId w:val="4"/>
        </w:numPr>
        <w:spacing w:beforeLines="20" w:after="0" w:line="240" w:lineRule="auto"/>
        <w:jc w:val="both"/>
        <w:rPr>
          <w:sz w:val="20"/>
          <w:szCs w:val="20"/>
        </w:rPr>
      </w:pPr>
      <w:r w:rsidRPr="005C7CB5">
        <w:rPr>
          <w:b/>
          <w:bCs/>
          <w:sz w:val="20"/>
          <w:szCs w:val="20"/>
        </w:rPr>
        <w:lastRenderedPageBreak/>
        <w:t>Rev. 11:15, 17</w:t>
      </w:r>
    </w:p>
    <w:p w:rsidR="001D1C13" w:rsidRPr="005C7CB5" w:rsidRDefault="001D1C13" w:rsidP="005C7CB5">
      <w:pPr>
        <w:pStyle w:val="ListParagraph"/>
        <w:widowControl w:val="0"/>
        <w:numPr>
          <w:ilvl w:val="0"/>
          <w:numId w:val="4"/>
        </w:numPr>
        <w:spacing w:beforeLines="20" w:after="0" w:line="240" w:lineRule="auto"/>
        <w:jc w:val="both"/>
        <w:rPr>
          <w:sz w:val="20"/>
          <w:szCs w:val="20"/>
        </w:rPr>
      </w:pPr>
      <w:r w:rsidRPr="005C7CB5">
        <w:rPr>
          <w:b/>
          <w:bCs/>
          <w:sz w:val="20"/>
          <w:szCs w:val="20"/>
        </w:rPr>
        <w:t>15</w:t>
      </w:r>
      <w:r w:rsidRPr="005C7CB5">
        <w:rPr>
          <w:sz w:val="20"/>
          <w:szCs w:val="20"/>
        </w:rPr>
        <w:t xml:space="preserve"> </w:t>
      </w:r>
      <w:r w:rsidRPr="005C7CB5">
        <w:rPr>
          <w:color w:val="000000"/>
          <w:sz w:val="20"/>
          <w:szCs w:val="20"/>
        </w:rPr>
        <w:t>And the seventh angel trumpeted; and there were loud voices in heaven, saying, The kingdom of the world has become the kingdom of our Lord and of His Christ, and He will reign forever and ever.</w:t>
      </w:r>
      <w:r w:rsidRPr="005C7CB5">
        <w:rPr>
          <w:sz w:val="20"/>
          <w:szCs w:val="20"/>
        </w:rPr>
        <w:t xml:space="preserve"> </w:t>
      </w:r>
    </w:p>
    <w:p w:rsidR="001D1C13" w:rsidRPr="005C7CB5" w:rsidRDefault="001D1C13" w:rsidP="005C7CB5">
      <w:pPr>
        <w:pStyle w:val="ListParagraph"/>
        <w:widowControl w:val="0"/>
        <w:numPr>
          <w:ilvl w:val="0"/>
          <w:numId w:val="4"/>
        </w:numPr>
        <w:spacing w:beforeLines="20" w:after="0" w:line="240" w:lineRule="auto"/>
        <w:jc w:val="both"/>
        <w:rPr>
          <w:sz w:val="20"/>
          <w:szCs w:val="20"/>
        </w:rPr>
      </w:pPr>
      <w:r w:rsidRPr="005C7CB5">
        <w:rPr>
          <w:b/>
          <w:bCs/>
          <w:sz w:val="20"/>
          <w:szCs w:val="20"/>
        </w:rPr>
        <w:t xml:space="preserve">17 </w:t>
      </w:r>
      <w:r w:rsidRPr="005C7CB5">
        <w:rPr>
          <w:color w:val="000000"/>
          <w:sz w:val="20"/>
          <w:szCs w:val="20"/>
        </w:rPr>
        <w:t>Saying, We thank You, Lord God the Almighty, He who is and who was, because You have taken Your great power and have reigned.</w:t>
      </w:r>
      <w:r w:rsidRPr="005C7CB5">
        <w:rPr>
          <w:sz w:val="20"/>
          <w:szCs w:val="20"/>
        </w:rPr>
        <w:t xml:space="preserve"> </w:t>
      </w:r>
    </w:p>
    <w:p w:rsidR="001D1C13" w:rsidRPr="005C7CB5" w:rsidRDefault="001D1C13" w:rsidP="005C7CB5">
      <w:pPr>
        <w:pStyle w:val="ListParagraph"/>
        <w:widowControl w:val="0"/>
        <w:numPr>
          <w:ilvl w:val="0"/>
          <w:numId w:val="4"/>
        </w:numPr>
        <w:spacing w:beforeLines="20" w:after="0" w:line="240" w:lineRule="auto"/>
        <w:jc w:val="both"/>
        <w:rPr>
          <w:sz w:val="20"/>
          <w:szCs w:val="20"/>
        </w:rPr>
      </w:pPr>
      <w:r w:rsidRPr="005C7CB5">
        <w:rPr>
          <w:b/>
          <w:bCs/>
          <w:sz w:val="20"/>
          <w:szCs w:val="20"/>
        </w:rPr>
        <w:t>Rev. 12:10</w:t>
      </w:r>
    </w:p>
    <w:p w:rsidR="001D1C13" w:rsidRPr="005C7CB5" w:rsidRDefault="001D1C13" w:rsidP="005C7CB5">
      <w:pPr>
        <w:pStyle w:val="ListParagraph"/>
        <w:widowControl w:val="0"/>
        <w:numPr>
          <w:ilvl w:val="0"/>
          <w:numId w:val="4"/>
        </w:numPr>
        <w:tabs>
          <w:tab w:val="left" w:pos="810"/>
        </w:tabs>
        <w:spacing w:beforeLines="20" w:after="0" w:line="240" w:lineRule="auto"/>
        <w:jc w:val="both"/>
        <w:rPr>
          <w:sz w:val="20"/>
          <w:szCs w:val="20"/>
        </w:rPr>
      </w:pPr>
      <w:r w:rsidRPr="005C7CB5">
        <w:rPr>
          <w:b/>
          <w:bCs/>
          <w:sz w:val="20"/>
          <w:szCs w:val="20"/>
        </w:rPr>
        <w:t xml:space="preserve">10 </w:t>
      </w:r>
      <w:r w:rsidRPr="005C7CB5">
        <w:rPr>
          <w:color w:val="000000"/>
          <w:sz w:val="20"/>
          <w:szCs w:val="20"/>
        </w:rPr>
        <w:t>And I heard a loud voice in heaven saying, Now has come the salvation and the power and the kingdom of our God and the authority of His Christ, for the accuser of our brothers has been cast down, who accuses them before our God day and night.</w:t>
      </w:r>
      <w:r w:rsidRPr="005C7CB5">
        <w:rPr>
          <w:sz w:val="20"/>
          <w:szCs w:val="20"/>
        </w:rPr>
        <w:t xml:space="preserve"> </w:t>
      </w:r>
    </w:p>
    <w:p w:rsidR="001D1C13" w:rsidRPr="005C7CB5" w:rsidRDefault="001D1C13" w:rsidP="005C7CB5">
      <w:pPr>
        <w:pStyle w:val="ListParagraph"/>
        <w:widowControl w:val="0"/>
        <w:numPr>
          <w:ilvl w:val="0"/>
          <w:numId w:val="4"/>
        </w:numPr>
        <w:spacing w:beforeLines="20" w:after="0" w:line="240" w:lineRule="auto"/>
        <w:jc w:val="both"/>
        <w:rPr>
          <w:sz w:val="20"/>
          <w:szCs w:val="20"/>
        </w:rPr>
      </w:pPr>
      <w:r w:rsidRPr="005C7CB5">
        <w:rPr>
          <w:b/>
          <w:bCs/>
          <w:sz w:val="20"/>
          <w:szCs w:val="20"/>
        </w:rPr>
        <w:t xml:space="preserve">Dan. 2:44 </w:t>
      </w:r>
    </w:p>
    <w:p w:rsidR="001D1C13" w:rsidRPr="005C7CB5" w:rsidRDefault="001D1C13" w:rsidP="005C7CB5">
      <w:pPr>
        <w:pStyle w:val="ListParagraph"/>
        <w:widowControl w:val="0"/>
        <w:numPr>
          <w:ilvl w:val="0"/>
          <w:numId w:val="4"/>
        </w:numPr>
        <w:spacing w:beforeLines="20" w:after="0" w:line="240" w:lineRule="auto"/>
        <w:jc w:val="both"/>
        <w:rPr>
          <w:sz w:val="20"/>
          <w:szCs w:val="20"/>
        </w:rPr>
      </w:pPr>
      <w:r w:rsidRPr="005C7CB5">
        <w:rPr>
          <w:b/>
          <w:bCs/>
          <w:sz w:val="20"/>
          <w:szCs w:val="20"/>
        </w:rPr>
        <w:t xml:space="preserve">44 </w:t>
      </w:r>
      <w:r w:rsidRPr="005C7CB5">
        <w:rPr>
          <w:color w:val="000000"/>
          <w:sz w:val="20"/>
          <w:szCs w:val="20"/>
        </w:rPr>
        <w:t>And in the days of those kings the God of the heavens will raise up a kingdom which will never be destroyed, and its reign will not be left to another people; it will crush and put an end to all these kingdoms; and it will stand forever.</w:t>
      </w:r>
      <w:r w:rsidRPr="005C7CB5">
        <w:rPr>
          <w:sz w:val="20"/>
          <w:szCs w:val="20"/>
        </w:rPr>
        <w:t xml:space="preserve"> </w:t>
      </w:r>
    </w:p>
    <w:p w:rsidR="00C12413" w:rsidRPr="005C7CB5" w:rsidRDefault="00C12413" w:rsidP="005C7CB5">
      <w:pPr>
        <w:pStyle w:val="ListParagraph"/>
        <w:widowControl w:val="0"/>
        <w:numPr>
          <w:ilvl w:val="0"/>
          <w:numId w:val="4"/>
        </w:numPr>
        <w:spacing w:beforeLines="20" w:after="0" w:line="240" w:lineRule="auto"/>
        <w:jc w:val="both"/>
        <w:rPr>
          <w:sz w:val="20"/>
          <w:szCs w:val="20"/>
        </w:rPr>
      </w:pPr>
    </w:p>
    <w:p w:rsidR="00124520" w:rsidRPr="005C7CB5" w:rsidRDefault="007F65D7" w:rsidP="005C7CB5">
      <w:pPr>
        <w:pStyle w:val="ListParagraph"/>
        <w:numPr>
          <w:ilvl w:val="0"/>
          <w:numId w:val="4"/>
        </w:numPr>
        <w:spacing w:beforeLines="20" w:after="0" w:line="240" w:lineRule="auto"/>
        <w:ind w:firstLine="288"/>
        <w:jc w:val="center"/>
        <w:rPr>
          <w:b/>
          <w:bCs/>
          <w:i/>
          <w:iCs/>
          <w:sz w:val="20"/>
          <w:szCs w:val="20"/>
          <w:u w:val="single"/>
        </w:rPr>
      </w:pPr>
      <w:r w:rsidRPr="005C7CB5">
        <w:rPr>
          <w:b/>
          <w:bCs/>
          <w:i/>
          <w:iCs/>
          <w:sz w:val="20"/>
          <w:szCs w:val="20"/>
          <w:u w:val="single"/>
        </w:rPr>
        <w:t>Related Reading</w:t>
      </w:r>
    </w:p>
    <w:p w:rsidR="00E34A3C" w:rsidRPr="005C7CB5" w:rsidRDefault="00E34A3C" w:rsidP="001D1C13">
      <w:pPr>
        <w:pStyle w:val="ListParagraph"/>
        <w:numPr>
          <w:ilvl w:val="0"/>
          <w:numId w:val="4"/>
        </w:numPr>
        <w:spacing w:before="20" w:after="0" w:line="240" w:lineRule="auto"/>
        <w:ind w:firstLine="288"/>
        <w:jc w:val="both"/>
        <w:rPr>
          <w:sz w:val="20"/>
          <w:szCs w:val="20"/>
          <w:lang w:eastAsia="ko-KR"/>
        </w:rPr>
      </w:pPr>
      <w:r w:rsidRPr="005C7CB5">
        <w:rPr>
          <w:color w:val="000000"/>
          <w:sz w:val="20"/>
          <w:szCs w:val="20"/>
          <w:lang w:eastAsia="ko-KR"/>
        </w:rPr>
        <w:t>There are many points in the history of Israel that are similar to the history of the church....Soon after [Israel] entered into the land, they were ruled by judges. Their national life was on a very low level. We see them continually falling into sin and punishment by means of their enemies. When they cried to God, He would raise up a judge to deliver them, and then there would be a restoration. This happened again and again....When the power of the judges was great, their deliverance was great, but when the power was diminished, the people fell into the hands of their enemies again....From this we see a great principle that God’s people cannot govern themselves; they cannot be independent of God and be independent of Satan at the same time....They either have to bow to the authority of God or be under Satan’s power; there is no middle road. When they were not under the control of God, they wholly lost their position as God’s people....But praise God, His people were not always under Satan’s power; there was revival. (</w:t>
      </w:r>
      <w:r w:rsidRPr="005C7CB5">
        <w:rPr>
          <w:i/>
          <w:iCs/>
          <w:color w:val="000000"/>
          <w:sz w:val="20"/>
          <w:szCs w:val="20"/>
          <w:lang w:eastAsia="ko-KR"/>
        </w:rPr>
        <w:t>CWWN, vol. 46</w:t>
      </w:r>
      <w:r w:rsidRPr="005C7CB5">
        <w:rPr>
          <w:color w:val="000000"/>
          <w:sz w:val="20"/>
          <w:szCs w:val="20"/>
          <w:lang w:eastAsia="ko-KR"/>
        </w:rPr>
        <w:t>, p. 1177) </w:t>
      </w:r>
    </w:p>
    <w:p w:rsidR="00E34A3C" w:rsidRPr="005C7CB5" w:rsidRDefault="001318B9" w:rsidP="001D1C13">
      <w:pPr>
        <w:pStyle w:val="ListParagraph"/>
        <w:numPr>
          <w:ilvl w:val="0"/>
          <w:numId w:val="4"/>
        </w:numPr>
        <w:spacing w:before="20" w:after="0" w:line="240" w:lineRule="auto"/>
        <w:jc w:val="center"/>
        <w:rPr>
          <w:sz w:val="20"/>
          <w:szCs w:val="20"/>
          <w:lang w:eastAsia="ko-KR"/>
        </w:rPr>
      </w:pPr>
      <w:r w:rsidRPr="005C7CB5">
        <w:rPr>
          <w:color w:val="000000"/>
          <w:sz w:val="20"/>
          <w:szCs w:val="20"/>
          <w:lang w:eastAsia="ko-KR"/>
        </w:rPr>
        <w:t>---</w:t>
      </w:r>
    </w:p>
    <w:p w:rsidR="00E34A3C" w:rsidRPr="005C7CB5" w:rsidRDefault="00E34A3C" w:rsidP="001D1C13">
      <w:pPr>
        <w:pStyle w:val="ListParagraph"/>
        <w:numPr>
          <w:ilvl w:val="0"/>
          <w:numId w:val="4"/>
        </w:numPr>
        <w:spacing w:before="20" w:after="0" w:line="240" w:lineRule="auto"/>
        <w:ind w:firstLine="288"/>
        <w:jc w:val="both"/>
        <w:rPr>
          <w:sz w:val="20"/>
          <w:szCs w:val="20"/>
          <w:lang w:eastAsia="ko-KR"/>
        </w:rPr>
      </w:pPr>
      <w:r w:rsidRPr="005C7CB5">
        <w:rPr>
          <w:color w:val="000000"/>
          <w:sz w:val="20"/>
          <w:szCs w:val="20"/>
          <w:lang w:eastAsia="ko-KR"/>
        </w:rPr>
        <w:t xml:space="preserve">This is the history of Israel, and it is the history of the church. Looking back, we can see that when the church reached a very low state, God would prepare a man of </w:t>
      </w:r>
      <w:r w:rsidRPr="005C7CB5">
        <w:rPr>
          <w:color w:val="000000"/>
          <w:sz w:val="20"/>
          <w:szCs w:val="20"/>
          <w:lang w:eastAsia="ko-KR"/>
        </w:rPr>
        <w:lastRenderedPageBreak/>
        <w:t>His choice, put His Spirit upon him, and commission him, and then the church would be revived. But after a period of time the church would go down again; there has been rising and falling, declension and restoration, again and again. If I was living in the period at the end of the time of the judges, what would be in my heart, what would I long after, and what would I even expect? I would know the history of the past years, and now that things were at a low ebb again, what would be my hope and what would I pray for? Would I not ask for another judge to be raised up to revive the nation again? I am a member of the church, and I have seen its history of being revived and falling again and again. I have read of the revival under Luther and of the deadness that followed, of the revival through Wesley and of the backsliding that followed, of the great tide of life brought in by Darby and the other Brethren and of the deterioration that followed. All these years the church has just been repeating the history of Israel under the judges. But what should I hope for now? Should it not be for something quite new? </w:t>
      </w:r>
    </w:p>
    <w:p w:rsidR="00E34A3C" w:rsidRPr="005C7CB5" w:rsidRDefault="00E34A3C" w:rsidP="001D1C13">
      <w:pPr>
        <w:pStyle w:val="ListParagraph"/>
        <w:numPr>
          <w:ilvl w:val="0"/>
          <w:numId w:val="4"/>
        </w:numPr>
        <w:spacing w:before="20" w:after="0" w:line="240" w:lineRule="auto"/>
        <w:ind w:firstLine="288"/>
        <w:jc w:val="both"/>
        <w:rPr>
          <w:sz w:val="20"/>
          <w:szCs w:val="20"/>
          <w:lang w:eastAsia="ko-KR"/>
        </w:rPr>
      </w:pPr>
      <w:r w:rsidRPr="005C7CB5">
        <w:rPr>
          <w:color w:val="000000"/>
          <w:sz w:val="20"/>
          <w:szCs w:val="20"/>
          <w:lang w:eastAsia="ko-KR"/>
        </w:rPr>
        <w:t>At this point we come to the first book of Samuel. The history of the judges should not continue forever; this is not God’s thought. God’s thought is toward the kingdom and not toward having more judges. God wants to bring in a kingdom and a King. He used the judges on the way, but His thought was upon David, and His purpose was a King. So we see the importance of 1 Samuel. It comes in between the road and the goal. It comes in the middle and depicts a period of transition. For the most part, this was not a time of great revival nor of great backsliding. The same is true with us today....The time of the judges has passed. It had its limitations, whereas the kingdom will last forever. God’s thought is not that the church should remain in a cycle of backsliding and revival. God is not going to give us many revivalists; He is going to bring in His King. </w:t>
      </w:r>
    </w:p>
    <w:p w:rsidR="00E34A3C" w:rsidRPr="005C7CB5" w:rsidRDefault="00E34A3C" w:rsidP="001D1C13">
      <w:pPr>
        <w:pStyle w:val="ListParagraph"/>
        <w:numPr>
          <w:ilvl w:val="0"/>
          <w:numId w:val="4"/>
        </w:numPr>
        <w:spacing w:before="20" w:after="0" w:line="240" w:lineRule="auto"/>
        <w:ind w:firstLine="288"/>
        <w:jc w:val="both"/>
        <w:rPr>
          <w:sz w:val="20"/>
          <w:szCs w:val="20"/>
          <w:lang w:eastAsia="ko-KR"/>
        </w:rPr>
      </w:pPr>
      <w:r w:rsidRPr="005C7CB5">
        <w:rPr>
          <w:color w:val="000000"/>
          <w:sz w:val="20"/>
          <w:szCs w:val="20"/>
          <w:lang w:eastAsia="ko-KR"/>
        </w:rPr>
        <w:t>The first book of Samuel stands for a ministry, a ministry that brings in the King. We do not have a judge, but one who was both a priest and prophet. It is very easy for us to fix our eyes on revivalists; they were used by God in the past on the way, as it were, but they have no part in the real purpose of God, in the bringing in of the King. God wants Samuels. (</w:t>
      </w:r>
      <w:r w:rsidRPr="005C7CB5">
        <w:rPr>
          <w:i/>
          <w:iCs/>
          <w:color w:val="000000"/>
          <w:sz w:val="20"/>
          <w:szCs w:val="20"/>
          <w:lang w:eastAsia="ko-KR"/>
        </w:rPr>
        <w:t>CWWN, vol. 46</w:t>
      </w:r>
      <w:r w:rsidRPr="005C7CB5">
        <w:rPr>
          <w:color w:val="000000"/>
          <w:sz w:val="20"/>
          <w:szCs w:val="20"/>
          <w:lang w:eastAsia="ko-KR"/>
        </w:rPr>
        <w:t>, pp. 1177-1178) </w:t>
      </w:r>
    </w:p>
    <w:p w:rsidR="00E34A3C" w:rsidRPr="005C7CB5" w:rsidRDefault="00E34A3C" w:rsidP="001D1C13">
      <w:pPr>
        <w:pStyle w:val="ListParagraph"/>
        <w:numPr>
          <w:ilvl w:val="0"/>
          <w:numId w:val="4"/>
        </w:numPr>
        <w:spacing w:before="20" w:after="0" w:line="240" w:lineRule="auto"/>
        <w:rPr>
          <w:sz w:val="20"/>
          <w:szCs w:val="20"/>
          <w:lang w:eastAsia="ko-KR"/>
        </w:rPr>
      </w:pPr>
    </w:p>
    <w:p w:rsidR="00E34A3C" w:rsidRPr="005C7CB5" w:rsidRDefault="00E34A3C" w:rsidP="001D1C13">
      <w:pPr>
        <w:pStyle w:val="ListParagraph"/>
        <w:numPr>
          <w:ilvl w:val="0"/>
          <w:numId w:val="4"/>
        </w:numPr>
        <w:spacing w:before="20" w:after="0" w:line="240" w:lineRule="auto"/>
        <w:rPr>
          <w:sz w:val="20"/>
          <w:szCs w:val="20"/>
          <w:lang w:eastAsia="ko-KR"/>
        </w:rPr>
      </w:pPr>
      <w:r w:rsidRPr="005C7CB5">
        <w:rPr>
          <w:color w:val="000000"/>
          <w:sz w:val="20"/>
          <w:szCs w:val="20"/>
          <w:lang w:eastAsia="ko-KR"/>
        </w:rPr>
        <w:lastRenderedPageBreak/>
        <w:t xml:space="preserve">Further Reading: </w:t>
      </w:r>
      <w:r w:rsidRPr="005C7CB5">
        <w:rPr>
          <w:i/>
          <w:iCs/>
          <w:color w:val="000000"/>
          <w:sz w:val="20"/>
          <w:szCs w:val="20"/>
          <w:lang w:eastAsia="ko-KR"/>
        </w:rPr>
        <w:t>Truth Lessons—Level One</w:t>
      </w:r>
      <w:r w:rsidRPr="005C7CB5">
        <w:rPr>
          <w:color w:val="000000"/>
          <w:sz w:val="20"/>
          <w:szCs w:val="20"/>
          <w:lang w:eastAsia="ko-KR"/>
        </w:rPr>
        <w:t xml:space="preserve">, vol. 1, </w:t>
      </w:r>
      <w:proofErr w:type="spellStart"/>
      <w:r w:rsidRPr="005C7CB5">
        <w:rPr>
          <w:color w:val="000000"/>
          <w:sz w:val="20"/>
          <w:szCs w:val="20"/>
          <w:lang w:eastAsia="ko-KR"/>
        </w:rPr>
        <w:t>lsn</w:t>
      </w:r>
      <w:proofErr w:type="spellEnd"/>
      <w:r w:rsidRPr="005C7CB5">
        <w:rPr>
          <w:color w:val="000000"/>
          <w:sz w:val="20"/>
          <w:szCs w:val="20"/>
          <w:lang w:eastAsia="ko-KR"/>
        </w:rPr>
        <w:t xml:space="preserve">. 10; </w:t>
      </w:r>
      <w:r w:rsidRPr="005C7CB5">
        <w:rPr>
          <w:i/>
          <w:iCs/>
          <w:color w:val="000000"/>
          <w:sz w:val="20"/>
          <w:szCs w:val="20"/>
          <w:lang w:eastAsia="ko-KR"/>
        </w:rPr>
        <w:t>Life-study of the Psalms</w:t>
      </w:r>
      <w:r w:rsidRPr="005C7CB5">
        <w:rPr>
          <w:color w:val="000000"/>
          <w:sz w:val="20"/>
          <w:szCs w:val="20"/>
          <w:lang w:eastAsia="ko-KR"/>
        </w:rPr>
        <w:t xml:space="preserve">, msg. 11 </w:t>
      </w:r>
    </w:p>
    <w:p w:rsidR="00DD44BA" w:rsidRPr="005C7CB5" w:rsidRDefault="00DD44BA" w:rsidP="005C7CB5">
      <w:pPr>
        <w:pStyle w:val="ListParagraph"/>
        <w:spacing w:beforeLines="20" w:after="0" w:line="240" w:lineRule="auto"/>
        <w:ind w:left="0"/>
        <w:rPr>
          <w:sz w:val="20"/>
          <w:szCs w:val="20"/>
          <w:lang w:eastAsia="ko-KR"/>
        </w:rPr>
      </w:pPr>
    </w:p>
    <w:p w:rsidR="001318B9" w:rsidRPr="005C7CB5" w:rsidRDefault="001318B9" w:rsidP="001D1C13">
      <w:pPr>
        <w:pStyle w:val="ListParagraph"/>
        <w:numPr>
          <w:ilvl w:val="0"/>
          <w:numId w:val="4"/>
        </w:numPr>
        <w:spacing w:before="20" w:after="0" w:line="240" w:lineRule="auto"/>
        <w:outlineLvl w:val="0"/>
        <w:rPr>
          <w:i/>
          <w:iCs/>
          <w:sz w:val="20"/>
          <w:szCs w:val="20"/>
        </w:rPr>
      </w:pPr>
      <w:r w:rsidRPr="005C7CB5">
        <w:rPr>
          <w:rFonts w:ascii="Times" w:eastAsiaTheme="minorHAnsi" w:hAnsi="Times" w:cstheme="minorBidi"/>
          <w:b/>
          <w:bCs/>
          <w:color w:val="000000" w:themeColor="text1"/>
          <w:sz w:val="20"/>
          <w:szCs w:val="20"/>
        </w:rPr>
        <w:t>Corporate Reading of “</w:t>
      </w:r>
      <w:r w:rsidRPr="005C7CB5">
        <w:rPr>
          <w:rFonts w:ascii="Times" w:eastAsiaTheme="minorHAnsi" w:hAnsi="Times" w:cstheme="minorBidi"/>
          <w:b/>
          <w:bCs/>
          <w:i/>
          <w:iCs/>
          <w:color w:val="000000" w:themeColor="text1"/>
          <w:sz w:val="20"/>
          <w:szCs w:val="20"/>
        </w:rPr>
        <w:t>The Orthodoxy of the Church</w:t>
      </w:r>
      <w:r w:rsidRPr="005C7CB5">
        <w:rPr>
          <w:rFonts w:ascii="Times" w:hAnsi="Times"/>
          <w:b/>
          <w:bCs/>
          <w:color w:val="000000" w:themeColor="text1"/>
          <w:sz w:val="20"/>
          <w:szCs w:val="20"/>
        </w:rPr>
        <w:t>” Chapter 5 – Sections:</w:t>
      </w:r>
      <w:r w:rsidRPr="005C7CB5">
        <w:rPr>
          <w:rFonts w:ascii="Times" w:eastAsiaTheme="minorHAnsi" w:hAnsi="Times" w:cstheme="minorBidi"/>
          <w:color w:val="000000" w:themeColor="text1"/>
          <w:sz w:val="20"/>
          <w:szCs w:val="20"/>
        </w:rPr>
        <w:t xml:space="preserve"> </w:t>
      </w:r>
      <w:r w:rsidRPr="005C7CB5">
        <w:rPr>
          <w:rFonts w:ascii="Times" w:eastAsiaTheme="minorHAnsi" w:hAnsi="Times" w:cstheme="minorBidi"/>
          <w:i/>
          <w:iCs/>
          <w:color w:val="000000" w:themeColor="text1"/>
          <w:sz w:val="20"/>
          <w:szCs w:val="20"/>
        </w:rPr>
        <w:t>The Church In Thyatira (paragraphs 15-18)</w:t>
      </w:r>
    </w:p>
    <w:p w:rsidR="00BD46B1" w:rsidRPr="005C7CB5" w:rsidRDefault="00BD46B1" w:rsidP="005C7CB5">
      <w:pPr>
        <w:pStyle w:val="ListParagraph"/>
        <w:widowControl w:val="0"/>
        <w:numPr>
          <w:ilvl w:val="0"/>
          <w:numId w:val="5"/>
        </w:numPr>
        <w:spacing w:beforeLines="20" w:after="0" w:line="240" w:lineRule="auto"/>
        <w:jc w:val="both"/>
        <w:rPr>
          <w:sz w:val="20"/>
          <w:szCs w:val="20"/>
        </w:rPr>
      </w:pPr>
    </w:p>
    <w:p w:rsidR="00046B56" w:rsidRPr="005C7CB5" w:rsidRDefault="00046B56" w:rsidP="005C7CB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beforeLines="20"/>
        <w:contextualSpacing/>
        <w:jc w:val="both"/>
        <w:rPr>
          <w:rFonts w:eastAsia="PingFang TC" w:cs="Times New Roman"/>
        </w:rPr>
      </w:pPr>
      <w:r w:rsidRPr="005C7CB5">
        <w:rPr>
          <w:rFonts w:cs="Times New Roman"/>
          <w:b/>
        </w:rPr>
        <w:t xml:space="preserve">Friday  </w:t>
      </w:r>
      <w:r w:rsidR="000C392F" w:rsidRPr="005C7CB5">
        <w:rPr>
          <w:rFonts w:cs="Times New Roman"/>
          <w:b/>
        </w:rPr>
        <w:t>5</w:t>
      </w:r>
      <w:r w:rsidR="002F4291" w:rsidRPr="005C7CB5">
        <w:rPr>
          <w:rFonts w:cs="Times New Roman"/>
          <w:b/>
        </w:rPr>
        <w:t>/</w:t>
      </w:r>
      <w:r w:rsidR="00E34A3C" w:rsidRPr="005C7CB5">
        <w:rPr>
          <w:rFonts w:cs="Times New Roman"/>
          <w:b/>
        </w:rPr>
        <w:t>20</w:t>
      </w:r>
    </w:p>
    <w:p w:rsidR="001F43CB" w:rsidRPr="005C7CB5" w:rsidRDefault="00285FE5" w:rsidP="005C7CB5">
      <w:pPr>
        <w:pStyle w:val="Normal1"/>
        <w:spacing w:beforeLines="20" w:after="0" w:line="240" w:lineRule="auto"/>
        <w:ind w:firstLine="288"/>
        <w:contextualSpacing/>
        <w:jc w:val="center"/>
        <w:rPr>
          <w:b/>
          <w:i/>
          <w:sz w:val="20"/>
          <w:szCs w:val="20"/>
          <w:u w:val="single"/>
        </w:rPr>
      </w:pPr>
      <w:r w:rsidRPr="005C7CB5">
        <w:rPr>
          <w:b/>
          <w:i/>
          <w:sz w:val="20"/>
          <w:szCs w:val="20"/>
          <w:u w:val="single"/>
        </w:rPr>
        <w:t>Related Verses</w:t>
      </w:r>
      <w:bookmarkStart w:id="16" w:name="__DdeLink__394_1604229600"/>
      <w:bookmarkEnd w:id="16"/>
    </w:p>
    <w:p w:rsidR="001D1C13" w:rsidRPr="005C7CB5" w:rsidRDefault="001D1C13" w:rsidP="005C7CB5">
      <w:pPr>
        <w:widowControl w:val="0"/>
        <w:tabs>
          <w:tab w:val="left" w:pos="810"/>
        </w:tabs>
        <w:spacing w:beforeLines="20"/>
        <w:contextualSpacing/>
        <w:jc w:val="both"/>
        <w:rPr>
          <w:sz w:val="20"/>
          <w:szCs w:val="20"/>
        </w:rPr>
      </w:pPr>
      <w:bookmarkStart w:id="17" w:name="OLE_LINK5"/>
      <w:bookmarkStart w:id="18" w:name="OLE_LINK6"/>
      <w:r w:rsidRPr="005C7CB5">
        <w:rPr>
          <w:b/>
          <w:bCs/>
          <w:sz w:val="20"/>
          <w:szCs w:val="20"/>
        </w:rPr>
        <w:t>Rev. 12:5, 10-11</w:t>
      </w:r>
    </w:p>
    <w:p w:rsidR="001D1C13" w:rsidRPr="005C7CB5" w:rsidRDefault="001D1C13" w:rsidP="005C7CB5">
      <w:pPr>
        <w:widowControl w:val="0"/>
        <w:tabs>
          <w:tab w:val="left" w:pos="810"/>
        </w:tabs>
        <w:spacing w:beforeLines="20"/>
        <w:contextualSpacing/>
        <w:jc w:val="both"/>
        <w:rPr>
          <w:sz w:val="20"/>
          <w:szCs w:val="20"/>
        </w:rPr>
      </w:pPr>
      <w:r w:rsidRPr="005C7CB5">
        <w:rPr>
          <w:b/>
          <w:bCs/>
          <w:sz w:val="20"/>
          <w:szCs w:val="20"/>
        </w:rPr>
        <w:t xml:space="preserve">5 </w:t>
      </w:r>
      <w:r w:rsidRPr="005C7CB5">
        <w:rPr>
          <w:color w:val="000000"/>
          <w:sz w:val="20"/>
          <w:szCs w:val="20"/>
        </w:rPr>
        <w:t>And she brought forth a son, a man-child, who is to shepherd all the nations with an iron rod; and her child was caught up to God and to His throne.</w:t>
      </w:r>
      <w:r w:rsidRPr="005C7CB5">
        <w:rPr>
          <w:sz w:val="20"/>
          <w:szCs w:val="20"/>
        </w:rPr>
        <w:t xml:space="preserve"> </w:t>
      </w:r>
    </w:p>
    <w:p w:rsidR="001D1C13" w:rsidRPr="005C7CB5" w:rsidRDefault="001D1C13" w:rsidP="005C7CB5">
      <w:pPr>
        <w:widowControl w:val="0"/>
        <w:tabs>
          <w:tab w:val="left" w:pos="810"/>
        </w:tabs>
        <w:spacing w:beforeLines="20"/>
        <w:contextualSpacing/>
        <w:jc w:val="both"/>
        <w:rPr>
          <w:sz w:val="20"/>
          <w:szCs w:val="20"/>
        </w:rPr>
      </w:pPr>
      <w:r w:rsidRPr="005C7CB5">
        <w:rPr>
          <w:b/>
          <w:bCs/>
          <w:sz w:val="20"/>
          <w:szCs w:val="20"/>
        </w:rPr>
        <w:t xml:space="preserve">10 </w:t>
      </w:r>
      <w:r w:rsidRPr="005C7CB5">
        <w:rPr>
          <w:color w:val="000000"/>
          <w:sz w:val="20"/>
          <w:szCs w:val="20"/>
        </w:rPr>
        <w:t>And I heard a loud voice in heaven saying, Now has come the salvation and the power and the kingdom of our God and the authority of His Christ, for the accuser of our brothers has been cast down, who accuses them before our God day and night.</w:t>
      </w:r>
      <w:r w:rsidRPr="005C7CB5">
        <w:rPr>
          <w:sz w:val="20"/>
          <w:szCs w:val="20"/>
        </w:rPr>
        <w:t xml:space="preserve"> </w:t>
      </w:r>
    </w:p>
    <w:p w:rsidR="001D1C13" w:rsidRPr="005C7CB5" w:rsidRDefault="001D1C13" w:rsidP="005C7CB5">
      <w:pPr>
        <w:widowControl w:val="0"/>
        <w:tabs>
          <w:tab w:val="left" w:pos="810"/>
        </w:tabs>
        <w:spacing w:beforeLines="20"/>
        <w:contextualSpacing/>
        <w:jc w:val="both"/>
        <w:rPr>
          <w:sz w:val="20"/>
          <w:szCs w:val="20"/>
        </w:rPr>
      </w:pPr>
      <w:r w:rsidRPr="005C7CB5">
        <w:rPr>
          <w:b/>
          <w:bCs/>
          <w:sz w:val="20"/>
          <w:szCs w:val="20"/>
        </w:rPr>
        <w:t>11</w:t>
      </w:r>
      <w:r w:rsidRPr="005C7CB5">
        <w:rPr>
          <w:sz w:val="20"/>
          <w:szCs w:val="20"/>
        </w:rPr>
        <w:t xml:space="preserve"> </w:t>
      </w:r>
      <w:r w:rsidRPr="005C7CB5">
        <w:rPr>
          <w:color w:val="000000"/>
          <w:sz w:val="20"/>
          <w:szCs w:val="20"/>
        </w:rPr>
        <w:t>And they overcame him because of the blood of the Lamb and because of the word of their testimony, and they loved not their soul-life even unto death.</w:t>
      </w:r>
      <w:r w:rsidRPr="005C7CB5">
        <w:rPr>
          <w:sz w:val="20"/>
          <w:szCs w:val="20"/>
        </w:rPr>
        <w:t xml:space="preserve"> </w:t>
      </w:r>
    </w:p>
    <w:p w:rsidR="001D1C13" w:rsidRPr="005C7CB5" w:rsidRDefault="001D1C13" w:rsidP="005C7CB5">
      <w:pPr>
        <w:widowControl w:val="0"/>
        <w:tabs>
          <w:tab w:val="left" w:pos="810"/>
        </w:tabs>
        <w:spacing w:beforeLines="20"/>
        <w:contextualSpacing/>
        <w:jc w:val="both"/>
        <w:rPr>
          <w:sz w:val="20"/>
          <w:szCs w:val="20"/>
        </w:rPr>
      </w:pPr>
      <w:r w:rsidRPr="005C7CB5">
        <w:rPr>
          <w:b/>
          <w:bCs/>
          <w:sz w:val="20"/>
          <w:szCs w:val="20"/>
        </w:rPr>
        <w:t>Rev. 3:5-6, 12-13, 21-22</w:t>
      </w:r>
    </w:p>
    <w:p w:rsidR="001D1C13" w:rsidRPr="005C7CB5" w:rsidRDefault="001D1C13" w:rsidP="005C7CB5">
      <w:pPr>
        <w:widowControl w:val="0"/>
        <w:tabs>
          <w:tab w:val="left" w:pos="810"/>
        </w:tabs>
        <w:spacing w:beforeLines="20"/>
        <w:contextualSpacing/>
        <w:jc w:val="both"/>
        <w:rPr>
          <w:sz w:val="20"/>
          <w:szCs w:val="20"/>
        </w:rPr>
      </w:pPr>
      <w:r w:rsidRPr="005C7CB5">
        <w:rPr>
          <w:b/>
          <w:bCs/>
          <w:sz w:val="20"/>
          <w:szCs w:val="20"/>
        </w:rPr>
        <w:t>5</w:t>
      </w:r>
      <w:r w:rsidRPr="005C7CB5">
        <w:rPr>
          <w:sz w:val="20"/>
          <w:szCs w:val="20"/>
        </w:rPr>
        <w:t xml:space="preserve"> </w:t>
      </w:r>
      <w:r w:rsidRPr="005C7CB5">
        <w:rPr>
          <w:color w:val="000000"/>
          <w:sz w:val="20"/>
          <w:szCs w:val="20"/>
        </w:rPr>
        <w:t>He who overcomes will be clothed thus, in white garments, and I shall by no means erase his name out of the book of life, and I will confess his name before My Father and before His angels.</w:t>
      </w:r>
      <w:r w:rsidRPr="005C7CB5">
        <w:rPr>
          <w:sz w:val="20"/>
          <w:szCs w:val="20"/>
        </w:rPr>
        <w:t xml:space="preserve"> </w:t>
      </w:r>
    </w:p>
    <w:p w:rsidR="001D1C13" w:rsidRPr="005C7CB5" w:rsidRDefault="001D1C13" w:rsidP="005C7CB5">
      <w:pPr>
        <w:widowControl w:val="0"/>
        <w:tabs>
          <w:tab w:val="left" w:pos="810"/>
        </w:tabs>
        <w:spacing w:beforeLines="20"/>
        <w:contextualSpacing/>
        <w:jc w:val="both"/>
        <w:rPr>
          <w:sz w:val="20"/>
          <w:szCs w:val="20"/>
        </w:rPr>
      </w:pPr>
      <w:r w:rsidRPr="005C7CB5">
        <w:rPr>
          <w:b/>
          <w:bCs/>
          <w:sz w:val="20"/>
          <w:szCs w:val="20"/>
        </w:rPr>
        <w:t>6</w:t>
      </w:r>
      <w:r w:rsidRPr="005C7CB5">
        <w:rPr>
          <w:sz w:val="20"/>
          <w:szCs w:val="20"/>
        </w:rPr>
        <w:t xml:space="preserve"> </w:t>
      </w:r>
      <w:r w:rsidRPr="005C7CB5">
        <w:rPr>
          <w:color w:val="000000"/>
          <w:sz w:val="20"/>
          <w:szCs w:val="20"/>
        </w:rPr>
        <w:t>He who has an ear, let him hear what the Spirit says to the churches.</w:t>
      </w:r>
      <w:r w:rsidRPr="005C7CB5">
        <w:rPr>
          <w:sz w:val="20"/>
          <w:szCs w:val="20"/>
        </w:rPr>
        <w:t xml:space="preserve"> </w:t>
      </w:r>
    </w:p>
    <w:p w:rsidR="001D1C13" w:rsidRPr="005C7CB5" w:rsidRDefault="001D1C13" w:rsidP="005C7CB5">
      <w:pPr>
        <w:widowControl w:val="0"/>
        <w:tabs>
          <w:tab w:val="left" w:pos="810"/>
        </w:tabs>
        <w:spacing w:beforeLines="20"/>
        <w:contextualSpacing/>
        <w:jc w:val="both"/>
        <w:rPr>
          <w:sz w:val="20"/>
          <w:szCs w:val="20"/>
        </w:rPr>
      </w:pPr>
      <w:r w:rsidRPr="005C7CB5">
        <w:rPr>
          <w:b/>
          <w:bCs/>
          <w:sz w:val="20"/>
          <w:szCs w:val="20"/>
        </w:rPr>
        <w:t xml:space="preserve">12 </w:t>
      </w:r>
      <w:r w:rsidRPr="005C7CB5">
        <w:rPr>
          <w:color w:val="000000"/>
          <w:sz w:val="20"/>
          <w:szCs w:val="20"/>
        </w:rPr>
        <w:t>He who overcomes, him I will make a pillar in the temple of My God, and he shall by no means go out anymore, and I will write upon him the name of My God and the name of the city of My God, the New Jerusalem, which descends out of heaven from My God, and My new name.</w:t>
      </w:r>
      <w:r w:rsidRPr="005C7CB5">
        <w:rPr>
          <w:sz w:val="20"/>
          <w:szCs w:val="20"/>
        </w:rPr>
        <w:t xml:space="preserve"> </w:t>
      </w:r>
    </w:p>
    <w:p w:rsidR="001D1C13" w:rsidRPr="005C7CB5" w:rsidRDefault="001D1C13" w:rsidP="005C7CB5">
      <w:pPr>
        <w:widowControl w:val="0"/>
        <w:tabs>
          <w:tab w:val="left" w:pos="810"/>
        </w:tabs>
        <w:spacing w:beforeLines="20"/>
        <w:contextualSpacing/>
        <w:jc w:val="both"/>
        <w:rPr>
          <w:sz w:val="20"/>
          <w:szCs w:val="20"/>
        </w:rPr>
      </w:pPr>
      <w:r w:rsidRPr="005C7CB5">
        <w:rPr>
          <w:b/>
          <w:bCs/>
          <w:sz w:val="20"/>
          <w:szCs w:val="20"/>
        </w:rPr>
        <w:t>13</w:t>
      </w:r>
      <w:r w:rsidRPr="005C7CB5">
        <w:rPr>
          <w:sz w:val="20"/>
          <w:szCs w:val="20"/>
        </w:rPr>
        <w:t xml:space="preserve"> </w:t>
      </w:r>
      <w:r w:rsidRPr="005C7CB5">
        <w:rPr>
          <w:color w:val="000000"/>
          <w:sz w:val="20"/>
          <w:szCs w:val="20"/>
        </w:rPr>
        <w:t>He who has an ear, let him hear what the Spirit says to the churches.</w:t>
      </w:r>
      <w:r w:rsidRPr="005C7CB5">
        <w:rPr>
          <w:sz w:val="20"/>
          <w:szCs w:val="20"/>
        </w:rPr>
        <w:t xml:space="preserve"> </w:t>
      </w:r>
    </w:p>
    <w:p w:rsidR="001D1C13" w:rsidRPr="005C7CB5" w:rsidRDefault="001D1C13" w:rsidP="005C7CB5">
      <w:pPr>
        <w:widowControl w:val="0"/>
        <w:tabs>
          <w:tab w:val="left" w:pos="810"/>
        </w:tabs>
        <w:spacing w:beforeLines="20"/>
        <w:contextualSpacing/>
        <w:jc w:val="both"/>
        <w:rPr>
          <w:sz w:val="20"/>
          <w:szCs w:val="20"/>
        </w:rPr>
      </w:pPr>
      <w:r w:rsidRPr="005C7CB5">
        <w:rPr>
          <w:b/>
          <w:bCs/>
          <w:sz w:val="20"/>
          <w:szCs w:val="20"/>
        </w:rPr>
        <w:t>21</w:t>
      </w:r>
      <w:r w:rsidRPr="005C7CB5">
        <w:rPr>
          <w:sz w:val="20"/>
          <w:szCs w:val="20"/>
        </w:rPr>
        <w:t xml:space="preserve"> </w:t>
      </w:r>
      <w:r w:rsidRPr="005C7CB5">
        <w:rPr>
          <w:color w:val="000000"/>
          <w:sz w:val="20"/>
          <w:szCs w:val="20"/>
        </w:rPr>
        <w:t>He who overcomes, to him I will give to sit with Me on My throne, as I also overcame and sat with My Father on His throne.</w:t>
      </w:r>
      <w:r w:rsidRPr="005C7CB5">
        <w:rPr>
          <w:sz w:val="20"/>
          <w:szCs w:val="20"/>
        </w:rPr>
        <w:t xml:space="preserve"> </w:t>
      </w:r>
    </w:p>
    <w:p w:rsidR="001D1C13" w:rsidRPr="005C7CB5" w:rsidRDefault="001D1C13" w:rsidP="005C7CB5">
      <w:pPr>
        <w:widowControl w:val="0"/>
        <w:tabs>
          <w:tab w:val="left" w:pos="810"/>
        </w:tabs>
        <w:spacing w:beforeLines="20"/>
        <w:contextualSpacing/>
        <w:jc w:val="both"/>
        <w:rPr>
          <w:sz w:val="20"/>
          <w:szCs w:val="20"/>
        </w:rPr>
      </w:pPr>
      <w:r w:rsidRPr="005C7CB5">
        <w:rPr>
          <w:b/>
          <w:bCs/>
          <w:sz w:val="20"/>
          <w:szCs w:val="20"/>
        </w:rPr>
        <w:t>22</w:t>
      </w:r>
      <w:r w:rsidRPr="005C7CB5">
        <w:rPr>
          <w:sz w:val="20"/>
          <w:szCs w:val="20"/>
        </w:rPr>
        <w:t xml:space="preserve"> </w:t>
      </w:r>
      <w:r w:rsidRPr="005C7CB5">
        <w:rPr>
          <w:color w:val="000000"/>
          <w:sz w:val="20"/>
          <w:szCs w:val="20"/>
        </w:rPr>
        <w:t>He who has an ear, let him hear what the Spirit says to the churches.</w:t>
      </w:r>
      <w:r w:rsidRPr="005C7CB5">
        <w:rPr>
          <w:sz w:val="20"/>
          <w:szCs w:val="20"/>
        </w:rPr>
        <w:t xml:space="preserve"> </w:t>
      </w:r>
    </w:p>
    <w:p w:rsidR="00C54B49" w:rsidRPr="005C7CB5" w:rsidRDefault="00C54B49" w:rsidP="005C7CB5">
      <w:pPr>
        <w:tabs>
          <w:tab w:val="left" w:pos="720"/>
          <w:tab w:val="left" w:pos="1440"/>
          <w:tab w:val="left" w:pos="2160"/>
          <w:tab w:val="left" w:pos="2880"/>
          <w:tab w:val="left" w:pos="3320"/>
        </w:tabs>
        <w:spacing w:beforeLines="20"/>
        <w:ind w:firstLine="288"/>
        <w:contextualSpacing/>
        <w:jc w:val="both"/>
        <w:rPr>
          <w:sz w:val="20"/>
          <w:szCs w:val="20"/>
        </w:rPr>
      </w:pPr>
    </w:p>
    <w:p w:rsidR="00BD1C91" w:rsidRPr="005C7CB5" w:rsidRDefault="007F65D7" w:rsidP="005C7CB5">
      <w:pPr>
        <w:spacing w:beforeLines="20"/>
        <w:ind w:firstLine="288"/>
        <w:contextualSpacing/>
        <w:jc w:val="center"/>
        <w:rPr>
          <w:b/>
          <w:bCs/>
          <w:i/>
          <w:iCs/>
          <w:sz w:val="20"/>
          <w:szCs w:val="20"/>
          <w:u w:val="single"/>
        </w:rPr>
      </w:pPr>
      <w:r w:rsidRPr="005C7CB5">
        <w:rPr>
          <w:b/>
          <w:bCs/>
          <w:i/>
          <w:iCs/>
          <w:sz w:val="20"/>
          <w:szCs w:val="20"/>
          <w:u w:val="single"/>
        </w:rPr>
        <w:t>Related Reading</w:t>
      </w:r>
    </w:p>
    <w:bookmarkEnd w:id="17"/>
    <w:bookmarkEnd w:id="18"/>
    <w:p w:rsidR="00E34A3C" w:rsidRPr="005C7CB5" w:rsidRDefault="00E34A3C" w:rsidP="001D1C13">
      <w:pPr>
        <w:spacing w:before="20"/>
        <w:ind w:firstLine="288"/>
        <w:contextualSpacing/>
        <w:jc w:val="both"/>
        <w:rPr>
          <w:sz w:val="20"/>
          <w:szCs w:val="20"/>
          <w:lang w:eastAsia="ko-KR"/>
        </w:rPr>
      </w:pPr>
      <w:proofErr w:type="spellStart"/>
      <w:r w:rsidRPr="005C7CB5">
        <w:rPr>
          <w:color w:val="000000"/>
          <w:sz w:val="20"/>
          <w:szCs w:val="20"/>
          <w:lang w:eastAsia="ko-KR"/>
        </w:rPr>
        <w:t>Peninnah</w:t>
      </w:r>
      <w:proofErr w:type="spellEnd"/>
      <w:r w:rsidRPr="005C7CB5">
        <w:rPr>
          <w:color w:val="000000"/>
          <w:sz w:val="20"/>
          <w:szCs w:val="20"/>
          <w:lang w:eastAsia="ko-KR"/>
        </w:rPr>
        <w:t xml:space="preserve"> had children; Hannah had none....These two women represent two fundamentally different principles; </w:t>
      </w:r>
      <w:r w:rsidRPr="005C7CB5">
        <w:rPr>
          <w:color w:val="000000"/>
          <w:sz w:val="20"/>
          <w:szCs w:val="20"/>
          <w:lang w:eastAsia="ko-KR"/>
        </w:rPr>
        <w:lastRenderedPageBreak/>
        <w:t xml:space="preserve">they represent two fundamentally different ministries. Hannah’s ministry was just to bring in the King, not to have many children. </w:t>
      </w:r>
      <w:proofErr w:type="spellStart"/>
      <w:r w:rsidRPr="005C7CB5">
        <w:rPr>
          <w:color w:val="000000"/>
          <w:sz w:val="20"/>
          <w:szCs w:val="20"/>
          <w:lang w:eastAsia="ko-KR"/>
        </w:rPr>
        <w:t>Peninnah’s</w:t>
      </w:r>
      <w:proofErr w:type="spellEnd"/>
      <w:r w:rsidRPr="005C7CB5">
        <w:rPr>
          <w:color w:val="000000"/>
          <w:sz w:val="20"/>
          <w:szCs w:val="20"/>
          <w:lang w:eastAsia="ko-KR"/>
        </w:rPr>
        <w:t xml:space="preserve"> ministry was to have many children, that is, a ministry with much result. </w:t>
      </w:r>
      <w:proofErr w:type="spellStart"/>
      <w:r w:rsidRPr="005C7CB5">
        <w:rPr>
          <w:color w:val="000000"/>
          <w:sz w:val="20"/>
          <w:szCs w:val="20"/>
          <w:lang w:eastAsia="ko-KR"/>
        </w:rPr>
        <w:t>Peninnah</w:t>
      </w:r>
      <w:proofErr w:type="spellEnd"/>
      <w:r w:rsidRPr="005C7CB5">
        <w:rPr>
          <w:color w:val="000000"/>
          <w:sz w:val="20"/>
          <w:szCs w:val="20"/>
          <w:lang w:eastAsia="ko-KR"/>
        </w:rPr>
        <w:t xml:space="preserve"> and her children are God’s people, but none of them has anything to do with God’s King. (</w:t>
      </w:r>
      <w:r w:rsidRPr="005C7CB5">
        <w:rPr>
          <w:i/>
          <w:iCs/>
          <w:color w:val="000000"/>
          <w:sz w:val="20"/>
          <w:szCs w:val="20"/>
          <w:lang w:eastAsia="ko-KR"/>
        </w:rPr>
        <w:t>CWWN, vol. 46</w:t>
      </w:r>
      <w:r w:rsidRPr="005C7CB5">
        <w:rPr>
          <w:color w:val="000000"/>
          <w:sz w:val="20"/>
          <w:szCs w:val="20"/>
          <w:lang w:eastAsia="ko-KR"/>
        </w:rPr>
        <w:t>, p. 1179) </w:t>
      </w:r>
    </w:p>
    <w:p w:rsidR="00E34A3C" w:rsidRPr="005C7CB5" w:rsidRDefault="001318B9" w:rsidP="001D1C13">
      <w:pPr>
        <w:spacing w:before="20"/>
        <w:contextualSpacing/>
        <w:jc w:val="center"/>
        <w:rPr>
          <w:sz w:val="20"/>
          <w:szCs w:val="20"/>
          <w:lang w:eastAsia="ko-KR"/>
        </w:rPr>
      </w:pPr>
      <w:r w:rsidRPr="005C7CB5">
        <w:rPr>
          <w:color w:val="000000"/>
          <w:sz w:val="20"/>
          <w:szCs w:val="20"/>
          <w:lang w:eastAsia="ko-KR"/>
        </w:rPr>
        <w:t>---</w:t>
      </w:r>
    </w:p>
    <w:p w:rsidR="00E34A3C" w:rsidRPr="005C7CB5" w:rsidRDefault="00E34A3C" w:rsidP="001D1C13">
      <w:pPr>
        <w:spacing w:before="20"/>
        <w:ind w:firstLine="288"/>
        <w:contextualSpacing/>
        <w:jc w:val="both"/>
        <w:rPr>
          <w:sz w:val="20"/>
          <w:szCs w:val="20"/>
          <w:lang w:eastAsia="ko-KR"/>
        </w:rPr>
      </w:pPr>
      <w:r w:rsidRPr="005C7CB5">
        <w:rPr>
          <w:color w:val="000000"/>
          <w:sz w:val="20"/>
          <w:szCs w:val="20"/>
          <w:lang w:eastAsia="ko-KR"/>
        </w:rPr>
        <w:t xml:space="preserve">Hannah wept, fasted, prayed, and cried unto the Lord for a son who would be absolutely given to the Lord for His service. This son was the one who brought in the King....If you are still in the realm of the judges, you can be blessed and have results, but God’s eyes are not on you. If these were not the last days, we would hope that </w:t>
      </w:r>
      <w:proofErr w:type="spellStart"/>
      <w:r w:rsidRPr="005C7CB5">
        <w:rPr>
          <w:color w:val="000000"/>
          <w:sz w:val="20"/>
          <w:szCs w:val="20"/>
          <w:lang w:eastAsia="ko-KR"/>
        </w:rPr>
        <w:t>Peninnah</w:t>
      </w:r>
      <w:proofErr w:type="spellEnd"/>
      <w:r w:rsidRPr="005C7CB5">
        <w:rPr>
          <w:color w:val="000000"/>
          <w:sz w:val="20"/>
          <w:szCs w:val="20"/>
          <w:lang w:eastAsia="ko-KR"/>
        </w:rPr>
        <w:t xml:space="preserve"> might have many more children. But if I am right, these are the last days, and God’s eyes are on those who can be the means of bringing in the King. Let us ask ourselves, “What is our ministry? Have we any part in this special ministry, this Hannah ministry?” Some have no other thought but revival....But there is the more important ministry of bringing in the King. </w:t>
      </w:r>
    </w:p>
    <w:p w:rsidR="00E34A3C" w:rsidRPr="005C7CB5" w:rsidRDefault="00E34A3C" w:rsidP="001D1C13">
      <w:pPr>
        <w:spacing w:before="20"/>
        <w:ind w:firstLine="288"/>
        <w:contextualSpacing/>
        <w:jc w:val="both"/>
        <w:rPr>
          <w:sz w:val="20"/>
          <w:szCs w:val="20"/>
          <w:lang w:eastAsia="ko-KR"/>
        </w:rPr>
      </w:pPr>
      <w:r w:rsidRPr="005C7CB5">
        <w:rPr>
          <w:color w:val="000000"/>
          <w:sz w:val="20"/>
          <w:szCs w:val="20"/>
          <w:lang w:eastAsia="ko-KR"/>
        </w:rPr>
        <w:t xml:space="preserve">Hannah’s way was not an easy way, and it was made even more difficult because of </w:t>
      </w:r>
      <w:proofErr w:type="spellStart"/>
      <w:r w:rsidRPr="005C7CB5">
        <w:rPr>
          <w:color w:val="000000"/>
          <w:sz w:val="20"/>
          <w:szCs w:val="20"/>
          <w:lang w:eastAsia="ko-KR"/>
        </w:rPr>
        <w:t>Peninnah’s</w:t>
      </w:r>
      <w:proofErr w:type="spellEnd"/>
      <w:r w:rsidRPr="005C7CB5">
        <w:rPr>
          <w:color w:val="000000"/>
          <w:sz w:val="20"/>
          <w:szCs w:val="20"/>
          <w:lang w:eastAsia="ko-KR"/>
        </w:rPr>
        <w:t xml:space="preserve"> comparisons and </w:t>
      </w:r>
      <w:proofErr w:type="spellStart"/>
      <w:r w:rsidRPr="005C7CB5">
        <w:rPr>
          <w:color w:val="000000"/>
          <w:sz w:val="20"/>
          <w:szCs w:val="20"/>
          <w:lang w:eastAsia="ko-KR"/>
        </w:rPr>
        <w:t>tauntings</w:t>
      </w:r>
      <w:proofErr w:type="spellEnd"/>
      <w:r w:rsidRPr="005C7CB5">
        <w:rPr>
          <w:color w:val="000000"/>
          <w:sz w:val="20"/>
          <w:szCs w:val="20"/>
          <w:lang w:eastAsia="ko-KR"/>
        </w:rPr>
        <w:t xml:space="preserve">. Those who want to be </w:t>
      </w:r>
      <w:proofErr w:type="spellStart"/>
      <w:r w:rsidRPr="005C7CB5">
        <w:rPr>
          <w:color w:val="000000"/>
          <w:sz w:val="20"/>
          <w:szCs w:val="20"/>
          <w:lang w:eastAsia="ko-KR"/>
        </w:rPr>
        <w:t>Hannahs</w:t>
      </w:r>
      <w:proofErr w:type="spellEnd"/>
      <w:r w:rsidRPr="005C7CB5">
        <w:rPr>
          <w:color w:val="000000"/>
          <w:sz w:val="20"/>
          <w:szCs w:val="20"/>
          <w:lang w:eastAsia="ko-KR"/>
        </w:rPr>
        <w:t xml:space="preserve"> must prepare themselves for persecution, scorn, weeping, and fasting....A price has to be paid because all such ministry comes through testing and suffering; it has to be wrought into us. Others can eat and drink and look at their children, but here was one who fasted and wept. It is not a matter of how many we can save but a matter of God getting His company of </w:t>
      </w:r>
      <w:proofErr w:type="spellStart"/>
      <w:r w:rsidRPr="005C7CB5">
        <w:rPr>
          <w:color w:val="000000"/>
          <w:sz w:val="20"/>
          <w:szCs w:val="20"/>
          <w:lang w:eastAsia="ko-KR"/>
        </w:rPr>
        <w:t>overcomers</w:t>
      </w:r>
      <w:proofErr w:type="spellEnd"/>
      <w:r w:rsidRPr="005C7CB5">
        <w:rPr>
          <w:color w:val="000000"/>
          <w:sz w:val="20"/>
          <w:szCs w:val="20"/>
          <w:lang w:eastAsia="ko-KR"/>
        </w:rPr>
        <w:t>. God wants to get a people who will be able to pray and bring in the kingdom. </w:t>
      </w:r>
    </w:p>
    <w:p w:rsidR="00E34A3C" w:rsidRPr="005C7CB5" w:rsidRDefault="00E34A3C" w:rsidP="001D1C13">
      <w:pPr>
        <w:spacing w:before="20"/>
        <w:ind w:firstLine="288"/>
        <w:contextualSpacing/>
        <w:jc w:val="both"/>
        <w:rPr>
          <w:sz w:val="20"/>
          <w:szCs w:val="20"/>
          <w:lang w:eastAsia="ko-KR"/>
        </w:rPr>
      </w:pPr>
      <w:r w:rsidRPr="005C7CB5">
        <w:rPr>
          <w:color w:val="000000"/>
          <w:sz w:val="20"/>
          <w:szCs w:val="20"/>
          <w:lang w:eastAsia="ko-KR"/>
        </w:rPr>
        <w:t xml:space="preserve">Hannah’s prayer was the means for the birth of Samuel. Our prayers should result in the bringing forth of </w:t>
      </w:r>
      <w:proofErr w:type="spellStart"/>
      <w:r w:rsidRPr="005C7CB5">
        <w:rPr>
          <w:color w:val="000000"/>
          <w:sz w:val="20"/>
          <w:szCs w:val="20"/>
          <w:lang w:eastAsia="ko-KR"/>
        </w:rPr>
        <w:t>overcomers</w:t>
      </w:r>
      <w:proofErr w:type="spellEnd"/>
      <w:r w:rsidRPr="005C7CB5">
        <w:rPr>
          <w:color w:val="000000"/>
          <w:sz w:val="20"/>
          <w:szCs w:val="20"/>
          <w:lang w:eastAsia="ko-KR"/>
        </w:rPr>
        <w:t>. What have we done in this respect? </w:t>
      </w:r>
    </w:p>
    <w:p w:rsidR="00E34A3C" w:rsidRPr="005C7CB5" w:rsidRDefault="00E34A3C" w:rsidP="001D1C13">
      <w:pPr>
        <w:spacing w:before="20"/>
        <w:ind w:firstLine="288"/>
        <w:contextualSpacing/>
        <w:jc w:val="both"/>
        <w:rPr>
          <w:sz w:val="20"/>
          <w:szCs w:val="20"/>
          <w:lang w:eastAsia="ko-KR"/>
        </w:rPr>
      </w:pPr>
      <w:r w:rsidRPr="005C7CB5">
        <w:rPr>
          <w:color w:val="000000"/>
          <w:sz w:val="20"/>
          <w:szCs w:val="20"/>
          <w:lang w:eastAsia="ko-KR"/>
        </w:rPr>
        <w:t>From the birth of Samuel we see a line of prophets who could also be priests to bring in the King. Hannah bore a son—a prophet. God had done quite much with Hannah; He led her through all sorts of difficulties. As a result, He was able to find one who could put eating and drinking and all else aside. She came to the point where she could not go on without a son; she came to a point where she had to have a son. The son in 1 Samuel 1 is the man-child of Revelation 12, the one who brings in the King and the kingdom. (</w:t>
      </w:r>
      <w:r w:rsidRPr="005C7CB5">
        <w:rPr>
          <w:i/>
          <w:iCs/>
          <w:color w:val="000000"/>
          <w:sz w:val="20"/>
          <w:szCs w:val="20"/>
          <w:lang w:eastAsia="ko-KR"/>
        </w:rPr>
        <w:t>CWWN, vol. 46</w:t>
      </w:r>
      <w:r w:rsidRPr="005C7CB5">
        <w:rPr>
          <w:color w:val="000000"/>
          <w:sz w:val="20"/>
          <w:szCs w:val="20"/>
          <w:lang w:eastAsia="ko-KR"/>
        </w:rPr>
        <w:t>, pp. 1179-1180) </w:t>
      </w:r>
    </w:p>
    <w:p w:rsidR="00E34A3C" w:rsidRPr="005C7CB5" w:rsidRDefault="00E34A3C" w:rsidP="001D1C13">
      <w:pPr>
        <w:spacing w:before="20"/>
        <w:ind w:firstLine="288"/>
        <w:contextualSpacing/>
        <w:jc w:val="both"/>
        <w:rPr>
          <w:sz w:val="20"/>
          <w:szCs w:val="20"/>
          <w:lang w:eastAsia="ko-KR"/>
        </w:rPr>
      </w:pPr>
      <w:r w:rsidRPr="005C7CB5">
        <w:rPr>
          <w:color w:val="000000"/>
          <w:sz w:val="20"/>
          <w:szCs w:val="20"/>
          <w:lang w:eastAsia="ko-KR"/>
        </w:rPr>
        <w:lastRenderedPageBreak/>
        <w:t>When God changes His attitude toward a certain matter, He makes a dispensational move. Every dispensational move brings in God’s new way. His most important dispensational move is in Revelation 12. He wants to end this age and bring in the age of the kingdom. His purpose is not general and ordinary. How can He bring this age to a close and bring in another? He must have His dispensational instrument. This is what God wants to do today. </w:t>
      </w:r>
    </w:p>
    <w:p w:rsidR="00E34A3C" w:rsidRPr="005C7CB5" w:rsidRDefault="00E34A3C" w:rsidP="001D1C13">
      <w:pPr>
        <w:spacing w:before="20"/>
        <w:ind w:firstLine="288"/>
        <w:contextualSpacing/>
        <w:jc w:val="both"/>
        <w:rPr>
          <w:sz w:val="20"/>
          <w:szCs w:val="20"/>
          <w:lang w:eastAsia="ko-KR"/>
        </w:rPr>
      </w:pPr>
      <w:r w:rsidRPr="005C7CB5">
        <w:rPr>
          <w:color w:val="000000"/>
          <w:sz w:val="20"/>
          <w:szCs w:val="20"/>
          <w:lang w:eastAsia="ko-KR"/>
        </w:rPr>
        <w:t>The rapture of the man-child brings an end to the church age and introduces the kingdom age. The man-child enables God to move. If there is not a man-child and a rapture, God cannot make a dispensational move. </w:t>
      </w:r>
    </w:p>
    <w:p w:rsidR="00E34A3C" w:rsidRPr="005C7CB5" w:rsidRDefault="00E34A3C" w:rsidP="001D1C13">
      <w:pPr>
        <w:spacing w:before="20"/>
        <w:ind w:firstLine="288"/>
        <w:contextualSpacing/>
        <w:jc w:val="both"/>
        <w:rPr>
          <w:sz w:val="20"/>
          <w:szCs w:val="20"/>
          <w:lang w:eastAsia="ko-KR"/>
        </w:rPr>
      </w:pPr>
      <w:r w:rsidRPr="005C7CB5">
        <w:rPr>
          <w:color w:val="000000"/>
          <w:sz w:val="20"/>
          <w:szCs w:val="20"/>
          <w:lang w:eastAsia="ko-KR"/>
        </w:rPr>
        <w:t>Today God is waiting for the man-child. Only the rapture can precipitate the events in Revelation 12:10. (</w:t>
      </w:r>
      <w:r w:rsidRPr="005C7CB5">
        <w:rPr>
          <w:i/>
          <w:iCs/>
          <w:color w:val="000000"/>
          <w:sz w:val="20"/>
          <w:szCs w:val="20"/>
          <w:lang w:eastAsia="ko-KR"/>
        </w:rPr>
        <w:t>CWWN, vol. 34</w:t>
      </w:r>
      <w:r w:rsidRPr="005C7CB5">
        <w:rPr>
          <w:color w:val="000000"/>
          <w:sz w:val="20"/>
          <w:szCs w:val="20"/>
          <w:lang w:eastAsia="ko-KR"/>
        </w:rPr>
        <w:t>, “The Glorious Church,” pp. 153, 156) </w:t>
      </w:r>
    </w:p>
    <w:p w:rsidR="00E34A3C" w:rsidRPr="005C7CB5" w:rsidRDefault="00E34A3C" w:rsidP="001D1C13">
      <w:pPr>
        <w:spacing w:before="20"/>
        <w:contextualSpacing/>
        <w:rPr>
          <w:sz w:val="20"/>
          <w:szCs w:val="20"/>
          <w:lang w:eastAsia="ko-KR"/>
        </w:rPr>
      </w:pPr>
    </w:p>
    <w:p w:rsidR="00E34A3C" w:rsidRPr="005C7CB5" w:rsidRDefault="00E34A3C" w:rsidP="001D1C13">
      <w:pPr>
        <w:spacing w:before="20"/>
        <w:contextualSpacing/>
        <w:rPr>
          <w:sz w:val="20"/>
          <w:szCs w:val="20"/>
          <w:lang w:eastAsia="ko-KR"/>
        </w:rPr>
      </w:pPr>
      <w:r w:rsidRPr="005C7CB5">
        <w:rPr>
          <w:color w:val="000000"/>
          <w:sz w:val="20"/>
          <w:szCs w:val="20"/>
          <w:lang w:eastAsia="ko-KR"/>
        </w:rPr>
        <w:t xml:space="preserve">Further Reading: </w:t>
      </w:r>
      <w:r w:rsidRPr="005C7CB5">
        <w:rPr>
          <w:i/>
          <w:iCs/>
          <w:color w:val="000000"/>
          <w:sz w:val="20"/>
          <w:szCs w:val="20"/>
          <w:lang w:eastAsia="ko-KR"/>
        </w:rPr>
        <w:t>The Vision of the Universal Woman and the Man-child</w:t>
      </w:r>
      <w:r w:rsidRPr="005C7CB5">
        <w:rPr>
          <w:color w:val="000000"/>
          <w:sz w:val="20"/>
          <w:szCs w:val="20"/>
          <w:lang w:eastAsia="ko-KR"/>
        </w:rPr>
        <w:t xml:space="preserve">, </w:t>
      </w:r>
      <w:proofErr w:type="spellStart"/>
      <w:r w:rsidRPr="005C7CB5">
        <w:rPr>
          <w:color w:val="000000"/>
          <w:sz w:val="20"/>
          <w:szCs w:val="20"/>
          <w:lang w:eastAsia="ko-KR"/>
        </w:rPr>
        <w:t>chs</w:t>
      </w:r>
      <w:proofErr w:type="spellEnd"/>
      <w:r w:rsidRPr="005C7CB5">
        <w:rPr>
          <w:color w:val="000000"/>
          <w:sz w:val="20"/>
          <w:szCs w:val="20"/>
          <w:lang w:eastAsia="ko-KR"/>
        </w:rPr>
        <w:t xml:space="preserve">. 3, 5, 7, 9; </w:t>
      </w:r>
      <w:r w:rsidRPr="005C7CB5">
        <w:rPr>
          <w:i/>
          <w:iCs/>
          <w:color w:val="000000"/>
          <w:sz w:val="20"/>
          <w:szCs w:val="20"/>
          <w:lang w:eastAsia="ko-KR"/>
        </w:rPr>
        <w:t>CWWL, 1991-1992,</w:t>
      </w:r>
      <w:r w:rsidRPr="005C7CB5">
        <w:rPr>
          <w:color w:val="000000"/>
          <w:sz w:val="20"/>
          <w:szCs w:val="20"/>
          <w:lang w:eastAsia="ko-KR"/>
        </w:rPr>
        <w:t xml:space="preserve"> vol. 4, “The </w:t>
      </w:r>
      <w:proofErr w:type="spellStart"/>
      <w:r w:rsidRPr="005C7CB5">
        <w:rPr>
          <w:color w:val="000000"/>
          <w:sz w:val="20"/>
          <w:szCs w:val="20"/>
          <w:lang w:eastAsia="ko-KR"/>
        </w:rPr>
        <w:t>Overcomers</w:t>
      </w:r>
      <w:proofErr w:type="spellEnd"/>
      <w:r w:rsidRPr="005C7CB5">
        <w:rPr>
          <w:color w:val="000000"/>
          <w:sz w:val="20"/>
          <w:szCs w:val="20"/>
          <w:lang w:eastAsia="ko-KR"/>
        </w:rPr>
        <w:t xml:space="preserve">,” </w:t>
      </w:r>
      <w:proofErr w:type="spellStart"/>
      <w:r w:rsidRPr="005C7CB5">
        <w:rPr>
          <w:color w:val="000000"/>
          <w:sz w:val="20"/>
          <w:szCs w:val="20"/>
          <w:lang w:eastAsia="ko-KR"/>
        </w:rPr>
        <w:t>chs</w:t>
      </w:r>
      <w:proofErr w:type="spellEnd"/>
      <w:r w:rsidRPr="005C7CB5">
        <w:rPr>
          <w:color w:val="000000"/>
          <w:sz w:val="20"/>
          <w:szCs w:val="20"/>
          <w:lang w:eastAsia="ko-KR"/>
        </w:rPr>
        <w:t>. 1-2, 6</w:t>
      </w:r>
    </w:p>
    <w:p w:rsidR="00E34A3C" w:rsidRPr="005C7CB5" w:rsidRDefault="00E34A3C" w:rsidP="001D1C13">
      <w:pPr>
        <w:spacing w:before="20"/>
        <w:contextualSpacing/>
        <w:rPr>
          <w:sz w:val="20"/>
          <w:szCs w:val="20"/>
          <w:lang w:eastAsia="ko-KR"/>
        </w:rPr>
      </w:pPr>
    </w:p>
    <w:p w:rsidR="00A13765" w:rsidRPr="005C7CB5" w:rsidRDefault="00A13765" w:rsidP="005C7CB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beforeLines="20"/>
        <w:contextualSpacing/>
        <w:jc w:val="both"/>
        <w:rPr>
          <w:rFonts w:cs="Times New Roman"/>
        </w:rPr>
      </w:pPr>
      <w:r w:rsidRPr="005C7CB5">
        <w:rPr>
          <w:rFonts w:cs="Times New Roman"/>
          <w:b/>
        </w:rPr>
        <w:t xml:space="preserve">Saturday  </w:t>
      </w:r>
      <w:r w:rsidR="002C3CB6" w:rsidRPr="005C7CB5">
        <w:rPr>
          <w:rFonts w:cs="Times New Roman"/>
          <w:b/>
        </w:rPr>
        <w:t>5</w:t>
      </w:r>
      <w:r w:rsidRPr="005C7CB5">
        <w:rPr>
          <w:rFonts w:cs="Times New Roman"/>
          <w:b/>
        </w:rPr>
        <w:t>/</w:t>
      </w:r>
      <w:r w:rsidR="00E34A3C" w:rsidRPr="005C7CB5">
        <w:rPr>
          <w:rFonts w:cs="Times New Roman"/>
          <w:b/>
        </w:rPr>
        <w:t>21</w:t>
      </w:r>
    </w:p>
    <w:p w:rsidR="00046B56" w:rsidRPr="005C7CB5" w:rsidRDefault="00285FE5" w:rsidP="005C7CB5">
      <w:pPr>
        <w:numPr>
          <w:ilvl w:val="0"/>
          <w:numId w:val="1"/>
        </w:numPr>
        <w:spacing w:beforeLines="20"/>
        <w:ind w:firstLine="288"/>
        <w:contextualSpacing/>
        <w:jc w:val="center"/>
        <w:rPr>
          <w:b/>
          <w:i/>
          <w:sz w:val="20"/>
          <w:szCs w:val="20"/>
          <w:u w:val="single"/>
        </w:rPr>
      </w:pPr>
      <w:r w:rsidRPr="005C7CB5">
        <w:rPr>
          <w:b/>
          <w:i/>
          <w:sz w:val="20"/>
          <w:szCs w:val="20"/>
          <w:u w:val="single"/>
        </w:rPr>
        <w:t>Related Verses</w:t>
      </w:r>
    </w:p>
    <w:p w:rsidR="001D1C13" w:rsidRPr="005C7CB5" w:rsidRDefault="001D1C13" w:rsidP="005C7CB5">
      <w:pPr>
        <w:pStyle w:val="ListParagraph"/>
        <w:widowControl w:val="0"/>
        <w:numPr>
          <w:ilvl w:val="0"/>
          <w:numId w:val="1"/>
        </w:numPr>
        <w:tabs>
          <w:tab w:val="left" w:pos="810"/>
        </w:tabs>
        <w:spacing w:beforeLines="20" w:after="0" w:line="240" w:lineRule="auto"/>
        <w:jc w:val="both"/>
        <w:rPr>
          <w:sz w:val="20"/>
          <w:szCs w:val="20"/>
        </w:rPr>
      </w:pPr>
      <w:r w:rsidRPr="005C7CB5">
        <w:rPr>
          <w:b/>
          <w:bCs/>
          <w:sz w:val="20"/>
          <w:szCs w:val="20"/>
        </w:rPr>
        <w:t>1 Sam. 1:10-11, 15, 20</w:t>
      </w:r>
    </w:p>
    <w:p w:rsidR="001D1C13" w:rsidRPr="005C7CB5" w:rsidRDefault="001D1C13" w:rsidP="005C7CB5">
      <w:pPr>
        <w:pStyle w:val="ListParagraph"/>
        <w:widowControl w:val="0"/>
        <w:numPr>
          <w:ilvl w:val="0"/>
          <w:numId w:val="1"/>
        </w:numPr>
        <w:tabs>
          <w:tab w:val="left" w:pos="810"/>
        </w:tabs>
        <w:spacing w:beforeLines="20" w:after="0" w:line="240" w:lineRule="auto"/>
        <w:jc w:val="both"/>
        <w:rPr>
          <w:sz w:val="20"/>
          <w:szCs w:val="20"/>
        </w:rPr>
      </w:pPr>
      <w:r w:rsidRPr="005C7CB5">
        <w:rPr>
          <w:b/>
          <w:bCs/>
          <w:sz w:val="20"/>
          <w:szCs w:val="20"/>
        </w:rPr>
        <w:t xml:space="preserve">10 </w:t>
      </w:r>
      <w:r w:rsidRPr="005C7CB5">
        <w:rPr>
          <w:color w:val="000000"/>
          <w:sz w:val="20"/>
          <w:szCs w:val="20"/>
        </w:rPr>
        <w:t>And she was bitter in soul and prayed to Jehovah and wept much.</w:t>
      </w:r>
      <w:r w:rsidRPr="005C7CB5">
        <w:rPr>
          <w:sz w:val="20"/>
          <w:szCs w:val="20"/>
        </w:rPr>
        <w:t xml:space="preserve"> </w:t>
      </w:r>
    </w:p>
    <w:p w:rsidR="001D1C13" w:rsidRPr="005C7CB5" w:rsidRDefault="001D1C13" w:rsidP="005C7CB5">
      <w:pPr>
        <w:pStyle w:val="ListParagraph"/>
        <w:widowControl w:val="0"/>
        <w:numPr>
          <w:ilvl w:val="0"/>
          <w:numId w:val="1"/>
        </w:numPr>
        <w:tabs>
          <w:tab w:val="left" w:pos="810"/>
        </w:tabs>
        <w:spacing w:beforeLines="20" w:after="0" w:line="240" w:lineRule="auto"/>
        <w:jc w:val="both"/>
        <w:rPr>
          <w:sz w:val="20"/>
          <w:szCs w:val="20"/>
        </w:rPr>
      </w:pPr>
      <w:r w:rsidRPr="005C7CB5">
        <w:rPr>
          <w:b/>
          <w:bCs/>
          <w:sz w:val="20"/>
          <w:szCs w:val="20"/>
        </w:rPr>
        <w:t>11</w:t>
      </w:r>
      <w:r w:rsidRPr="005C7CB5">
        <w:rPr>
          <w:sz w:val="20"/>
          <w:szCs w:val="20"/>
        </w:rPr>
        <w:t xml:space="preserve"> </w:t>
      </w:r>
      <w:r w:rsidRPr="005C7CB5">
        <w:rPr>
          <w:color w:val="000000"/>
          <w:sz w:val="20"/>
          <w:szCs w:val="20"/>
        </w:rPr>
        <w:t>And she made a vow and said, O Jehovah of hosts, if You will indeed look upon the affliction of Your female servant and remember me and not forget Your female servant, but give to Your female servant a male child, then I will give him to Jehovah for all the days of his life, and no razor will come upon his head.</w:t>
      </w:r>
      <w:r w:rsidRPr="005C7CB5">
        <w:rPr>
          <w:sz w:val="20"/>
          <w:szCs w:val="20"/>
        </w:rPr>
        <w:t xml:space="preserve"> </w:t>
      </w:r>
    </w:p>
    <w:p w:rsidR="001D1C13" w:rsidRPr="005C7CB5" w:rsidRDefault="001D1C13" w:rsidP="005C7CB5">
      <w:pPr>
        <w:pStyle w:val="ListParagraph"/>
        <w:widowControl w:val="0"/>
        <w:numPr>
          <w:ilvl w:val="0"/>
          <w:numId w:val="1"/>
        </w:numPr>
        <w:tabs>
          <w:tab w:val="left" w:pos="810"/>
        </w:tabs>
        <w:spacing w:beforeLines="20" w:after="0" w:line="240" w:lineRule="auto"/>
        <w:jc w:val="both"/>
        <w:rPr>
          <w:sz w:val="20"/>
          <w:szCs w:val="20"/>
        </w:rPr>
      </w:pPr>
      <w:r w:rsidRPr="005C7CB5">
        <w:rPr>
          <w:b/>
          <w:bCs/>
          <w:sz w:val="20"/>
          <w:szCs w:val="20"/>
        </w:rPr>
        <w:t>15</w:t>
      </w:r>
      <w:r w:rsidRPr="005C7CB5">
        <w:rPr>
          <w:sz w:val="20"/>
          <w:szCs w:val="20"/>
        </w:rPr>
        <w:t xml:space="preserve"> </w:t>
      </w:r>
      <w:r w:rsidRPr="005C7CB5">
        <w:rPr>
          <w:color w:val="000000"/>
          <w:sz w:val="20"/>
          <w:szCs w:val="20"/>
        </w:rPr>
        <w:t>And Hannah answered and said, No, my lord. I am a woman oppressed in spirit. I have drunk neither wine nor strong drink, but I have been pouring out my soul before Jehovah.</w:t>
      </w:r>
      <w:r w:rsidRPr="005C7CB5">
        <w:rPr>
          <w:sz w:val="20"/>
          <w:szCs w:val="20"/>
        </w:rPr>
        <w:t xml:space="preserve"> </w:t>
      </w:r>
    </w:p>
    <w:p w:rsidR="001D1C13" w:rsidRPr="005C7CB5" w:rsidRDefault="001D1C13" w:rsidP="005C7CB5">
      <w:pPr>
        <w:pStyle w:val="ListParagraph"/>
        <w:widowControl w:val="0"/>
        <w:numPr>
          <w:ilvl w:val="0"/>
          <w:numId w:val="1"/>
        </w:numPr>
        <w:tabs>
          <w:tab w:val="left" w:pos="810"/>
        </w:tabs>
        <w:spacing w:beforeLines="20" w:after="0" w:line="240" w:lineRule="auto"/>
        <w:jc w:val="both"/>
        <w:rPr>
          <w:sz w:val="20"/>
          <w:szCs w:val="20"/>
        </w:rPr>
      </w:pPr>
      <w:r w:rsidRPr="005C7CB5">
        <w:rPr>
          <w:b/>
          <w:bCs/>
          <w:sz w:val="20"/>
          <w:szCs w:val="20"/>
        </w:rPr>
        <w:t>20</w:t>
      </w:r>
      <w:r w:rsidRPr="005C7CB5">
        <w:rPr>
          <w:sz w:val="20"/>
          <w:szCs w:val="20"/>
        </w:rPr>
        <w:t xml:space="preserve"> </w:t>
      </w:r>
      <w:r w:rsidRPr="005C7CB5">
        <w:rPr>
          <w:color w:val="000000"/>
          <w:sz w:val="20"/>
          <w:szCs w:val="20"/>
        </w:rPr>
        <w:t>And in due time Hannah conceived and bore a son; and she called his name Samuel, For, she said, I asked for him of Jehovah.</w:t>
      </w:r>
      <w:r w:rsidRPr="005C7CB5">
        <w:rPr>
          <w:sz w:val="20"/>
          <w:szCs w:val="20"/>
        </w:rPr>
        <w:t xml:space="preserve"> </w:t>
      </w:r>
    </w:p>
    <w:p w:rsidR="001D1C13" w:rsidRPr="005C7CB5" w:rsidRDefault="001D1C13" w:rsidP="005C7CB5">
      <w:pPr>
        <w:pStyle w:val="ListParagraph"/>
        <w:widowControl w:val="0"/>
        <w:numPr>
          <w:ilvl w:val="0"/>
          <w:numId w:val="1"/>
        </w:numPr>
        <w:tabs>
          <w:tab w:val="left" w:pos="810"/>
        </w:tabs>
        <w:spacing w:beforeLines="20" w:after="0" w:line="240" w:lineRule="auto"/>
        <w:jc w:val="both"/>
        <w:rPr>
          <w:sz w:val="20"/>
          <w:szCs w:val="20"/>
        </w:rPr>
      </w:pPr>
      <w:proofErr w:type="spellStart"/>
      <w:r w:rsidRPr="005C7CB5">
        <w:rPr>
          <w:b/>
          <w:bCs/>
          <w:sz w:val="20"/>
          <w:szCs w:val="20"/>
        </w:rPr>
        <w:t>Exo</w:t>
      </w:r>
      <w:proofErr w:type="spellEnd"/>
      <w:r w:rsidRPr="005C7CB5">
        <w:rPr>
          <w:b/>
          <w:bCs/>
          <w:sz w:val="20"/>
          <w:szCs w:val="20"/>
        </w:rPr>
        <w:t>. 15:23, 25-26</w:t>
      </w:r>
    </w:p>
    <w:p w:rsidR="001D1C13" w:rsidRPr="005C7CB5" w:rsidRDefault="001D1C13" w:rsidP="005C7CB5">
      <w:pPr>
        <w:pStyle w:val="ListParagraph"/>
        <w:widowControl w:val="0"/>
        <w:numPr>
          <w:ilvl w:val="0"/>
          <w:numId w:val="1"/>
        </w:numPr>
        <w:tabs>
          <w:tab w:val="left" w:pos="810"/>
        </w:tabs>
        <w:spacing w:beforeLines="20" w:after="0" w:line="240" w:lineRule="auto"/>
        <w:jc w:val="both"/>
        <w:rPr>
          <w:sz w:val="20"/>
          <w:szCs w:val="20"/>
        </w:rPr>
      </w:pPr>
      <w:r w:rsidRPr="005C7CB5">
        <w:rPr>
          <w:b/>
          <w:bCs/>
          <w:sz w:val="20"/>
          <w:szCs w:val="20"/>
        </w:rPr>
        <w:t>23</w:t>
      </w:r>
      <w:r w:rsidRPr="005C7CB5">
        <w:rPr>
          <w:sz w:val="20"/>
          <w:szCs w:val="20"/>
        </w:rPr>
        <w:t xml:space="preserve"> </w:t>
      </w:r>
      <w:r w:rsidRPr="005C7CB5">
        <w:rPr>
          <w:color w:val="000000"/>
          <w:sz w:val="20"/>
          <w:szCs w:val="20"/>
        </w:rPr>
        <w:t xml:space="preserve">And when they came to </w:t>
      </w:r>
      <w:proofErr w:type="spellStart"/>
      <w:r w:rsidRPr="005C7CB5">
        <w:rPr>
          <w:color w:val="000000"/>
          <w:sz w:val="20"/>
          <w:szCs w:val="20"/>
        </w:rPr>
        <w:t>Marah</w:t>
      </w:r>
      <w:proofErr w:type="spellEnd"/>
      <w:r w:rsidRPr="005C7CB5">
        <w:rPr>
          <w:color w:val="000000"/>
          <w:sz w:val="20"/>
          <w:szCs w:val="20"/>
        </w:rPr>
        <w:t xml:space="preserve">, they could not drink of the waters of </w:t>
      </w:r>
      <w:proofErr w:type="spellStart"/>
      <w:r w:rsidRPr="005C7CB5">
        <w:rPr>
          <w:color w:val="000000"/>
          <w:sz w:val="20"/>
          <w:szCs w:val="20"/>
        </w:rPr>
        <w:t>Marah</w:t>
      </w:r>
      <w:proofErr w:type="spellEnd"/>
      <w:r w:rsidRPr="005C7CB5">
        <w:rPr>
          <w:color w:val="000000"/>
          <w:sz w:val="20"/>
          <w:szCs w:val="20"/>
        </w:rPr>
        <w:t xml:space="preserve">, for they were bitter; therefore its name was called </w:t>
      </w:r>
      <w:proofErr w:type="spellStart"/>
      <w:r w:rsidRPr="005C7CB5">
        <w:rPr>
          <w:color w:val="000000"/>
          <w:sz w:val="20"/>
          <w:szCs w:val="20"/>
        </w:rPr>
        <w:t>Marah</w:t>
      </w:r>
      <w:proofErr w:type="spellEnd"/>
      <w:r w:rsidRPr="005C7CB5">
        <w:rPr>
          <w:color w:val="000000"/>
          <w:sz w:val="20"/>
          <w:szCs w:val="20"/>
        </w:rPr>
        <w:t>.</w:t>
      </w:r>
      <w:r w:rsidRPr="005C7CB5">
        <w:rPr>
          <w:sz w:val="20"/>
          <w:szCs w:val="20"/>
        </w:rPr>
        <w:t xml:space="preserve"> </w:t>
      </w:r>
    </w:p>
    <w:p w:rsidR="001D1C13" w:rsidRPr="005C7CB5" w:rsidRDefault="001D1C13" w:rsidP="005C7CB5">
      <w:pPr>
        <w:pStyle w:val="ListParagraph"/>
        <w:widowControl w:val="0"/>
        <w:numPr>
          <w:ilvl w:val="0"/>
          <w:numId w:val="1"/>
        </w:numPr>
        <w:tabs>
          <w:tab w:val="left" w:pos="810"/>
        </w:tabs>
        <w:spacing w:beforeLines="20" w:after="0" w:line="240" w:lineRule="auto"/>
        <w:jc w:val="both"/>
        <w:rPr>
          <w:sz w:val="20"/>
          <w:szCs w:val="20"/>
        </w:rPr>
      </w:pPr>
      <w:r w:rsidRPr="005C7CB5">
        <w:rPr>
          <w:b/>
          <w:bCs/>
          <w:sz w:val="20"/>
          <w:szCs w:val="20"/>
        </w:rPr>
        <w:t>25</w:t>
      </w:r>
      <w:r w:rsidRPr="005C7CB5">
        <w:rPr>
          <w:sz w:val="20"/>
          <w:szCs w:val="20"/>
        </w:rPr>
        <w:t xml:space="preserve"> </w:t>
      </w:r>
      <w:r w:rsidRPr="005C7CB5">
        <w:rPr>
          <w:color w:val="000000"/>
          <w:sz w:val="20"/>
          <w:szCs w:val="20"/>
        </w:rPr>
        <w:t xml:space="preserve">And he cried out to Jehovah, and Jehovah showed him a tree; and he cast it into the waters, and the waters </w:t>
      </w:r>
      <w:r w:rsidRPr="005C7CB5">
        <w:rPr>
          <w:color w:val="000000"/>
          <w:sz w:val="20"/>
          <w:szCs w:val="20"/>
        </w:rPr>
        <w:lastRenderedPageBreak/>
        <w:t>became sweet. There He made for them a statute and an ordinance, and there He tested them.</w:t>
      </w:r>
      <w:r w:rsidRPr="005C7CB5">
        <w:rPr>
          <w:sz w:val="20"/>
          <w:szCs w:val="20"/>
        </w:rPr>
        <w:t xml:space="preserve"> </w:t>
      </w:r>
    </w:p>
    <w:p w:rsidR="001D1C13" w:rsidRPr="005C7CB5" w:rsidRDefault="001D1C13" w:rsidP="005C7CB5">
      <w:pPr>
        <w:pStyle w:val="ListParagraph"/>
        <w:widowControl w:val="0"/>
        <w:numPr>
          <w:ilvl w:val="0"/>
          <w:numId w:val="1"/>
        </w:numPr>
        <w:tabs>
          <w:tab w:val="left" w:pos="810"/>
        </w:tabs>
        <w:spacing w:beforeLines="20" w:after="0" w:line="240" w:lineRule="auto"/>
        <w:jc w:val="both"/>
        <w:rPr>
          <w:sz w:val="20"/>
          <w:szCs w:val="20"/>
        </w:rPr>
      </w:pPr>
      <w:r w:rsidRPr="005C7CB5">
        <w:rPr>
          <w:b/>
          <w:bCs/>
          <w:sz w:val="20"/>
          <w:szCs w:val="20"/>
        </w:rPr>
        <w:t>26</w:t>
      </w:r>
      <w:r w:rsidRPr="005C7CB5">
        <w:rPr>
          <w:sz w:val="20"/>
          <w:szCs w:val="20"/>
        </w:rPr>
        <w:t xml:space="preserve"> </w:t>
      </w:r>
      <w:r w:rsidRPr="005C7CB5">
        <w:rPr>
          <w:color w:val="000000"/>
          <w:sz w:val="20"/>
          <w:szCs w:val="20"/>
        </w:rPr>
        <w:t>And He said, If you will listen carefully to the voice of Jehovah your God and do what is right in His eyes and give ear to His commandments and keep all His statutes, I will put none of the diseases on you which I have put on the Egyptians; for I am Jehovah who heals you.</w:t>
      </w:r>
      <w:r w:rsidRPr="005C7CB5">
        <w:rPr>
          <w:sz w:val="20"/>
          <w:szCs w:val="20"/>
        </w:rPr>
        <w:t xml:space="preserve"> </w:t>
      </w:r>
    </w:p>
    <w:p w:rsidR="001D1C13" w:rsidRPr="005C7CB5" w:rsidRDefault="001D1C13" w:rsidP="005C7CB5">
      <w:pPr>
        <w:pStyle w:val="ListParagraph"/>
        <w:widowControl w:val="0"/>
        <w:numPr>
          <w:ilvl w:val="0"/>
          <w:numId w:val="1"/>
        </w:numPr>
        <w:tabs>
          <w:tab w:val="left" w:pos="810"/>
        </w:tabs>
        <w:spacing w:beforeLines="20" w:after="0" w:line="240" w:lineRule="auto"/>
        <w:jc w:val="both"/>
        <w:rPr>
          <w:sz w:val="20"/>
          <w:szCs w:val="20"/>
        </w:rPr>
      </w:pPr>
      <w:r w:rsidRPr="005C7CB5">
        <w:rPr>
          <w:b/>
          <w:bCs/>
          <w:sz w:val="20"/>
          <w:szCs w:val="20"/>
        </w:rPr>
        <w:t>1 Pet. 2:21-24</w:t>
      </w:r>
    </w:p>
    <w:p w:rsidR="001D1C13" w:rsidRPr="005C7CB5" w:rsidRDefault="001D1C13" w:rsidP="005C7CB5">
      <w:pPr>
        <w:pStyle w:val="ListParagraph"/>
        <w:widowControl w:val="0"/>
        <w:numPr>
          <w:ilvl w:val="0"/>
          <w:numId w:val="1"/>
        </w:numPr>
        <w:tabs>
          <w:tab w:val="left" w:pos="810"/>
        </w:tabs>
        <w:spacing w:beforeLines="20" w:after="0" w:line="240" w:lineRule="auto"/>
        <w:jc w:val="both"/>
        <w:rPr>
          <w:sz w:val="20"/>
          <w:szCs w:val="20"/>
        </w:rPr>
      </w:pPr>
      <w:r w:rsidRPr="005C7CB5">
        <w:rPr>
          <w:b/>
          <w:bCs/>
          <w:sz w:val="20"/>
          <w:szCs w:val="20"/>
        </w:rPr>
        <w:t>21</w:t>
      </w:r>
      <w:r w:rsidRPr="005C7CB5">
        <w:rPr>
          <w:sz w:val="20"/>
          <w:szCs w:val="20"/>
        </w:rPr>
        <w:t xml:space="preserve"> </w:t>
      </w:r>
      <w:r w:rsidRPr="005C7CB5">
        <w:rPr>
          <w:color w:val="000000"/>
          <w:sz w:val="20"/>
          <w:szCs w:val="20"/>
        </w:rPr>
        <w:t>For to this you were called, because Christ also suffered on your behalf, leaving you a model so that you may follow in His steps;</w:t>
      </w:r>
      <w:r w:rsidRPr="005C7CB5">
        <w:rPr>
          <w:sz w:val="20"/>
          <w:szCs w:val="20"/>
        </w:rPr>
        <w:t xml:space="preserve"> </w:t>
      </w:r>
    </w:p>
    <w:p w:rsidR="001D1C13" w:rsidRPr="005C7CB5" w:rsidRDefault="001D1C13" w:rsidP="005C7CB5">
      <w:pPr>
        <w:pStyle w:val="ListParagraph"/>
        <w:widowControl w:val="0"/>
        <w:numPr>
          <w:ilvl w:val="0"/>
          <w:numId w:val="1"/>
        </w:numPr>
        <w:tabs>
          <w:tab w:val="left" w:pos="810"/>
        </w:tabs>
        <w:spacing w:beforeLines="20" w:after="0" w:line="240" w:lineRule="auto"/>
        <w:jc w:val="both"/>
        <w:rPr>
          <w:sz w:val="20"/>
          <w:szCs w:val="20"/>
        </w:rPr>
      </w:pPr>
      <w:r w:rsidRPr="005C7CB5">
        <w:rPr>
          <w:b/>
          <w:bCs/>
          <w:sz w:val="20"/>
          <w:szCs w:val="20"/>
        </w:rPr>
        <w:t xml:space="preserve">22 </w:t>
      </w:r>
      <w:r w:rsidRPr="005C7CB5">
        <w:rPr>
          <w:color w:val="000000"/>
          <w:sz w:val="20"/>
          <w:szCs w:val="20"/>
        </w:rPr>
        <w:t>Who committed no sin, nor was guile found in His mouth;</w:t>
      </w:r>
      <w:r w:rsidRPr="005C7CB5">
        <w:rPr>
          <w:sz w:val="20"/>
          <w:szCs w:val="20"/>
        </w:rPr>
        <w:t xml:space="preserve"> </w:t>
      </w:r>
    </w:p>
    <w:p w:rsidR="001D1C13" w:rsidRPr="005C7CB5" w:rsidRDefault="001D1C13" w:rsidP="005C7CB5">
      <w:pPr>
        <w:pStyle w:val="ListParagraph"/>
        <w:widowControl w:val="0"/>
        <w:numPr>
          <w:ilvl w:val="0"/>
          <w:numId w:val="1"/>
        </w:numPr>
        <w:tabs>
          <w:tab w:val="left" w:pos="810"/>
        </w:tabs>
        <w:spacing w:beforeLines="20" w:after="0" w:line="240" w:lineRule="auto"/>
        <w:jc w:val="both"/>
        <w:rPr>
          <w:sz w:val="20"/>
          <w:szCs w:val="20"/>
        </w:rPr>
      </w:pPr>
      <w:r w:rsidRPr="005C7CB5">
        <w:rPr>
          <w:b/>
          <w:bCs/>
          <w:sz w:val="20"/>
          <w:szCs w:val="20"/>
        </w:rPr>
        <w:t>23</w:t>
      </w:r>
      <w:r w:rsidRPr="005C7CB5">
        <w:rPr>
          <w:sz w:val="20"/>
          <w:szCs w:val="20"/>
        </w:rPr>
        <w:t xml:space="preserve"> </w:t>
      </w:r>
      <w:r w:rsidRPr="005C7CB5">
        <w:rPr>
          <w:color w:val="000000"/>
          <w:sz w:val="20"/>
          <w:szCs w:val="20"/>
        </w:rPr>
        <w:t>Who being reviled did not revile in return; suffering, He did not threaten but kept committing all to Him who judges righteously;</w:t>
      </w:r>
      <w:r w:rsidRPr="005C7CB5">
        <w:rPr>
          <w:sz w:val="20"/>
          <w:szCs w:val="20"/>
        </w:rPr>
        <w:t xml:space="preserve"> </w:t>
      </w:r>
    </w:p>
    <w:p w:rsidR="001D1C13" w:rsidRPr="005C7CB5" w:rsidRDefault="001D1C13" w:rsidP="005C7CB5">
      <w:pPr>
        <w:pStyle w:val="ListParagraph"/>
        <w:widowControl w:val="0"/>
        <w:numPr>
          <w:ilvl w:val="0"/>
          <w:numId w:val="1"/>
        </w:numPr>
        <w:tabs>
          <w:tab w:val="left" w:pos="810"/>
        </w:tabs>
        <w:spacing w:beforeLines="20" w:after="0" w:line="240" w:lineRule="auto"/>
        <w:jc w:val="both"/>
        <w:rPr>
          <w:sz w:val="20"/>
          <w:szCs w:val="20"/>
        </w:rPr>
      </w:pPr>
      <w:r w:rsidRPr="005C7CB5">
        <w:rPr>
          <w:b/>
          <w:bCs/>
          <w:sz w:val="20"/>
          <w:szCs w:val="20"/>
        </w:rPr>
        <w:t xml:space="preserve">24 </w:t>
      </w:r>
      <w:r w:rsidRPr="005C7CB5">
        <w:rPr>
          <w:color w:val="000000"/>
          <w:sz w:val="20"/>
          <w:szCs w:val="20"/>
        </w:rPr>
        <w:t>Who Himself bore up our sins in His body on the tree, in order that we, having died to sins, might live to righteousness; by whose bruise you were healed.</w:t>
      </w:r>
      <w:r w:rsidRPr="005C7CB5">
        <w:rPr>
          <w:sz w:val="20"/>
          <w:szCs w:val="20"/>
        </w:rPr>
        <w:t xml:space="preserve"> </w:t>
      </w:r>
    </w:p>
    <w:p w:rsidR="008822E3" w:rsidRPr="005C7CB5" w:rsidRDefault="008822E3" w:rsidP="005C7CB5">
      <w:pPr>
        <w:pStyle w:val="ListParagraph"/>
        <w:numPr>
          <w:ilvl w:val="0"/>
          <w:numId w:val="1"/>
        </w:numPr>
        <w:tabs>
          <w:tab w:val="left" w:pos="720"/>
          <w:tab w:val="left" w:pos="1440"/>
          <w:tab w:val="left" w:pos="2160"/>
          <w:tab w:val="left" w:pos="2880"/>
          <w:tab w:val="left" w:pos="3320"/>
        </w:tabs>
        <w:spacing w:beforeLines="20" w:after="0" w:line="240" w:lineRule="auto"/>
        <w:jc w:val="both"/>
        <w:rPr>
          <w:sz w:val="20"/>
          <w:szCs w:val="20"/>
        </w:rPr>
      </w:pPr>
    </w:p>
    <w:p w:rsidR="00077DBA" w:rsidRPr="005C7CB5" w:rsidRDefault="00C54B49" w:rsidP="005C7CB5">
      <w:pPr>
        <w:spacing w:beforeLines="20"/>
        <w:ind w:firstLine="288"/>
        <w:contextualSpacing/>
        <w:jc w:val="center"/>
        <w:rPr>
          <w:b/>
          <w:bCs/>
          <w:i/>
          <w:iCs/>
          <w:sz w:val="20"/>
          <w:szCs w:val="20"/>
          <w:u w:val="single"/>
        </w:rPr>
      </w:pPr>
      <w:r w:rsidRPr="005C7CB5">
        <w:rPr>
          <w:b/>
          <w:bCs/>
          <w:i/>
          <w:iCs/>
          <w:sz w:val="20"/>
          <w:szCs w:val="20"/>
          <w:u w:val="single"/>
        </w:rPr>
        <w:t>Re</w:t>
      </w:r>
      <w:r w:rsidR="00A25C1D" w:rsidRPr="005C7CB5">
        <w:rPr>
          <w:b/>
          <w:bCs/>
          <w:i/>
          <w:iCs/>
          <w:sz w:val="20"/>
          <w:szCs w:val="20"/>
          <w:u w:val="single"/>
        </w:rPr>
        <w:t>lat</w:t>
      </w:r>
      <w:r w:rsidR="00077DBA" w:rsidRPr="005C7CB5">
        <w:rPr>
          <w:b/>
          <w:bCs/>
          <w:i/>
          <w:iCs/>
          <w:sz w:val="20"/>
          <w:szCs w:val="20"/>
          <w:u w:val="single"/>
        </w:rPr>
        <w:t>ed Reading</w:t>
      </w:r>
    </w:p>
    <w:p w:rsidR="00E34A3C" w:rsidRPr="005C7CB5" w:rsidRDefault="00E34A3C" w:rsidP="001D1C13">
      <w:pPr>
        <w:spacing w:before="20"/>
        <w:ind w:firstLine="288"/>
        <w:contextualSpacing/>
        <w:jc w:val="both"/>
        <w:rPr>
          <w:sz w:val="20"/>
          <w:szCs w:val="20"/>
          <w:lang w:eastAsia="ko-KR"/>
        </w:rPr>
      </w:pPr>
      <w:r w:rsidRPr="005C7CB5">
        <w:rPr>
          <w:color w:val="000000"/>
          <w:sz w:val="20"/>
          <w:szCs w:val="20"/>
          <w:lang w:eastAsia="ko-KR"/>
        </w:rPr>
        <w:t xml:space="preserve">We are told in Exodus 15:22 that the children of Israel “went three days in the wilderness.” Since three is the number of resurrection, this signifies that they walked in resurrection, that is, in newness of life. It is significant that the journey from the Red Sea to </w:t>
      </w:r>
      <w:proofErr w:type="spellStart"/>
      <w:r w:rsidRPr="005C7CB5">
        <w:rPr>
          <w:color w:val="000000"/>
          <w:sz w:val="20"/>
          <w:szCs w:val="20"/>
          <w:lang w:eastAsia="ko-KR"/>
        </w:rPr>
        <w:t>Marah</w:t>
      </w:r>
      <w:proofErr w:type="spellEnd"/>
      <w:r w:rsidRPr="005C7CB5">
        <w:rPr>
          <w:color w:val="000000"/>
          <w:sz w:val="20"/>
          <w:szCs w:val="20"/>
          <w:lang w:eastAsia="ko-KR"/>
        </w:rPr>
        <w:t xml:space="preserve"> was exactly three days....The fact that they traveled for three days is a portrait of walking in resurrection. (</w:t>
      </w:r>
      <w:r w:rsidRPr="005C7CB5">
        <w:rPr>
          <w:i/>
          <w:iCs/>
          <w:color w:val="000000"/>
          <w:sz w:val="20"/>
          <w:szCs w:val="20"/>
          <w:lang w:eastAsia="ko-KR"/>
        </w:rPr>
        <w:t>Life-study of Exodus</w:t>
      </w:r>
      <w:r w:rsidRPr="005C7CB5">
        <w:rPr>
          <w:color w:val="000000"/>
          <w:sz w:val="20"/>
          <w:szCs w:val="20"/>
          <w:lang w:eastAsia="ko-KR"/>
        </w:rPr>
        <w:t>, pp. 347-348) </w:t>
      </w:r>
    </w:p>
    <w:p w:rsidR="00E34A3C" w:rsidRPr="005C7CB5" w:rsidRDefault="00E34A3C" w:rsidP="001D1C13">
      <w:pPr>
        <w:spacing w:before="20"/>
        <w:ind w:firstLine="288"/>
        <w:contextualSpacing/>
        <w:jc w:val="both"/>
        <w:rPr>
          <w:sz w:val="20"/>
          <w:szCs w:val="20"/>
          <w:lang w:eastAsia="ko-KR"/>
        </w:rPr>
      </w:pPr>
      <w:r w:rsidRPr="005C7CB5">
        <w:rPr>
          <w:color w:val="000000"/>
          <w:sz w:val="20"/>
          <w:szCs w:val="20"/>
          <w:lang w:eastAsia="ko-KR"/>
        </w:rPr>
        <w:t xml:space="preserve">[In Exodus 15 the children of Israel came to the bitter waters of </w:t>
      </w:r>
      <w:proofErr w:type="spellStart"/>
      <w:r w:rsidRPr="005C7CB5">
        <w:rPr>
          <w:color w:val="000000"/>
          <w:sz w:val="20"/>
          <w:szCs w:val="20"/>
          <w:lang w:eastAsia="ko-KR"/>
        </w:rPr>
        <w:t>Marah</w:t>
      </w:r>
      <w:proofErr w:type="spellEnd"/>
      <w:r w:rsidRPr="005C7CB5">
        <w:rPr>
          <w:color w:val="000000"/>
          <w:sz w:val="20"/>
          <w:szCs w:val="20"/>
          <w:lang w:eastAsia="ko-KR"/>
        </w:rPr>
        <w:t>; when the people murmured against Moses, he “cried out to Jehovah, and Jehovah showed him a tree; and he cast it into the waters, and the waters became sweet” (vv. 22-25): The tree that the Lord showed Moses signifies the tree of life; Revelation 2:7 speaks of “the tree of life”; in Greek the word for tree here is the same word used for tree in 1 Peter 2:24. The tree of life in Revelation 2:7 signifies the crucified (implied in the tree as a piece of wood—1 Pet. 2:24) and resurrected (implied in the life of God—John 11:25) Christ; thus, we may say that the tree that Moses cast into the bitter waters was the crucified and resurrected Christ as the tree of life.] </w:t>
      </w:r>
    </w:p>
    <w:p w:rsidR="00E34A3C" w:rsidRPr="005C7CB5" w:rsidRDefault="001318B9" w:rsidP="001D1C13">
      <w:pPr>
        <w:spacing w:before="20"/>
        <w:contextualSpacing/>
        <w:jc w:val="center"/>
        <w:rPr>
          <w:sz w:val="20"/>
          <w:szCs w:val="20"/>
          <w:lang w:eastAsia="ko-KR"/>
        </w:rPr>
      </w:pPr>
      <w:r w:rsidRPr="005C7CB5">
        <w:rPr>
          <w:color w:val="000000"/>
          <w:sz w:val="20"/>
          <w:szCs w:val="20"/>
          <w:lang w:eastAsia="ko-KR"/>
        </w:rPr>
        <w:t>---</w:t>
      </w:r>
    </w:p>
    <w:p w:rsidR="00E34A3C" w:rsidRPr="005C7CB5" w:rsidRDefault="00E34A3C" w:rsidP="001D1C13">
      <w:pPr>
        <w:spacing w:before="20"/>
        <w:ind w:firstLine="288"/>
        <w:contextualSpacing/>
        <w:jc w:val="both"/>
        <w:rPr>
          <w:sz w:val="20"/>
          <w:szCs w:val="20"/>
          <w:lang w:eastAsia="ko-KR"/>
        </w:rPr>
      </w:pPr>
      <w:r w:rsidRPr="005C7CB5">
        <w:rPr>
          <w:color w:val="000000"/>
          <w:sz w:val="20"/>
          <w:szCs w:val="20"/>
          <w:lang w:eastAsia="ko-KR"/>
        </w:rPr>
        <w:lastRenderedPageBreak/>
        <w:t xml:space="preserve">Last year my wife and I came to a real </w:t>
      </w:r>
      <w:proofErr w:type="spellStart"/>
      <w:r w:rsidRPr="005C7CB5">
        <w:rPr>
          <w:color w:val="000000"/>
          <w:sz w:val="20"/>
          <w:szCs w:val="20"/>
          <w:lang w:eastAsia="ko-KR"/>
        </w:rPr>
        <w:t>Marah</w:t>
      </w:r>
      <w:proofErr w:type="spellEnd"/>
      <w:r w:rsidRPr="005C7CB5">
        <w:rPr>
          <w:color w:val="000000"/>
          <w:sz w:val="20"/>
          <w:szCs w:val="20"/>
          <w:lang w:eastAsia="ko-KR"/>
        </w:rPr>
        <w:t>, a very bitter situation. But because we were walking in the realm of resurrection, we could experience the cross of the Lord Jesus and live a crucified life. We richly enjoyed the healing tree cast into the bitter situation. This tree caused the bitter waters to become sweet....Yes, my wife and I suffered from the bitterness in our situation. However, eventually we enjoyed sweetness because the healing tree with the crucified life had been applied to our circumstances. This is the way to experience and enjoy Christ’s death in the realm of resurrection. </w:t>
      </w:r>
    </w:p>
    <w:p w:rsidR="00E34A3C" w:rsidRPr="005C7CB5" w:rsidRDefault="00E34A3C" w:rsidP="001D1C13">
      <w:pPr>
        <w:spacing w:before="20"/>
        <w:ind w:firstLine="288"/>
        <w:contextualSpacing/>
        <w:jc w:val="both"/>
        <w:rPr>
          <w:sz w:val="20"/>
          <w:szCs w:val="20"/>
          <w:lang w:eastAsia="ko-KR"/>
        </w:rPr>
      </w:pPr>
      <w:r w:rsidRPr="005C7CB5">
        <w:rPr>
          <w:color w:val="000000"/>
          <w:sz w:val="20"/>
          <w:szCs w:val="20"/>
          <w:lang w:eastAsia="ko-KR"/>
        </w:rPr>
        <w:t>When I have been in bitter circumstances, often the Lord has pointed me to the cross of Christ. I realized that I needed to take the cross and live a crucified life. This saved me from my bitter situation, and my bitter circumstances were healed. However, at the same time the Lord has often shown me that there is bitterness within me. I saw that there was bitterness in myself as well as in my circumstances. I also saw that there is bitterness in my whole being, in my spirit, soul, and body, and that I needed to apply the cross of Christ to every aspect of my being. Spiritually, psychologically, and physically I needed the application of the cross of Christ. Time and time again I have experienced the Lord’s healing in this way. As my situation was healed, I was healed inwardly. Both in my circumstances and in my being, bitterness was changed into sweetness. (</w:t>
      </w:r>
      <w:r w:rsidRPr="005C7CB5">
        <w:rPr>
          <w:i/>
          <w:iCs/>
          <w:color w:val="000000"/>
          <w:sz w:val="20"/>
          <w:szCs w:val="20"/>
          <w:lang w:eastAsia="ko-KR"/>
        </w:rPr>
        <w:t>Life-study of Exodus</w:t>
      </w:r>
      <w:r w:rsidRPr="005C7CB5">
        <w:rPr>
          <w:color w:val="000000"/>
          <w:sz w:val="20"/>
          <w:szCs w:val="20"/>
          <w:lang w:eastAsia="ko-KR"/>
        </w:rPr>
        <w:t>, pp. 351-352) </w:t>
      </w:r>
    </w:p>
    <w:p w:rsidR="00E34A3C" w:rsidRPr="005C7CB5" w:rsidRDefault="00E34A3C" w:rsidP="001D1C13">
      <w:pPr>
        <w:spacing w:before="20"/>
        <w:ind w:firstLine="288"/>
        <w:contextualSpacing/>
        <w:jc w:val="both"/>
        <w:rPr>
          <w:sz w:val="20"/>
          <w:szCs w:val="20"/>
          <w:lang w:eastAsia="ko-KR"/>
        </w:rPr>
      </w:pPr>
      <w:r w:rsidRPr="005C7CB5">
        <w:rPr>
          <w:color w:val="000000"/>
          <w:sz w:val="20"/>
          <w:szCs w:val="20"/>
          <w:lang w:eastAsia="ko-KR"/>
        </w:rPr>
        <w:t xml:space="preserve">[Whenever we are in bitter circumstances and are bitter in our being, we need to pour out our soul with our heart to the Lord by being real and honest with Him; such prayer produces the </w:t>
      </w:r>
      <w:proofErr w:type="spellStart"/>
      <w:r w:rsidRPr="005C7CB5">
        <w:rPr>
          <w:color w:val="000000"/>
          <w:sz w:val="20"/>
          <w:szCs w:val="20"/>
          <w:lang w:eastAsia="ko-KR"/>
        </w:rPr>
        <w:t>overcomers</w:t>
      </w:r>
      <w:proofErr w:type="spellEnd"/>
      <w:r w:rsidRPr="005C7CB5">
        <w:rPr>
          <w:color w:val="000000"/>
          <w:sz w:val="20"/>
          <w:szCs w:val="20"/>
          <w:lang w:eastAsia="ko-KR"/>
        </w:rPr>
        <w:t xml:space="preserve">, who will bring in the King with the kingdom. When we come to “bitter waters,” we have to realize that God is </w:t>
      </w:r>
      <w:proofErr w:type="spellStart"/>
      <w:r w:rsidRPr="005C7CB5">
        <w:rPr>
          <w:color w:val="000000"/>
          <w:sz w:val="20"/>
          <w:szCs w:val="20"/>
          <w:lang w:eastAsia="ko-KR"/>
        </w:rPr>
        <w:t>sovereignly</w:t>
      </w:r>
      <w:proofErr w:type="spellEnd"/>
      <w:r w:rsidRPr="005C7CB5">
        <w:rPr>
          <w:color w:val="000000"/>
          <w:sz w:val="20"/>
          <w:szCs w:val="20"/>
          <w:lang w:eastAsia="ko-KR"/>
        </w:rPr>
        <w:t xml:space="preserve"> and secretly motivating us to pray in a desperate way not only for our inner healing (</w:t>
      </w:r>
      <w:proofErr w:type="spellStart"/>
      <w:r w:rsidRPr="005C7CB5">
        <w:rPr>
          <w:color w:val="000000"/>
          <w:sz w:val="20"/>
          <w:szCs w:val="20"/>
          <w:lang w:eastAsia="ko-KR"/>
        </w:rPr>
        <w:t>Exo</w:t>
      </w:r>
      <w:proofErr w:type="spellEnd"/>
      <w:r w:rsidRPr="005C7CB5">
        <w:rPr>
          <w:color w:val="000000"/>
          <w:sz w:val="20"/>
          <w:szCs w:val="20"/>
          <w:lang w:eastAsia="ko-KR"/>
        </w:rPr>
        <w:t xml:space="preserve">. 15:26) but even more for the producing of overcoming </w:t>
      </w:r>
      <w:proofErr w:type="spellStart"/>
      <w:r w:rsidRPr="005C7CB5">
        <w:rPr>
          <w:color w:val="000000"/>
          <w:sz w:val="20"/>
          <w:szCs w:val="20"/>
          <w:lang w:eastAsia="ko-KR"/>
        </w:rPr>
        <w:t>Nazarites</w:t>
      </w:r>
      <w:proofErr w:type="spellEnd"/>
      <w:r w:rsidRPr="005C7CB5">
        <w:rPr>
          <w:color w:val="000000"/>
          <w:sz w:val="20"/>
          <w:szCs w:val="20"/>
          <w:lang w:eastAsia="ko-KR"/>
        </w:rPr>
        <w:t>, who will cooperate with Him to bring in the King with His kingdom—when the name of God will be excellent in all the earth (Psa. 8:1) and the kingdom of the world will “become the kingdom of our Lord and of His Christ, and He will reign forever and ever” (Rev. 11:15).] </w:t>
      </w:r>
    </w:p>
    <w:p w:rsidR="00E34A3C" w:rsidRPr="005C7CB5" w:rsidRDefault="00E34A3C" w:rsidP="001D1C13">
      <w:pPr>
        <w:spacing w:before="20"/>
        <w:contextualSpacing/>
        <w:rPr>
          <w:sz w:val="20"/>
          <w:szCs w:val="20"/>
          <w:lang w:eastAsia="ko-KR"/>
        </w:rPr>
      </w:pPr>
    </w:p>
    <w:p w:rsidR="005C7CB5" w:rsidRPr="005C7CB5" w:rsidRDefault="00E34A3C" w:rsidP="005C7CB5">
      <w:pPr>
        <w:spacing w:before="20"/>
        <w:contextualSpacing/>
        <w:rPr>
          <w:sz w:val="20"/>
          <w:szCs w:val="20"/>
          <w:lang w:eastAsia="ko-KR"/>
        </w:rPr>
      </w:pPr>
      <w:r w:rsidRPr="005C7CB5">
        <w:rPr>
          <w:color w:val="000000"/>
          <w:sz w:val="20"/>
          <w:szCs w:val="20"/>
          <w:lang w:eastAsia="ko-KR"/>
        </w:rPr>
        <w:t xml:space="preserve">Further Reading: </w:t>
      </w:r>
      <w:r w:rsidRPr="005C7CB5">
        <w:rPr>
          <w:i/>
          <w:iCs/>
          <w:color w:val="000000"/>
          <w:sz w:val="20"/>
          <w:szCs w:val="20"/>
          <w:lang w:eastAsia="ko-KR"/>
        </w:rPr>
        <w:t>Life-study of Exodus</w:t>
      </w:r>
      <w:r w:rsidRPr="005C7CB5">
        <w:rPr>
          <w:color w:val="000000"/>
          <w:sz w:val="20"/>
          <w:szCs w:val="20"/>
          <w:lang w:eastAsia="ko-KR"/>
        </w:rPr>
        <w:t xml:space="preserve">, msg. 30; </w:t>
      </w:r>
      <w:r w:rsidRPr="005C7CB5">
        <w:rPr>
          <w:i/>
          <w:iCs/>
          <w:color w:val="000000"/>
          <w:sz w:val="20"/>
          <w:szCs w:val="20"/>
          <w:lang w:eastAsia="ko-KR"/>
        </w:rPr>
        <w:t>CWWL, 1969</w:t>
      </w:r>
      <w:r w:rsidRPr="005C7CB5">
        <w:rPr>
          <w:color w:val="000000"/>
          <w:sz w:val="20"/>
          <w:szCs w:val="20"/>
          <w:lang w:eastAsia="ko-KR"/>
        </w:rPr>
        <w:t xml:space="preserve">, vol. 2, “The Crucial Revelation of Life in the Scriptures,” </w:t>
      </w:r>
      <w:proofErr w:type="spellStart"/>
      <w:r w:rsidRPr="005C7CB5">
        <w:rPr>
          <w:color w:val="000000"/>
          <w:sz w:val="20"/>
          <w:szCs w:val="20"/>
          <w:lang w:eastAsia="ko-KR"/>
        </w:rPr>
        <w:t>ch</w:t>
      </w:r>
      <w:proofErr w:type="spellEnd"/>
      <w:r w:rsidRPr="005C7CB5">
        <w:rPr>
          <w:color w:val="000000"/>
          <w:sz w:val="20"/>
          <w:szCs w:val="20"/>
          <w:lang w:eastAsia="ko-KR"/>
        </w:rPr>
        <w:t>. 4</w:t>
      </w:r>
    </w:p>
    <w:p w:rsidR="00D74E84" w:rsidRDefault="00D74E84" w:rsidP="005C7CB5">
      <w:pPr>
        <w:tabs>
          <w:tab w:val="left" w:pos="720"/>
        </w:tabs>
        <w:spacing w:beforeLines="20"/>
        <w:ind w:firstLine="288"/>
        <w:contextualSpacing/>
        <w:rPr>
          <w:b/>
          <w:sz w:val="20"/>
          <w:szCs w:val="20"/>
        </w:rPr>
      </w:pPr>
      <w:r w:rsidRPr="005C7CB5">
        <w:rPr>
          <w:b/>
          <w:sz w:val="20"/>
          <w:szCs w:val="20"/>
        </w:rPr>
        <w:lastRenderedPageBreak/>
        <w:t>Hymns, #1273</w:t>
      </w:r>
    </w:p>
    <w:p w:rsidR="005C7CB5" w:rsidRPr="005C7CB5" w:rsidRDefault="005C7CB5" w:rsidP="005C7CB5">
      <w:pPr>
        <w:tabs>
          <w:tab w:val="left" w:pos="720"/>
        </w:tabs>
        <w:spacing w:beforeLines="20"/>
        <w:ind w:firstLine="288"/>
        <w:contextualSpacing/>
        <w:rPr>
          <w:b/>
          <w:sz w:val="20"/>
          <w:szCs w:val="20"/>
        </w:rPr>
      </w:pPr>
    </w:p>
    <w:p w:rsidR="00D74E84" w:rsidRPr="005C7CB5" w:rsidRDefault="00D74E84" w:rsidP="005C7CB5">
      <w:pPr>
        <w:tabs>
          <w:tab w:val="left" w:pos="720"/>
        </w:tabs>
        <w:spacing w:beforeLines="20"/>
        <w:ind w:firstLine="288"/>
        <w:contextualSpacing/>
        <w:rPr>
          <w:bCs/>
          <w:sz w:val="20"/>
          <w:szCs w:val="20"/>
        </w:rPr>
      </w:pPr>
      <w:r w:rsidRPr="005C7CB5">
        <w:rPr>
          <w:b/>
          <w:sz w:val="20"/>
          <w:szCs w:val="20"/>
        </w:rPr>
        <w:t>1</w:t>
      </w:r>
      <w:r w:rsidRPr="005C7CB5">
        <w:rPr>
          <w:bCs/>
          <w:sz w:val="20"/>
          <w:szCs w:val="20"/>
        </w:rPr>
        <w:tab/>
        <w:t>Christ has called us once to Him,</w:t>
      </w:r>
    </w:p>
    <w:p w:rsidR="00D74E84" w:rsidRPr="005C7CB5" w:rsidRDefault="00D74E84" w:rsidP="005C7CB5">
      <w:pPr>
        <w:tabs>
          <w:tab w:val="left" w:pos="720"/>
        </w:tabs>
        <w:spacing w:beforeLines="20"/>
        <w:ind w:firstLine="288"/>
        <w:contextualSpacing/>
        <w:rPr>
          <w:bCs/>
          <w:sz w:val="20"/>
          <w:szCs w:val="20"/>
        </w:rPr>
      </w:pPr>
      <w:r w:rsidRPr="005C7CB5">
        <w:rPr>
          <w:bCs/>
          <w:sz w:val="20"/>
          <w:szCs w:val="20"/>
        </w:rPr>
        <w:t>But He calls us once again.</w:t>
      </w:r>
    </w:p>
    <w:p w:rsidR="00D74E84" w:rsidRPr="005C7CB5" w:rsidRDefault="00D74E84" w:rsidP="005C7CB5">
      <w:pPr>
        <w:tabs>
          <w:tab w:val="left" w:pos="720"/>
        </w:tabs>
        <w:spacing w:beforeLines="20"/>
        <w:ind w:firstLine="288"/>
        <w:contextualSpacing/>
        <w:rPr>
          <w:bCs/>
          <w:sz w:val="20"/>
          <w:szCs w:val="20"/>
        </w:rPr>
      </w:pPr>
      <w:r w:rsidRPr="005C7CB5">
        <w:rPr>
          <w:bCs/>
          <w:sz w:val="20"/>
          <w:szCs w:val="20"/>
        </w:rPr>
        <w:t>To His call we say Amen!</w:t>
      </w:r>
    </w:p>
    <w:p w:rsidR="00D74E84" w:rsidRPr="005C7CB5" w:rsidRDefault="00D74E84" w:rsidP="005C7CB5">
      <w:pPr>
        <w:tabs>
          <w:tab w:val="left" w:pos="720"/>
        </w:tabs>
        <w:spacing w:beforeLines="20"/>
        <w:ind w:firstLine="288"/>
        <w:contextualSpacing/>
        <w:rPr>
          <w:bCs/>
          <w:sz w:val="20"/>
          <w:szCs w:val="20"/>
        </w:rPr>
      </w:pPr>
      <w:r w:rsidRPr="005C7CB5">
        <w:rPr>
          <w:bCs/>
          <w:sz w:val="20"/>
          <w:szCs w:val="20"/>
        </w:rPr>
        <w:t xml:space="preserve">  Overcome!</w:t>
      </w:r>
    </w:p>
    <w:p w:rsidR="00D74E84" w:rsidRPr="005C7CB5" w:rsidRDefault="00D74E84" w:rsidP="005C7CB5">
      <w:pPr>
        <w:tabs>
          <w:tab w:val="left" w:pos="720"/>
        </w:tabs>
        <w:spacing w:beforeLines="20"/>
        <w:ind w:firstLine="288"/>
        <w:contextualSpacing/>
        <w:rPr>
          <w:bCs/>
          <w:sz w:val="20"/>
          <w:szCs w:val="20"/>
        </w:rPr>
      </w:pPr>
      <w:r w:rsidRPr="005C7CB5">
        <w:rPr>
          <w:bCs/>
          <w:sz w:val="20"/>
          <w:szCs w:val="20"/>
        </w:rPr>
        <w:t>For the church has fallen low,</w:t>
      </w:r>
    </w:p>
    <w:p w:rsidR="00D74E84" w:rsidRPr="005C7CB5" w:rsidRDefault="00D74E84" w:rsidP="005C7CB5">
      <w:pPr>
        <w:tabs>
          <w:tab w:val="left" w:pos="720"/>
        </w:tabs>
        <w:spacing w:beforeLines="20"/>
        <w:ind w:firstLine="288"/>
        <w:contextualSpacing/>
        <w:rPr>
          <w:bCs/>
          <w:sz w:val="20"/>
          <w:szCs w:val="20"/>
        </w:rPr>
      </w:pPr>
      <w:r w:rsidRPr="005C7CB5">
        <w:rPr>
          <w:bCs/>
          <w:sz w:val="20"/>
          <w:szCs w:val="20"/>
        </w:rPr>
        <w:t>Thinking everything they know,</w:t>
      </w:r>
    </w:p>
    <w:p w:rsidR="00D74E84" w:rsidRPr="005C7CB5" w:rsidRDefault="00D74E84" w:rsidP="005C7CB5">
      <w:pPr>
        <w:tabs>
          <w:tab w:val="left" w:pos="720"/>
        </w:tabs>
        <w:spacing w:beforeLines="20"/>
        <w:ind w:firstLine="288"/>
        <w:contextualSpacing/>
        <w:rPr>
          <w:bCs/>
          <w:sz w:val="20"/>
          <w:szCs w:val="20"/>
        </w:rPr>
      </w:pPr>
      <w:r w:rsidRPr="005C7CB5">
        <w:rPr>
          <w:bCs/>
          <w:sz w:val="20"/>
          <w:szCs w:val="20"/>
        </w:rPr>
        <w:t>But the life is missing; so,</w:t>
      </w:r>
    </w:p>
    <w:p w:rsidR="00D74E84" w:rsidRPr="005C7CB5" w:rsidRDefault="00D74E84" w:rsidP="005C7CB5">
      <w:pPr>
        <w:tabs>
          <w:tab w:val="left" w:pos="720"/>
        </w:tabs>
        <w:spacing w:beforeLines="20"/>
        <w:ind w:firstLine="288"/>
        <w:contextualSpacing/>
        <w:rPr>
          <w:bCs/>
          <w:sz w:val="20"/>
          <w:szCs w:val="20"/>
        </w:rPr>
      </w:pPr>
      <w:r w:rsidRPr="005C7CB5">
        <w:rPr>
          <w:bCs/>
          <w:sz w:val="20"/>
          <w:szCs w:val="20"/>
        </w:rPr>
        <w:t xml:space="preserve">  Overcome!</w:t>
      </w:r>
    </w:p>
    <w:p w:rsidR="00D74E84" w:rsidRPr="005C7CB5" w:rsidRDefault="00D74E84" w:rsidP="005C7CB5">
      <w:pPr>
        <w:tabs>
          <w:tab w:val="left" w:pos="720"/>
        </w:tabs>
        <w:spacing w:beforeLines="20"/>
        <w:ind w:firstLine="288"/>
        <w:contextualSpacing/>
        <w:rPr>
          <w:bCs/>
          <w:sz w:val="20"/>
          <w:szCs w:val="20"/>
        </w:rPr>
      </w:pPr>
    </w:p>
    <w:p w:rsidR="00D74E84" w:rsidRPr="005C7CB5" w:rsidRDefault="00D74E84" w:rsidP="005C7CB5">
      <w:pPr>
        <w:tabs>
          <w:tab w:val="left" w:pos="720"/>
        </w:tabs>
        <w:spacing w:beforeLines="20"/>
        <w:ind w:firstLine="288"/>
        <w:contextualSpacing/>
        <w:rPr>
          <w:bCs/>
          <w:sz w:val="20"/>
          <w:szCs w:val="20"/>
        </w:rPr>
      </w:pPr>
      <w:r w:rsidRPr="005C7CB5">
        <w:rPr>
          <w:bCs/>
          <w:sz w:val="20"/>
          <w:szCs w:val="20"/>
        </w:rPr>
        <w:t>Overcome! Overcome!</w:t>
      </w:r>
    </w:p>
    <w:p w:rsidR="00D74E84" w:rsidRPr="005C7CB5" w:rsidRDefault="00D74E84" w:rsidP="005C7CB5">
      <w:pPr>
        <w:tabs>
          <w:tab w:val="left" w:pos="720"/>
        </w:tabs>
        <w:spacing w:beforeLines="20"/>
        <w:ind w:firstLine="288"/>
        <w:contextualSpacing/>
        <w:rPr>
          <w:bCs/>
          <w:sz w:val="20"/>
          <w:szCs w:val="20"/>
        </w:rPr>
      </w:pPr>
      <w:r w:rsidRPr="005C7CB5">
        <w:rPr>
          <w:bCs/>
          <w:sz w:val="20"/>
          <w:szCs w:val="20"/>
        </w:rPr>
        <w:t>Overcome the degradation of the church!</w:t>
      </w:r>
    </w:p>
    <w:p w:rsidR="00D74E84" w:rsidRPr="005C7CB5" w:rsidRDefault="00D74E84" w:rsidP="005C7CB5">
      <w:pPr>
        <w:tabs>
          <w:tab w:val="left" w:pos="720"/>
        </w:tabs>
        <w:spacing w:beforeLines="20"/>
        <w:ind w:firstLine="288"/>
        <w:contextualSpacing/>
        <w:rPr>
          <w:bCs/>
          <w:sz w:val="20"/>
          <w:szCs w:val="20"/>
        </w:rPr>
      </w:pPr>
      <w:r w:rsidRPr="005C7CB5">
        <w:rPr>
          <w:bCs/>
          <w:sz w:val="20"/>
          <w:szCs w:val="20"/>
        </w:rPr>
        <w:t>All your working lay aside,</w:t>
      </w:r>
    </w:p>
    <w:p w:rsidR="00D74E84" w:rsidRPr="005C7CB5" w:rsidRDefault="00D74E84" w:rsidP="005C7CB5">
      <w:pPr>
        <w:tabs>
          <w:tab w:val="left" w:pos="720"/>
        </w:tabs>
        <w:spacing w:beforeLines="20"/>
        <w:ind w:firstLine="288"/>
        <w:contextualSpacing/>
        <w:rPr>
          <w:bCs/>
          <w:sz w:val="20"/>
          <w:szCs w:val="20"/>
        </w:rPr>
      </w:pPr>
      <w:r w:rsidRPr="005C7CB5">
        <w:rPr>
          <w:bCs/>
          <w:sz w:val="20"/>
          <w:szCs w:val="20"/>
        </w:rPr>
        <w:t>All the teachings that divide;</w:t>
      </w:r>
    </w:p>
    <w:p w:rsidR="00D74E84" w:rsidRPr="005C7CB5" w:rsidRDefault="00D74E84" w:rsidP="005C7CB5">
      <w:pPr>
        <w:tabs>
          <w:tab w:val="left" w:pos="720"/>
        </w:tabs>
        <w:spacing w:beforeLines="20"/>
        <w:ind w:firstLine="288"/>
        <w:contextualSpacing/>
        <w:rPr>
          <w:bCs/>
          <w:sz w:val="20"/>
          <w:szCs w:val="20"/>
        </w:rPr>
      </w:pPr>
      <w:r w:rsidRPr="005C7CB5">
        <w:rPr>
          <w:bCs/>
          <w:sz w:val="20"/>
          <w:szCs w:val="20"/>
        </w:rPr>
        <w:t xml:space="preserve">Eat the Lord </w:t>
      </w:r>
      <w:proofErr w:type="spellStart"/>
      <w:r w:rsidRPr="005C7CB5">
        <w:rPr>
          <w:bCs/>
          <w:sz w:val="20"/>
          <w:szCs w:val="20"/>
        </w:rPr>
        <w:t>whate’er</w:t>
      </w:r>
      <w:proofErr w:type="spellEnd"/>
      <w:r w:rsidRPr="005C7CB5">
        <w:rPr>
          <w:bCs/>
          <w:sz w:val="20"/>
          <w:szCs w:val="20"/>
        </w:rPr>
        <w:t xml:space="preserve"> betide—</w:t>
      </w:r>
    </w:p>
    <w:p w:rsidR="00D74E84" w:rsidRPr="005C7CB5" w:rsidRDefault="00D74E84" w:rsidP="005C7CB5">
      <w:pPr>
        <w:tabs>
          <w:tab w:val="left" w:pos="720"/>
        </w:tabs>
        <w:spacing w:beforeLines="20"/>
        <w:ind w:firstLine="288"/>
        <w:contextualSpacing/>
        <w:rPr>
          <w:bCs/>
          <w:sz w:val="20"/>
          <w:szCs w:val="20"/>
        </w:rPr>
      </w:pPr>
      <w:r w:rsidRPr="005C7CB5">
        <w:rPr>
          <w:bCs/>
          <w:sz w:val="20"/>
          <w:szCs w:val="20"/>
        </w:rPr>
        <w:t>Overcome!</w:t>
      </w:r>
    </w:p>
    <w:p w:rsidR="00D74E84" w:rsidRPr="005C7CB5" w:rsidRDefault="00D74E84" w:rsidP="005C7CB5">
      <w:pPr>
        <w:tabs>
          <w:tab w:val="left" w:pos="720"/>
        </w:tabs>
        <w:spacing w:beforeLines="20"/>
        <w:ind w:firstLine="288"/>
        <w:contextualSpacing/>
        <w:rPr>
          <w:bCs/>
          <w:sz w:val="20"/>
          <w:szCs w:val="20"/>
        </w:rPr>
      </w:pPr>
    </w:p>
    <w:p w:rsidR="00D74E84" w:rsidRPr="005C7CB5" w:rsidRDefault="00D74E84" w:rsidP="005C7CB5">
      <w:pPr>
        <w:tabs>
          <w:tab w:val="left" w:pos="720"/>
        </w:tabs>
        <w:spacing w:beforeLines="20"/>
        <w:ind w:firstLine="288"/>
        <w:contextualSpacing/>
        <w:rPr>
          <w:bCs/>
          <w:sz w:val="20"/>
          <w:szCs w:val="20"/>
        </w:rPr>
      </w:pPr>
      <w:r w:rsidRPr="005C7CB5">
        <w:rPr>
          <w:b/>
          <w:sz w:val="20"/>
          <w:szCs w:val="20"/>
        </w:rPr>
        <w:t>2</w:t>
      </w:r>
      <w:r w:rsidRPr="005C7CB5">
        <w:rPr>
          <w:bCs/>
          <w:sz w:val="20"/>
          <w:szCs w:val="20"/>
        </w:rPr>
        <w:tab/>
        <w:t>Eating is man’s destiny</w:t>
      </w:r>
    </w:p>
    <w:p w:rsidR="00D74E84" w:rsidRPr="005C7CB5" w:rsidRDefault="00D74E84" w:rsidP="005C7CB5">
      <w:pPr>
        <w:tabs>
          <w:tab w:val="left" w:pos="720"/>
        </w:tabs>
        <w:spacing w:beforeLines="20"/>
        <w:ind w:firstLine="288"/>
        <w:contextualSpacing/>
        <w:rPr>
          <w:bCs/>
          <w:sz w:val="20"/>
          <w:szCs w:val="20"/>
        </w:rPr>
      </w:pPr>
      <w:r w:rsidRPr="005C7CB5">
        <w:rPr>
          <w:bCs/>
          <w:sz w:val="20"/>
          <w:szCs w:val="20"/>
        </w:rPr>
        <w:t>And the Lord’s recovery;</w:t>
      </w:r>
    </w:p>
    <w:p w:rsidR="00D74E84" w:rsidRPr="005C7CB5" w:rsidRDefault="00D74E84" w:rsidP="005C7CB5">
      <w:pPr>
        <w:tabs>
          <w:tab w:val="left" w:pos="720"/>
        </w:tabs>
        <w:spacing w:beforeLines="20"/>
        <w:ind w:firstLine="288"/>
        <w:contextualSpacing/>
        <w:rPr>
          <w:bCs/>
          <w:sz w:val="20"/>
          <w:szCs w:val="20"/>
        </w:rPr>
      </w:pPr>
      <w:r w:rsidRPr="005C7CB5">
        <w:rPr>
          <w:bCs/>
          <w:sz w:val="20"/>
          <w:szCs w:val="20"/>
        </w:rPr>
        <w:t>This defeats the enemy—</w:t>
      </w:r>
    </w:p>
    <w:p w:rsidR="00D74E84" w:rsidRPr="005C7CB5" w:rsidRDefault="00D74E84" w:rsidP="005C7CB5">
      <w:pPr>
        <w:tabs>
          <w:tab w:val="left" w:pos="720"/>
        </w:tabs>
        <w:spacing w:beforeLines="20"/>
        <w:ind w:firstLine="288"/>
        <w:contextualSpacing/>
        <w:rPr>
          <w:bCs/>
          <w:sz w:val="20"/>
          <w:szCs w:val="20"/>
        </w:rPr>
      </w:pPr>
      <w:r w:rsidRPr="005C7CB5">
        <w:rPr>
          <w:bCs/>
          <w:sz w:val="20"/>
          <w:szCs w:val="20"/>
        </w:rPr>
        <w:t>Overcome!</w:t>
      </w:r>
    </w:p>
    <w:p w:rsidR="00D74E84" w:rsidRPr="005C7CB5" w:rsidRDefault="00D74E84" w:rsidP="005C7CB5">
      <w:pPr>
        <w:tabs>
          <w:tab w:val="left" w:pos="720"/>
        </w:tabs>
        <w:spacing w:beforeLines="20"/>
        <w:ind w:firstLine="288"/>
        <w:contextualSpacing/>
        <w:rPr>
          <w:bCs/>
          <w:sz w:val="20"/>
          <w:szCs w:val="20"/>
        </w:rPr>
      </w:pPr>
      <w:r w:rsidRPr="005C7CB5">
        <w:rPr>
          <w:bCs/>
          <w:sz w:val="20"/>
          <w:szCs w:val="20"/>
        </w:rPr>
        <w:t>Come enjoy the tree of life,</w:t>
      </w:r>
    </w:p>
    <w:p w:rsidR="00D74E84" w:rsidRPr="005C7CB5" w:rsidRDefault="00D74E84" w:rsidP="005C7CB5">
      <w:pPr>
        <w:tabs>
          <w:tab w:val="left" w:pos="720"/>
        </w:tabs>
        <w:spacing w:beforeLines="20"/>
        <w:ind w:firstLine="288"/>
        <w:contextualSpacing/>
        <w:rPr>
          <w:bCs/>
          <w:sz w:val="20"/>
          <w:szCs w:val="20"/>
        </w:rPr>
      </w:pPr>
      <w:r w:rsidRPr="005C7CB5">
        <w:rPr>
          <w:bCs/>
          <w:sz w:val="20"/>
          <w:szCs w:val="20"/>
        </w:rPr>
        <w:t>Leave the doctrines, leave the strife!</w:t>
      </w:r>
    </w:p>
    <w:p w:rsidR="00D74E84" w:rsidRPr="005C7CB5" w:rsidRDefault="00D74E84" w:rsidP="005C7CB5">
      <w:pPr>
        <w:tabs>
          <w:tab w:val="left" w:pos="720"/>
        </w:tabs>
        <w:spacing w:beforeLines="20"/>
        <w:ind w:firstLine="288"/>
        <w:contextualSpacing/>
        <w:rPr>
          <w:bCs/>
          <w:sz w:val="20"/>
          <w:szCs w:val="20"/>
        </w:rPr>
      </w:pPr>
      <w:r w:rsidRPr="005C7CB5">
        <w:rPr>
          <w:bCs/>
          <w:sz w:val="20"/>
          <w:szCs w:val="20"/>
        </w:rPr>
        <w:t>Overcome by eating Christ—</w:t>
      </w:r>
    </w:p>
    <w:p w:rsidR="00D74E84" w:rsidRPr="005C7CB5" w:rsidRDefault="00D74E84" w:rsidP="005C7CB5">
      <w:pPr>
        <w:tabs>
          <w:tab w:val="left" w:pos="720"/>
        </w:tabs>
        <w:spacing w:beforeLines="20"/>
        <w:ind w:firstLine="288"/>
        <w:contextualSpacing/>
        <w:rPr>
          <w:bCs/>
          <w:sz w:val="20"/>
          <w:szCs w:val="20"/>
        </w:rPr>
      </w:pPr>
      <w:r w:rsidRPr="005C7CB5">
        <w:rPr>
          <w:bCs/>
          <w:sz w:val="20"/>
          <w:szCs w:val="20"/>
        </w:rPr>
        <w:t xml:space="preserve">  Overcome!</w:t>
      </w:r>
    </w:p>
    <w:p w:rsidR="00D74E84" w:rsidRPr="005C7CB5" w:rsidRDefault="00D74E84" w:rsidP="005C7CB5">
      <w:pPr>
        <w:tabs>
          <w:tab w:val="left" w:pos="720"/>
        </w:tabs>
        <w:spacing w:beforeLines="20"/>
        <w:ind w:firstLine="288"/>
        <w:contextualSpacing/>
        <w:rPr>
          <w:bCs/>
          <w:sz w:val="20"/>
          <w:szCs w:val="20"/>
        </w:rPr>
      </w:pPr>
    </w:p>
    <w:p w:rsidR="00D74E84" w:rsidRPr="005C7CB5" w:rsidRDefault="00D74E84" w:rsidP="005C7CB5">
      <w:pPr>
        <w:tabs>
          <w:tab w:val="left" w:pos="720"/>
        </w:tabs>
        <w:spacing w:beforeLines="20"/>
        <w:ind w:firstLine="288"/>
        <w:contextualSpacing/>
        <w:rPr>
          <w:bCs/>
          <w:sz w:val="20"/>
          <w:szCs w:val="20"/>
        </w:rPr>
      </w:pPr>
      <w:r w:rsidRPr="005C7CB5">
        <w:rPr>
          <w:b/>
          <w:sz w:val="20"/>
          <w:szCs w:val="20"/>
        </w:rPr>
        <w:t>3</w:t>
      </w:r>
      <w:r w:rsidRPr="005C7CB5">
        <w:rPr>
          <w:bCs/>
          <w:sz w:val="20"/>
          <w:szCs w:val="20"/>
        </w:rPr>
        <w:tab/>
        <w:t>Teachings ne’er transform the soul,</w:t>
      </w:r>
    </w:p>
    <w:p w:rsidR="00D74E84" w:rsidRPr="005C7CB5" w:rsidRDefault="00D74E84" w:rsidP="005C7CB5">
      <w:pPr>
        <w:tabs>
          <w:tab w:val="left" w:pos="720"/>
        </w:tabs>
        <w:spacing w:beforeLines="20"/>
        <w:ind w:firstLine="288"/>
        <w:contextualSpacing/>
        <w:rPr>
          <w:bCs/>
          <w:sz w:val="20"/>
          <w:szCs w:val="20"/>
        </w:rPr>
      </w:pPr>
      <w:r w:rsidRPr="005C7CB5">
        <w:rPr>
          <w:bCs/>
          <w:sz w:val="20"/>
          <w:szCs w:val="20"/>
        </w:rPr>
        <w:t>Teachings never reach God’s goal,</w:t>
      </w:r>
    </w:p>
    <w:p w:rsidR="00D74E84" w:rsidRPr="005C7CB5" w:rsidRDefault="00D74E84" w:rsidP="005C7CB5">
      <w:pPr>
        <w:tabs>
          <w:tab w:val="left" w:pos="720"/>
        </w:tabs>
        <w:spacing w:beforeLines="20"/>
        <w:ind w:firstLine="288"/>
        <w:contextualSpacing/>
        <w:rPr>
          <w:bCs/>
          <w:sz w:val="20"/>
          <w:szCs w:val="20"/>
        </w:rPr>
      </w:pPr>
      <w:r w:rsidRPr="005C7CB5">
        <w:rPr>
          <w:bCs/>
          <w:sz w:val="20"/>
          <w:szCs w:val="20"/>
        </w:rPr>
        <w:t>Eating Christ will do it all—</w:t>
      </w:r>
    </w:p>
    <w:p w:rsidR="00D74E84" w:rsidRPr="005C7CB5" w:rsidRDefault="00D74E84" w:rsidP="005C7CB5">
      <w:pPr>
        <w:tabs>
          <w:tab w:val="left" w:pos="720"/>
        </w:tabs>
        <w:spacing w:beforeLines="20"/>
        <w:ind w:firstLine="288"/>
        <w:contextualSpacing/>
        <w:rPr>
          <w:bCs/>
          <w:sz w:val="20"/>
          <w:szCs w:val="20"/>
        </w:rPr>
      </w:pPr>
      <w:r w:rsidRPr="005C7CB5">
        <w:rPr>
          <w:bCs/>
          <w:sz w:val="20"/>
          <w:szCs w:val="20"/>
        </w:rPr>
        <w:t xml:space="preserve">  Overcome!</w:t>
      </w:r>
    </w:p>
    <w:p w:rsidR="00D74E84" w:rsidRPr="005C7CB5" w:rsidRDefault="00D74E84" w:rsidP="005C7CB5">
      <w:pPr>
        <w:tabs>
          <w:tab w:val="left" w:pos="720"/>
        </w:tabs>
        <w:spacing w:beforeLines="20"/>
        <w:ind w:firstLine="288"/>
        <w:contextualSpacing/>
        <w:rPr>
          <w:bCs/>
          <w:sz w:val="20"/>
          <w:szCs w:val="20"/>
        </w:rPr>
      </w:pPr>
      <w:r w:rsidRPr="005C7CB5">
        <w:rPr>
          <w:bCs/>
          <w:sz w:val="20"/>
          <w:szCs w:val="20"/>
        </w:rPr>
        <w:t>We must overcome to eat,</w:t>
      </w:r>
    </w:p>
    <w:p w:rsidR="00D74E84" w:rsidRPr="005C7CB5" w:rsidRDefault="00D74E84" w:rsidP="005C7CB5">
      <w:pPr>
        <w:tabs>
          <w:tab w:val="left" w:pos="720"/>
        </w:tabs>
        <w:spacing w:beforeLines="20"/>
        <w:ind w:firstLine="288"/>
        <w:contextualSpacing/>
        <w:rPr>
          <w:bCs/>
          <w:sz w:val="20"/>
          <w:szCs w:val="20"/>
        </w:rPr>
      </w:pPr>
      <w:r w:rsidRPr="005C7CB5">
        <w:rPr>
          <w:bCs/>
          <w:sz w:val="20"/>
          <w:szCs w:val="20"/>
        </w:rPr>
        <w:t>By ourselves and when we meet,</w:t>
      </w:r>
    </w:p>
    <w:p w:rsidR="00D74E84" w:rsidRPr="005C7CB5" w:rsidRDefault="00D74E84" w:rsidP="005C7CB5">
      <w:pPr>
        <w:tabs>
          <w:tab w:val="left" w:pos="720"/>
        </w:tabs>
        <w:spacing w:beforeLines="20"/>
        <w:ind w:firstLine="288"/>
        <w:contextualSpacing/>
        <w:rPr>
          <w:bCs/>
          <w:sz w:val="20"/>
          <w:szCs w:val="20"/>
        </w:rPr>
      </w:pPr>
      <w:r w:rsidRPr="005C7CB5">
        <w:rPr>
          <w:bCs/>
          <w:sz w:val="20"/>
          <w:szCs w:val="20"/>
        </w:rPr>
        <w:t>Eat Him as the feast complete—</w:t>
      </w:r>
    </w:p>
    <w:p w:rsidR="00D74E84" w:rsidRPr="005C7CB5" w:rsidRDefault="00D74E84" w:rsidP="005C7CB5">
      <w:pPr>
        <w:tabs>
          <w:tab w:val="left" w:pos="720"/>
        </w:tabs>
        <w:spacing w:beforeLines="20"/>
        <w:ind w:firstLine="288"/>
        <w:contextualSpacing/>
        <w:rPr>
          <w:bCs/>
          <w:sz w:val="20"/>
          <w:szCs w:val="20"/>
        </w:rPr>
      </w:pPr>
      <w:r w:rsidRPr="005C7CB5">
        <w:rPr>
          <w:bCs/>
          <w:sz w:val="20"/>
          <w:szCs w:val="20"/>
        </w:rPr>
        <w:t xml:space="preserve">  Overcome!</w:t>
      </w:r>
    </w:p>
    <w:p w:rsidR="00D74E84" w:rsidRPr="005C7CB5" w:rsidRDefault="00D74E84" w:rsidP="005C7CB5">
      <w:pPr>
        <w:tabs>
          <w:tab w:val="left" w:pos="720"/>
        </w:tabs>
        <w:spacing w:beforeLines="20"/>
        <w:ind w:firstLine="288"/>
        <w:contextualSpacing/>
        <w:rPr>
          <w:bCs/>
          <w:sz w:val="20"/>
          <w:szCs w:val="20"/>
        </w:rPr>
      </w:pPr>
    </w:p>
    <w:p w:rsidR="00D74E84" w:rsidRPr="005C7CB5" w:rsidRDefault="00D74E84" w:rsidP="005C7CB5">
      <w:pPr>
        <w:tabs>
          <w:tab w:val="left" w:pos="720"/>
        </w:tabs>
        <w:spacing w:beforeLines="20"/>
        <w:ind w:firstLine="288"/>
        <w:contextualSpacing/>
        <w:rPr>
          <w:bCs/>
          <w:sz w:val="20"/>
          <w:szCs w:val="20"/>
        </w:rPr>
      </w:pPr>
      <w:r w:rsidRPr="005C7CB5">
        <w:rPr>
          <w:b/>
          <w:sz w:val="20"/>
          <w:szCs w:val="20"/>
        </w:rPr>
        <w:t>4</w:t>
      </w:r>
      <w:r w:rsidRPr="005C7CB5">
        <w:rPr>
          <w:bCs/>
          <w:sz w:val="20"/>
          <w:szCs w:val="20"/>
        </w:rPr>
        <w:tab/>
        <w:t xml:space="preserve">Eating gives the </w:t>
      </w:r>
      <w:proofErr w:type="spellStart"/>
      <w:r w:rsidRPr="005C7CB5">
        <w:rPr>
          <w:bCs/>
          <w:sz w:val="20"/>
          <w:szCs w:val="20"/>
        </w:rPr>
        <w:t>manchild</w:t>
      </w:r>
      <w:proofErr w:type="spellEnd"/>
      <w:r w:rsidRPr="005C7CB5">
        <w:rPr>
          <w:bCs/>
          <w:sz w:val="20"/>
          <w:szCs w:val="20"/>
        </w:rPr>
        <w:t xml:space="preserve"> birth,</w:t>
      </w:r>
    </w:p>
    <w:p w:rsidR="00D74E84" w:rsidRPr="005C7CB5" w:rsidRDefault="00D74E84" w:rsidP="005C7CB5">
      <w:pPr>
        <w:tabs>
          <w:tab w:val="left" w:pos="720"/>
        </w:tabs>
        <w:spacing w:beforeLines="20"/>
        <w:ind w:firstLine="288"/>
        <w:contextualSpacing/>
        <w:rPr>
          <w:bCs/>
          <w:sz w:val="20"/>
          <w:szCs w:val="20"/>
        </w:rPr>
      </w:pPr>
      <w:r w:rsidRPr="005C7CB5">
        <w:rPr>
          <w:bCs/>
          <w:sz w:val="20"/>
          <w:szCs w:val="20"/>
        </w:rPr>
        <w:t>Eating brings the Lord to earth;</w:t>
      </w:r>
    </w:p>
    <w:p w:rsidR="00D74E84" w:rsidRPr="005C7CB5" w:rsidRDefault="00D74E84" w:rsidP="005C7CB5">
      <w:pPr>
        <w:tabs>
          <w:tab w:val="left" w:pos="720"/>
        </w:tabs>
        <w:spacing w:beforeLines="20"/>
        <w:ind w:firstLine="288"/>
        <w:contextualSpacing/>
        <w:rPr>
          <w:bCs/>
          <w:sz w:val="20"/>
          <w:szCs w:val="20"/>
        </w:rPr>
      </w:pPr>
      <w:r w:rsidRPr="005C7CB5">
        <w:rPr>
          <w:bCs/>
          <w:sz w:val="20"/>
          <w:szCs w:val="20"/>
        </w:rPr>
        <w:t>Eat Him now midst all the dearth—</w:t>
      </w:r>
    </w:p>
    <w:p w:rsidR="00D74E84" w:rsidRPr="005C7CB5" w:rsidRDefault="00D74E84" w:rsidP="005C7CB5">
      <w:pPr>
        <w:tabs>
          <w:tab w:val="left" w:pos="720"/>
        </w:tabs>
        <w:spacing w:beforeLines="20"/>
        <w:ind w:firstLine="288"/>
        <w:contextualSpacing/>
        <w:rPr>
          <w:bCs/>
          <w:sz w:val="20"/>
          <w:szCs w:val="20"/>
        </w:rPr>
      </w:pPr>
      <w:r w:rsidRPr="005C7CB5">
        <w:rPr>
          <w:bCs/>
          <w:sz w:val="20"/>
          <w:szCs w:val="20"/>
        </w:rPr>
        <w:t xml:space="preserve">  Overcome!</w:t>
      </w:r>
    </w:p>
    <w:p w:rsidR="00D74E84" w:rsidRPr="005C7CB5" w:rsidRDefault="00D74E84" w:rsidP="005C7CB5">
      <w:pPr>
        <w:tabs>
          <w:tab w:val="left" w:pos="720"/>
        </w:tabs>
        <w:spacing w:beforeLines="20"/>
        <w:ind w:firstLine="288"/>
        <w:contextualSpacing/>
        <w:rPr>
          <w:bCs/>
          <w:sz w:val="20"/>
          <w:szCs w:val="20"/>
        </w:rPr>
      </w:pPr>
      <w:r w:rsidRPr="005C7CB5">
        <w:rPr>
          <w:bCs/>
          <w:sz w:val="20"/>
          <w:szCs w:val="20"/>
        </w:rPr>
        <w:t xml:space="preserve">Be the </w:t>
      </w:r>
      <w:proofErr w:type="spellStart"/>
      <w:r w:rsidRPr="005C7CB5">
        <w:rPr>
          <w:bCs/>
          <w:sz w:val="20"/>
          <w:szCs w:val="20"/>
        </w:rPr>
        <w:t>manchild</w:t>
      </w:r>
      <w:proofErr w:type="spellEnd"/>
      <w:r w:rsidRPr="005C7CB5">
        <w:rPr>
          <w:bCs/>
          <w:sz w:val="20"/>
          <w:szCs w:val="20"/>
        </w:rPr>
        <w:t xml:space="preserve"> Christ requires,</w:t>
      </w:r>
    </w:p>
    <w:p w:rsidR="00D74E84" w:rsidRPr="005C7CB5" w:rsidRDefault="00D74E84" w:rsidP="005C7CB5">
      <w:pPr>
        <w:tabs>
          <w:tab w:val="left" w:pos="720"/>
        </w:tabs>
        <w:spacing w:beforeLines="20"/>
        <w:ind w:firstLine="288"/>
        <w:contextualSpacing/>
        <w:rPr>
          <w:bCs/>
          <w:sz w:val="20"/>
          <w:szCs w:val="20"/>
        </w:rPr>
      </w:pPr>
      <w:r w:rsidRPr="005C7CB5">
        <w:rPr>
          <w:bCs/>
          <w:sz w:val="20"/>
          <w:szCs w:val="20"/>
        </w:rPr>
        <w:t>Thus the church that He desires,</w:t>
      </w:r>
    </w:p>
    <w:p w:rsidR="00D74E84" w:rsidRPr="005C7CB5" w:rsidRDefault="00D74E84" w:rsidP="005C7CB5">
      <w:pPr>
        <w:tabs>
          <w:tab w:val="left" w:pos="720"/>
        </w:tabs>
        <w:spacing w:beforeLines="20"/>
        <w:ind w:firstLine="288"/>
        <w:contextualSpacing/>
        <w:rPr>
          <w:bCs/>
          <w:sz w:val="20"/>
          <w:szCs w:val="20"/>
        </w:rPr>
      </w:pPr>
      <w:r w:rsidRPr="005C7CB5">
        <w:rPr>
          <w:bCs/>
          <w:sz w:val="20"/>
          <w:szCs w:val="20"/>
        </w:rPr>
        <w:t>Then the Bride that He admires—</w:t>
      </w:r>
    </w:p>
    <w:p w:rsidR="00D74E84" w:rsidRPr="005C7CB5" w:rsidRDefault="00D74E84" w:rsidP="005C7CB5">
      <w:pPr>
        <w:tabs>
          <w:tab w:val="left" w:pos="720"/>
        </w:tabs>
        <w:spacing w:beforeLines="20"/>
        <w:ind w:firstLine="288"/>
        <w:contextualSpacing/>
        <w:rPr>
          <w:bCs/>
          <w:sz w:val="20"/>
          <w:szCs w:val="20"/>
        </w:rPr>
      </w:pPr>
      <w:r w:rsidRPr="005C7CB5">
        <w:rPr>
          <w:bCs/>
          <w:sz w:val="20"/>
          <w:szCs w:val="20"/>
        </w:rPr>
        <w:t xml:space="preserve">  Overcome!</w:t>
      </w:r>
    </w:p>
    <w:p w:rsidR="009B1EAA" w:rsidRDefault="009B1EAA" w:rsidP="005C7CB5">
      <w:pPr>
        <w:tabs>
          <w:tab w:val="left" w:pos="720"/>
        </w:tabs>
        <w:spacing w:beforeLines="20"/>
        <w:contextualSpacing/>
        <w:jc w:val="both"/>
        <w:rPr>
          <w:b/>
          <w:sz w:val="20"/>
          <w:szCs w:val="20"/>
        </w:rPr>
      </w:pPr>
    </w:p>
    <w:p w:rsidR="005C7CB5" w:rsidRDefault="005C7CB5" w:rsidP="005C7CB5">
      <w:pPr>
        <w:tabs>
          <w:tab w:val="left" w:pos="720"/>
        </w:tabs>
        <w:spacing w:beforeLines="20"/>
        <w:contextualSpacing/>
        <w:jc w:val="both"/>
        <w:rPr>
          <w:b/>
          <w:sz w:val="20"/>
          <w:szCs w:val="20"/>
        </w:rPr>
      </w:pPr>
    </w:p>
    <w:p w:rsidR="007F4599" w:rsidRPr="005C7CB5" w:rsidRDefault="007F78CB" w:rsidP="005C7CB5">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beforeLines="20"/>
        <w:contextualSpacing/>
        <w:jc w:val="both"/>
        <w:rPr>
          <w:rFonts w:cs="Times New Roman"/>
        </w:rPr>
      </w:pPr>
      <w:r w:rsidRPr="005C7CB5">
        <w:rPr>
          <w:rFonts w:cs="Times New Roman"/>
          <w:b/>
        </w:rPr>
        <w:lastRenderedPageBreak/>
        <w:t xml:space="preserve">Lord’s Day  </w:t>
      </w:r>
      <w:r w:rsidR="003272D6" w:rsidRPr="005C7CB5">
        <w:rPr>
          <w:rFonts w:cs="Times New Roman"/>
          <w:b/>
        </w:rPr>
        <w:t>5</w:t>
      </w:r>
      <w:r w:rsidR="004059DA" w:rsidRPr="005C7CB5">
        <w:rPr>
          <w:rFonts w:cs="Times New Roman"/>
          <w:b/>
        </w:rPr>
        <w:t>/</w:t>
      </w:r>
      <w:r w:rsidR="00E34A3C" w:rsidRPr="005C7CB5">
        <w:rPr>
          <w:rFonts w:cs="Times New Roman"/>
          <w:b/>
        </w:rPr>
        <w:t>22</w:t>
      </w:r>
    </w:p>
    <w:p w:rsidR="003C58FC" w:rsidRPr="005C7CB5" w:rsidRDefault="003C58FC" w:rsidP="005C7CB5">
      <w:pPr>
        <w:numPr>
          <w:ilvl w:val="0"/>
          <w:numId w:val="1"/>
        </w:numPr>
        <w:spacing w:beforeLines="20"/>
        <w:ind w:firstLine="288"/>
        <w:contextualSpacing/>
        <w:jc w:val="center"/>
        <w:rPr>
          <w:b/>
          <w:i/>
          <w:sz w:val="20"/>
          <w:szCs w:val="20"/>
          <w:u w:val="single"/>
        </w:rPr>
      </w:pPr>
      <w:r w:rsidRPr="005C7CB5">
        <w:rPr>
          <w:b/>
          <w:i/>
          <w:sz w:val="20"/>
          <w:szCs w:val="20"/>
          <w:u w:val="single"/>
        </w:rPr>
        <w:t>Related Verses</w:t>
      </w:r>
    </w:p>
    <w:p w:rsidR="001D1C13" w:rsidRPr="005C7CB5" w:rsidRDefault="001D1C13" w:rsidP="005C7CB5">
      <w:pPr>
        <w:pStyle w:val="ListParagraph"/>
        <w:widowControl w:val="0"/>
        <w:numPr>
          <w:ilvl w:val="0"/>
          <w:numId w:val="1"/>
        </w:numPr>
        <w:tabs>
          <w:tab w:val="left" w:pos="720"/>
          <w:tab w:val="left" w:pos="1440"/>
          <w:tab w:val="left" w:pos="2160"/>
          <w:tab w:val="left" w:pos="2880"/>
          <w:tab w:val="left" w:pos="3320"/>
        </w:tabs>
        <w:spacing w:beforeLines="20" w:after="0" w:line="240" w:lineRule="auto"/>
        <w:jc w:val="both"/>
        <w:rPr>
          <w:sz w:val="20"/>
          <w:szCs w:val="20"/>
        </w:rPr>
      </w:pPr>
      <w:r w:rsidRPr="005C7CB5">
        <w:rPr>
          <w:b/>
          <w:bCs/>
          <w:sz w:val="20"/>
          <w:szCs w:val="20"/>
          <w:lang w:bidi="he-IL"/>
        </w:rPr>
        <w:t>Psa. 62:1-12</w:t>
      </w:r>
    </w:p>
    <w:p w:rsidR="001D1C13" w:rsidRPr="005C7CB5" w:rsidRDefault="001D1C13" w:rsidP="005C7CB5">
      <w:pPr>
        <w:pStyle w:val="ListParagraph"/>
        <w:widowControl w:val="0"/>
        <w:numPr>
          <w:ilvl w:val="0"/>
          <w:numId w:val="1"/>
        </w:numPr>
        <w:tabs>
          <w:tab w:val="left" w:pos="720"/>
          <w:tab w:val="left" w:pos="1440"/>
          <w:tab w:val="left" w:pos="2160"/>
          <w:tab w:val="left" w:pos="2880"/>
          <w:tab w:val="left" w:pos="3320"/>
        </w:tabs>
        <w:spacing w:beforeLines="20" w:after="0" w:line="240" w:lineRule="auto"/>
        <w:jc w:val="both"/>
        <w:rPr>
          <w:sz w:val="20"/>
          <w:szCs w:val="20"/>
        </w:rPr>
      </w:pPr>
      <w:r w:rsidRPr="005C7CB5">
        <w:rPr>
          <w:b/>
          <w:bCs/>
          <w:sz w:val="20"/>
          <w:szCs w:val="20"/>
          <w:lang w:bidi="he-IL"/>
        </w:rPr>
        <w:t xml:space="preserve">1 </w:t>
      </w:r>
      <w:r w:rsidRPr="005C7CB5">
        <w:rPr>
          <w:color w:val="000000"/>
          <w:sz w:val="20"/>
          <w:szCs w:val="20"/>
          <w:lang w:bidi="he-IL"/>
        </w:rPr>
        <w:t>My soul waits in silence for God alone; My salvation is from Him.</w:t>
      </w:r>
      <w:r w:rsidRPr="005C7CB5">
        <w:rPr>
          <w:sz w:val="20"/>
          <w:szCs w:val="20"/>
          <w:lang w:bidi="he-IL"/>
        </w:rPr>
        <w:t xml:space="preserve"> </w:t>
      </w:r>
    </w:p>
    <w:p w:rsidR="001D1C13" w:rsidRPr="005C7CB5" w:rsidRDefault="001D1C13" w:rsidP="005C7CB5">
      <w:pPr>
        <w:pStyle w:val="ListParagraph"/>
        <w:widowControl w:val="0"/>
        <w:numPr>
          <w:ilvl w:val="0"/>
          <w:numId w:val="1"/>
        </w:numPr>
        <w:tabs>
          <w:tab w:val="left" w:pos="720"/>
          <w:tab w:val="left" w:pos="1440"/>
          <w:tab w:val="left" w:pos="2160"/>
          <w:tab w:val="left" w:pos="2880"/>
          <w:tab w:val="left" w:pos="3320"/>
        </w:tabs>
        <w:spacing w:beforeLines="20" w:after="0" w:line="240" w:lineRule="auto"/>
        <w:jc w:val="both"/>
        <w:rPr>
          <w:sz w:val="20"/>
          <w:szCs w:val="20"/>
        </w:rPr>
      </w:pPr>
      <w:r w:rsidRPr="005C7CB5">
        <w:rPr>
          <w:b/>
          <w:bCs/>
          <w:sz w:val="20"/>
          <w:szCs w:val="20"/>
          <w:lang w:bidi="he-IL"/>
        </w:rPr>
        <w:t xml:space="preserve">2 </w:t>
      </w:r>
      <w:r w:rsidRPr="005C7CB5">
        <w:rPr>
          <w:color w:val="000000"/>
          <w:sz w:val="20"/>
          <w:szCs w:val="20"/>
          <w:lang w:bidi="he-IL"/>
        </w:rPr>
        <w:t>He alone is my rock and my salvation, My high retreat; I will not be greatly shaken.</w:t>
      </w:r>
      <w:r w:rsidRPr="005C7CB5">
        <w:rPr>
          <w:sz w:val="20"/>
          <w:szCs w:val="20"/>
          <w:lang w:bidi="he-IL"/>
        </w:rPr>
        <w:t xml:space="preserve"> </w:t>
      </w:r>
    </w:p>
    <w:p w:rsidR="001D1C13" w:rsidRPr="005C7CB5" w:rsidRDefault="001D1C13" w:rsidP="005C7CB5">
      <w:pPr>
        <w:pStyle w:val="ListParagraph"/>
        <w:widowControl w:val="0"/>
        <w:numPr>
          <w:ilvl w:val="0"/>
          <w:numId w:val="1"/>
        </w:numPr>
        <w:tabs>
          <w:tab w:val="left" w:pos="720"/>
          <w:tab w:val="left" w:pos="1440"/>
          <w:tab w:val="left" w:pos="2160"/>
          <w:tab w:val="left" w:pos="2880"/>
          <w:tab w:val="left" w:pos="3320"/>
        </w:tabs>
        <w:spacing w:beforeLines="20" w:after="0" w:line="240" w:lineRule="auto"/>
        <w:jc w:val="both"/>
        <w:rPr>
          <w:sz w:val="20"/>
          <w:szCs w:val="20"/>
        </w:rPr>
      </w:pPr>
      <w:r w:rsidRPr="005C7CB5">
        <w:rPr>
          <w:b/>
          <w:bCs/>
          <w:sz w:val="20"/>
          <w:szCs w:val="20"/>
          <w:lang w:bidi="he-IL"/>
        </w:rPr>
        <w:t>3</w:t>
      </w:r>
      <w:r w:rsidRPr="005C7CB5">
        <w:rPr>
          <w:sz w:val="20"/>
          <w:szCs w:val="20"/>
          <w:lang w:bidi="he-IL"/>
        </w:rPr>
        <w:t xml:space="preserve"> </w:t>
      </w:r>
      <w:r w:rsidRPr="005C7CB5">
        <w:rPr>
          <w:color w:val="000000"/>
          <w:sz w:val="20"/>
          <w:szCs w:val="20"/>
          <w:lang w:bidi="he-IL"/>
        </w:rPr>
        <w:t>How long will you assail a man So that you may slay him, all of you, Like a leaning wall or a tottering fence?</w:t>
      </w:r>
      <w:r w:rsidRPr="005C7CB5">
        <w:rPr>
          <w:sz w:val="20"/>
          <w:szCs w:val="20"/>
          <w:lang w:bidi="he-IL"/>
        </w:rPr>
        <w:t xml:space="preserve"> </w:t>
      </w:r>
    </w:p>
    <w:p w:rsidR="001D1C13" w:rsidRPr="005C7CB5" w:rsidRDefault="001D1C13" w:rsidP="005C7CB5">
      <w:pPr>
        <w:pStyle w:val="ListParagraph"/>
        <w:widowControl w:val="0"/>
        <w:numPr>
          <w:ilvl w:val="0"/>
          <w:numId w:val="1"/>
        </w:numPr>
        <w:tabs>
          <w:tab w:val="left" w:pos="720"/>
          <w:tab w:val="left" w:pos="1440"/>
          <w:tab w:val="left" w:pos="2160"/>
          <w:tab w:val="left" w:pos="2880"/>
          <w:tab w:val="left" w:pos="3320"/>
        </w:tabs>
        <w:spacing w:beforeLines="20" w:after="0" w:line="240" w:lineRule="auto"/>
        <w:jc w:val="both"/>
        <w:rPr>
          <w:sz w:val="20"/>
          <w:szCs w:val="20"/>
        </w:rPr>
      </w:pPr>
      <w:r w:rsidRPr="005C7CB5">
        <w:rPr>
          <w:b/>
          <w:bCs/>
          <w:sz w:val="20"/>
          <w:szCs w:val="20"/>
          <w:lang w:bidi="he-IL"/>
        </w:rPr>
        <w:t xml:space="preserve">4 </w:t>
      </w:r>
      <w:r w:rsidRPr="005C7CB5">
        <w:rPr>
          <w:color w:val="000000"/>
          <w:sz w:val="20"/>
          <w:szCs w:val="20"/>
          <w:lang w:bidi="he-IL"/>
        </w:rPr>
        <w:t>They only make plans to thrust him down from his dignity; They take delight in lies; With their mouth they bless, But inwardly they curse. Selah</w:t>
      </w:r>
      <w:r w:rsidRPr="005C7CB5">
        <w:rPr>
          <w:sz w:val="20"/>
          <w:szCs w:val="20"/>
          <w:lang w:bidi="he-IL"/>
        </w:rPr>
        <w:t xml:space="preserve"> </w:t>
      </w:r>
    </w:p>
    <w:p w:rsidR="001D1C13" w:rsidRPr="005C7CB5" w:rsidRDefault="001D1C13" w:rsidP="005C7CB5">
      <w:pPr>
        <w:pStyle w:val="ListParagraph"/>
        <w:widowControl w:val="0"/>
        <w:numPr>
          <w:ilvl w:val="0"/>
          <w:numId w:val="1"/>
        </w:numPr>
        <w:tabs>
          <w:tab w:val="left" w:pos="720"/>
          <w:tab w:val="left" w:pos="1440"/>
          <w:tab w:val="left" w:pos="2160"/>
          <w:tab w:val="left" w:pos="2880"/>
          <w:tab w:val="left" w:pos="3320"/>
        </w:tabs>
        <w:spacing w:beforeLines="20" w:after="0" w:line="240" w:lineRule="auto"/>
        <w:jc w:val="both"/>
        <w:rPr>
          <w:sz w:val="20"/>
          <w:szCs w:val="20"/>
        </w:rPr>
      </w:pPr>
      <w:r w:rsidRPr="005C7CB5">
        <w:rPr>
          <w:b/>
          <w:bCs/>
          <w:sz w:val="20"/>
          <w:szCs w:val="20"/>
          <w:lang w:bidi="he-IL"/>
        </w:rPr>
        <w:t>5</w:t>
      </w:r>
      <w:r w:rsidRPr="005C7CB5">
        <w:rPr>
          <w:sz w:val="20"/>
          <w:szCs w:val="20"/>
          <w:lang w:bidi="he-IL"/>
        </w:rPr>
        <w:t xml:space="preserve"> </w:t>
      </w:r>
      <w:r w:rsidRPr="005C7CB5">
        <w:rPr>
          <w:color w:val="000000"/>
          <w:sz w:val="20"/>
          <w:szCs w:val="20"/>
          <w:lang w:bidi="he-IL"/>
        </w:rPr>
        <w:t>My soul, wait in silence for God alone, For my expectation is from Him.</w:t>
      </w:r>
      <w:r w:rsidRPr="005C7CB5">
        <w:rPr>
          <w:sz w:val="20"/>
          <w:szCs w:val="20"/>
          <w:lang w:bidi="he-IL"/>
        </w:rPr>
        <w:t xml:space="preserve"> </w:t>
      </w:r>
    </w:p>
    <w:p w:rsidR="001D1C13" w:rsidRPr="005C7CB5" w:rsidRDefault="001D1C13" w:rsidP="005C7CB5">
      <w:pPr>
        <w:pStyle w:val="ListParagraph"/>
        <w:widowControl w:val="0"/>
        <w:numPr>
          <w:ilvl w:val="0"/>
          <w:numId w:val="1"/>
        </w:numPr>
        <w:tabs>
          <w:tab w:val="left" w:pos="720"/>
          <w:tab w:val="left" w:pos="1440"/>
          <w:tab w:val="left" w:pos="2160"/>
          <w:tab w:val="left" w:pos="2880"/>
          <w:tab w:val="left" w:pos="3320"/>
        </w:tabs>
        <w:spacing w:beforeLines="20" w:after="0" w:line="240" w:lineRule="auto"/>
        <w:jc w:val="both"/>
        <w:rPr>
          <w:sz w:val="20"/>
          <w:szCs w:val="20"/>
        </w:rPr>
      </w:pPr>
      <w:r w:rsidRPr="005C7CB5">
        <w:rPr>
          <w:b/>
          <w:bCs/>
          <w:sz w:val="20"/>
          <w:szCs w:val="20"/>
          <w:lang w:bidi="he-IL"/>
        </w:rPr>
        <w:t xml:space="preserve">6 </w:t>
      </w:r>
      <w:r w:rsidRPr="005C7CB5">
        <w:rPr>
          <w:color w:val="000000"/>
          <w:sz w:val="20"/>
          <w:szCs w:val="20"/>
          <w:lang w:bidi="he-IL"/>
        </w:rPr>
        <w:t>He alone is my rock and my salvation, My high retreat; I will not be shaken.</w:t>
      </w:r>
      <w:r w:rsidRPr="005C7CB5">
        <w:rPr>
          <w:sz w:val="20"/>
          <w:szCs w:val="20"/>
          <w:lang w:bidi="he-IL"/>
        </w:rPr>
        <w:t xml:space="preserve"> </w:t>
      </w:r>
    </w:p>
    <w:p w:rsidR="001D1C13" w:rsidRPr="005C7CB5" w:rsidRDefault="001D1C13" w:rsidP="005C7CB5">
      <w:pPr>
        <w:pStyle w:val="ListParagraph"/>
        <w:widowControl w:val="0"/>
        <w:numPr>
          <w:ilvl w:val="0"/>
          <w:numId w:val="1"/>
        </w:numPr>
        <w:tabs>
          <w:tab w:val="left" w:pos="720"/>
          <w:tab w:val="left" w:pos="1440"/>
          <w:tab w:val="left" w:pos="2160"/>
          <w:tab w:val="left" w:pos="2880"/>
          <w:tab w:val="left" w:pos="3320"/>
        </w:tabs>
        <w:spacing w:beforeLines="20" w:after="0" w:line="240" w:lineRule="auto"/>
        <w:jc w:val="both"/>
        <w:rPr>
          <w:sz w:val="20"/>
          <w:szCs w:val="20"/>
        </w:rPr>
      </w:pPr>
      <w:r w:rsidRPr="005C7CB5">
        <w:rPr>
          <w:b/>
          <w:bCs/>
          <w:sz w:val="20"/>
          <w:szCs w:val="20"/>
          <w:lang w:bidi="he-IL"/>
        </w:rPr>
        <w:t>7</w:t>
      </w:r>
      <w:r w:rsidRPr="005C7CB5">
        <w:rPr>
          <w:sz w:val="20"/>
          <w:szCs w:val="20"/>
          <w:lang w:bidi="he-IL"/>
        </w:rPr>
        <w:t xml:space="preserve"> </w:t>
      </w:r>
      <w:r w:rsidRPr="005C7CB5">
        <w:rPr>
          <w:color w:val="000000"/>
          <w:sz w:val="20"/>
          <w:szCs w:val="20"/>
          <w:lang w:bidi="he-IL"/>
        </w:rPr>
        <w:t>On God my salvation and my glory depend; The rock of my strength, my refuge, is in God.</w:t>
      </w:r>
      <w:r w:rsidRPr="005C7CB5">
        <w:rPr>
          <w:sz w:val="20"/>
          <w:szCs w:val="20"/>
          <w:lang w:bidi="he-IL"/>
        </w:rPr>
        <w:t xml:space="preserve"> </w:t>
      </w:r>
    </w:p>
    <w:p w:rsidR="001D1C13" w:rsidRPr="005C7CB5" w:rsidRDefault="001D1C13" w:rsidP="005C7CB5">
      <w:pPr>
        <w:pStyle w:val="ListParagraph"/>
        <w:widowControl w:val="0"/>
        <w:numPr>
          <w:ilvl w:val="0"/>
          <w:numId w:val="1"/>
        </w:numPr>
        <w:tabs>
          <w:tab w:val="left" w:pos="720"/>
          <w:tab w:val="left" w:pos="1440"/>
          <w:tab w:val="left" w:pos="2160"/>
          <w:tab w:val="left" w:pos="2880"/>
          <w:tab w:val="left" w:pos="3320"/>
        </w:tabs>
        <w:spacing w:beforeLines="20" w:after="0" w:line="240" w:lineRule="auto"/>
        <w:jc w:val="both"/>
        <w:rPr>
          <w:sz w:val="20"/>
          <w:szCs w:val="20"/>
        </w:rPr>
      </w:pPr>
      <w:r w:rsidRPr="005C7CB5">
        <w:rPr>
          <w:b/>
          <w:bCs/>
          <w:sz w:val="20"/>
          <w:szCs w:val="20"/>
          <w:lang w:bidi="he-IL"/>
        </w:rPr>
        <w:t>8</w:t>
      </w:r>
      <w:r w:rsidRPr="005C7CB5">
        <w:rPr>
          <w:sz w:val="20"/>
          <w:szCs w:val="20"/>
          <w:lang w:bidi="he-IL"/>
        </w:rPr>
        <w:t xml:space="preserve"> </w:t>
      </w:r>
      <w:r w:rsidRPr="005C7CB5">
        <w:rPr>
          <w:color w:val="000000"/>
          <w:sz w:val="20"/>
          <w:szCs w:val="20"/>
          <w:lang w:bidi="he-IL"/>
        </w:rPr>
        <w:t>Trust in Him at all times, O people; Pour out your heart before Him; God is a refuge to us. Selah</w:t>
      </w:r>
      <w:r w:rsidRPr="005C7CB5">
        <w:rPr>
          <w:sz w:val="20"/>
          <w:szCs w:val="20"/>
          <w:lang w:bidi="he-IL"/>
        </w:rPr>
        <w:t xml:space="preserve"> </w:t>
      </w:r>
    </w:p>
    <w:p w:rsidR="001D1C13" w:rsidRPr="005C7CB5" w:rsidRDefault="001D1C13" w:rsidP="005C7CB5">
      <w:pPr>
        <w:pStyle w:val="ListParagraph"/>
        <w:widowControl w:val="0"/>
        <w:numPr>
          <w:ilvl w:val="0"/>
          <w:numId w:val="1"/>
        </w:numPr>
        <w:tabs>
          <w:tab w:val="left" w:pos="720"/>
          <w:tab w:val="left" w:pos="1440"/>
          <w:tab w:val="left" w:pos="2160"/>
          <w:tab w:val="left" w:pos="2880"/>
          <w:tab w:val="left" w:pos="3320"/>
        </w:tabs>
        <w:spacing w:beforeLines="20" w:after="0" w:line="240" w:lineRule="auto"/>
        <w:jc w:val="both"/>
        <w:rPr>
          <w:sz w:val="20"/>
          <w:szCs w:val="20"/>
        </w:rPr>
      </w:pPr>
      <w:r w:rsidRPr="005C7CB5">
        <w:rPr>
          <w:b/>
          <w:bCs/>
          <w:sz w:val="20"/>
          <w:szCs w:val="20"/>
          <w:lang w:bidi="he-IL"/>
        </w:rPr>
        <w:t xml:space="preserve">9 </w:t>
      </w:r>
      <w:r w:rsidRPr="005C7CB5">
        <w:rPr>
          <w:color w:val="000000"/>
          <w:sz w:val="20"/>
          <w:szCs w:val="20"/>
          <w:lang w:bidi="he-IL"/>
        </w:rPr>
        <w:t>Men of low degree are but a vapor; Men of high degree, a lie. In the balances they go up; Together they are less than a vapor.</w:t>
      </w:r>
      <w:r w:rsidRPr="005C7CB5">
        <w:rPr>
          <w:sz w:val="20"/>
          <w:szCs w:val="20"/>
          <w:lang w:bidi="he-IL"/>
        </w:rPr>
        <w:t xml:space="preserve"> </w:t>
      </w:r>
    </w:p>
    <w:p w:rsidR="001D1C13" w:rsidRPr="005C7CB5" w:rsidRDefault="001D1C13" w:rsidP="005C7CB5">
      <w:pPr>
        <w:pStyle w:val="ListParagraph"/>
        <w:widowControl w:val="0"/>
        <w:numPr>
          <w:ilvl w:val="0"/>
          <w:numId w:val="1"/>
        </w:numPr>
        <w:tabs>
          <w:tab w:val="left" w:pos="720"/>
          <w:tab w:val="left" w:pos="1440"/>
          <w:tab w:val="left" w:pos="2160"/>
          <w:tab w:val="left" w:pos="2880"/>
          <w:tab w:val="left" w:pos="3320"/>
        </w:tabs>
        <w:spacing w:beforeLines="20" w:after="0" w:line="240" w:lineRule="auto"/>
        <w:jc w:val="both"/>
        <w:rPr>
          <w:sz w:val="20"/>
          <w:szCs w:val="20"/>
        </w:rPr>
      </w:pPr>
      <w:r w:rsidRPr="005C7CB5">
        <w:rPr>
          <w:b/>
          <w:bCs/>
          <w:sz w:val="20"/>
          <w:szCs w:val="20"/>
          <w:lang w:bidi="he-IL"/>
        </w:rPr>
        <w:t xml:space="preserve">10 </w:t>
      </w:r>
      <w:r w:rsidRPr="005C7CB5">
        <w:rPr>
          <w:color w:val="000000"/>
          <w:sz w:val="20"/>
          <w:szCs w:val="20"/>
          <w:lang w:bidi="he-IL"/>
        </w:rPr>
        <w:t>Do not trust in oppression, And do not vainly hope in robbery; If wealth increases, Do not set your heart on it.</w:t>
      </w:r>
      <w:r w:rsidRPr="005C7CB5">
        <w:rPr>
          <w:sz w:val="20"/>
          <w:szCs w:val="20"/>
          <w:lang w:bidi="he-IL"/>
        </w:rPr>
        <w:t xml:space="preserve"> </w:t>
      </w:r>
    </w:p>
    <w:p w:rsidR="001D1C13" w:rsidRPr="005C7CB5" w:rsidRDefault="001D1C13" w:rsidP="005C7CB5">
      <w:pPr>
        <w:pStyle w:val="ListParagraph"/>
        <w:widowControl w:val="0"/>
        <w:numPr>
          <w:ilvl w:val="0"/>
          <w:numId w:val="1"/>
        </w:numPr>
        <w:tabs>
          <w:tab w:val="left" w:pos="720"/>
          <w:tab w:val="left" w:pos="1440"/>
          <w:tab w:val="left" w:pos="2160"/>
          <w:tab w:val="left" w:pos="2880"/>
          <w:tab w:val="left" w:pos="3320"/>
        </w:tabs>
        <w:spacing w:beforeLines="20" w:after="0" w:line="240" w:lineRule="auto"/>
        <w:jc w:val="both"/>
        <w:rPr>
          <w:sz w:val="20"/>
          <w:szCs w:val="20"/>
        </w:rPr>
      </w:pPr>
      <w:r w:rsidRPr="005C7CB5">
        <w:rPr>
          <w:b/>
          <w:bCs/>
          <w:sz w:val="20"/>
          <w:szCs w:val="20"/>
          <w:lang w:bidi="he-IL"/>
        </w:rPr>
        <w:t>11</w:t>
      </w:r>
      <w:r w:rsidRPr="005C7CB5">
        <w:rPr>
          <w:sz w:val="20"/>
          <w:szCs w:val="20"/>
          <w:lang w:bidi="he-IL"/>
        </w:rPr>
        <w:t xml:space="preserve"> </w:t>
      </w:r>
      <w:r w:rsidRPr="005C7CB5">
        <w:rPr>
          <w:color w:val="000000"/>
          <w:sz w:val="20"/>
          <w:szCs w:val="20"/>
          <w:lang w:bidi="he-IL"/>
        </w:rPr>
        <w:t>Once has God spoken; Twice have I heard this, That strength belongs to God.</w:t>
      </w:r>
      <w:r w:rsidRPr="005C7CB5">
        <w:rPr>
          <w:sz w:val="20"/>
          <w:szCs w:val="20"/>
          <w:lang w:bidi="he-IL"/>
        </w:rPr>
        <w:t xml:space="preserve"> </w:t>
      </w:r>
    </w:p>
    <w:p w:rsidR="001D1C13" w:rsidRPr="005C7CB5" w:rsidRDefault="001D1C13" w:rsidP="005C7CB5">
      <w:pPr>
        <w:pStyle w:val="ListParagraph"/>
        <w:widowControl w:val="0"/>
        <w:numPr>
          <w:ilvl w:val="0"/>
          <w:numId w:val="1"/>
        </w:numPr>
        <w:tabs>
          <w:tab w:val="left" w:pos="720"/>
          <w:tab w:val="left" w:pos="1440"/>
          <w:tab w:val="left" w:pos="2160"/>
          <w:tab w:val="left" w:pos="2880"/>
          <w:tab w:val="left" w:pos="3320"/>
        </w:tabs>
        <w:spacing w:beforeLines="20" w:after="0" w:line="240" w:lineRule="auto"/>
        <w:jc w:val="both"/>
        <w:rPr>
          <w:sz w:val="20"/>
          <w:szCs w:val="20"/>
        </w:rPr>
      </w:pPr>
      <w:r w:rsidRPr="005C7CB5">
        <w:rPr>
          <w:b/>
          <w:bCs/>
          <w:sz w:val="20"/>
          <w:szCs w:val="20"/>
          <w:lang w:bidi="he-IL"/>
        </w:rPr>
        <w:t xml:space="preserve">12 </w:t>
      </w:r>
      <w:r w:rsidRPr="005C7CB5">
        <w:rPr>
          <w:color w:val="000000"/>
          <w:sz w:val="20"/>
          <w:szCs w:val="20"/>
          <w:lang w:bidi="he-IL"/>
        </w:rPr>
        <w:t xml:space="preserve">To You also, O Lord, belongs </w:t>
      </w:r>
      <w:proofErr w:type="spellStart"/>
      <w:r w:rsidRPr="005C7CB5">
        <w:rPr>
          <w:color w:val="000000"/>
          <w:sz w:val="20"/>
          <w:szCs w:val="20"/>
          <w:lang w:bidi="he-IL"/>
        </w:rPr>
        <w:t>lovingkindness</w:t>
      </w:r>
      <w:proofErr w:type="spellEnd"/>
      <w:r w:rsidRPr="005C7CB5">
        <w:rPr>
          <w:color w:val="000000"/>
          <w:sz w:val="20"/>
          <w:szCs w:val="20"/>
          <w:lang w:bidi="he-IL"/>
        </w:rPr>
        <w:t>; For You repay every man according to his work.</w:t>
      </w:r>
      <w:r w:rsidRPr="005C7CB5">
        <w:rPr>
          <w:sz w:val="20"/>
          <w:szCs w:val="20"/>
          <w:lang w:bidi="he-IL"/>
        </w:rPr>
        <w:t xml:space="preserve"> </w:t>
      </w:r>
    </w:p>
    <w:p w:rsidR="00C93857" w:rsidRPr="005C7CB5" w:rsidRDefault="00C93857" w:rsidP="005C7CB5">
      <w:pPr>
        <w:tabs>
          <w:tab w:val="left" w:pos="720"/>
          <w:tab w:val="left" w:pos="1440"/>
          <w:tab w:val="left" w:pos="2160"/>
          <w:tab w:val="left" w:pos="2880"/>
          <w:tab w:val="left" w:pos="3320"/>
        </w:tabs>
        <w:spacing w:beforeLines="20"/>
        <w:jc w:val="both"/>
        <w:rPr>
          <w:sz w:val="20"/>
          <w:szCs w:val="20"/>
        </w:rPr>
      </w:pPr>
    </w:p>
    <w:p w:rsidR="00D74E84" w:rsidRPr="005C7CB5" w:rsidRDefault="00D74E84" w:rsidP="005C7CB5">
      <w:pPr>
        <w:tabs>
          <w:tab w:val="left" w:pos="720"/>
          <w:tab w:val="left" w:pos="1440"/>
          <w:tab w:val="left" w:pos="2160"/>
          <w:tab w:val="left" w:pos="2880"/>
          <w:tab w:val="left" w:pos="3320"/>
        </w:tabs>
        <w:spacing w:beforeLines="20"/>
        <w:jc w:val="both"/>
        <w:rPr>
          <w:sz w:val="20"/>
          <w:szCs w:val="20"/>
        </w:rPr>
      </w:pPr>
    </w:p>
    <w:p w:rsidR="00D74E84" w:rsidRPr="005C7CB5" w:rsidRDefault="00D74E84" w:rsidP="005C7CB5">
      <w:pPr>
        <w:tabs>
          <w:tab w:val="left" w:pos="720"/>
          <w:tab w:val="left" w:pos="1440"/>
          <w:tab w:val="left" w:pos="2160"/>
          <w:tab w:val="left" w:pos="2880"/>
          <w:tab w:val="left" w:pos="3320"/>
        </w:tabs>
        <w:spacing w:beforeLines="20"/>
        <w:jc w:val="both"/>
        <w:rPr>
          <w:sz w:val="20"/>
          <w:szCs w:val="20"/>
        </w:rPr>
      </w:pPr>
    </w:p>
    <w:p w:rsidR="00D74E84" w:rsidRDefault="00D74E84" w:rsidP="005C7CB5">
      <w:pPr>
        <w:tabs>
          <w:tab w:val="left" w:pos="720"/>
          <w:tab w:val="left" w:pos="1440"/>
          <w:tab w:val="left" w:pos="2160"/>
          <w:tab w:val="left" w:pos="2880"/>
          <w:tab w:val="left" w:pos="3320"/>
        </w:tabs>
        <w:spacing w:beforeLines="20"/>
        <w:jc w:val="both"/>
        <w:rPr>
          <w:sz w:val="20"/>
          <w:szCs w:val="20"/>
        </w:rPr>
      </w:pPr>
    </w:p>
    <w:p w:rsidR="005C7CB5" w:rsidRPr="005C7CB5" w:rsidRDefault="005C7CB5" w:rsidP="005C7CB5">
      <w:pPr>
        <w:tabs>
          <w:tab w:val="left" w:pos="720"/>
          <w:tab w:val="left" w:pos="1440"/>
          <w:tab w:val="left" w:pos="2160"/>
          <w:tab w:val="left" w:pos="2880"/>
          <w:tab w:val="left" w:pos="3320"/>
        </w:tabs>
        <w:spacing w:beforeLines="20"/>
        <w:jc w:val="both"/>
        <w:rPr>
          <w:sz w:val="20"/>
          <w:szCs w:val="20"/>
        </w:rPr>
      </w:pPr>
    </w:p>
    <w:p w:rsidR="00D74E84" w:rsidRPr="005C7CB5" w:rsidRDefault="00D74E84" w:rsidP="005C7CB5">
      <w:pPr>
        <w:tabs>
          <w:tab w:val="left" w:pos="720"/>
          <w:tab w:val="left" w:pos="1440"/>
          <w:tab w:val="left" w:pos="2160"/>
          <w:tab w:val="left" w:pos="2880"/>
          <w:tab w:val="left" w:pos="3320"/>
        </w:tabs>
        <w:spacing w:beforeLines="20"/>
        <w:jc w:val="both"/>
        <w:rPr>
          <w:sz w:val="20"/>
          <w:szCs w:val="20"/>
        </w:rPr>
      </w:pPr>
    </w:p>
    <w:p w:rsidR="00C93857" w:rsidRPr="005C7CB5" w:rsidRDefault="00C93857" w:rsidP="001D1C13">
      <w:pPr>
        <w:pStyle w:val="ListParagraph"/>
        <w:numPr>
          <w:ilvl w:val="0"/>
          <w:numId w:val="1"/>
        </w:numPr>
        <w:pBdr>
          <w:top w:val="single" w:sz="12" w:space="1" w:color="auto"/>
          <w:left w:val="single" w:sz="12" w:space="4" w:color="auto"/>
          <w:bottom w:val="single" w:sz="12" w:space="1" w:color="auto"/>
          <w:right w:val="single" w:sz="12" w:space="4" w:color="auto"/>
        </w:pBdr>
        <w:spacing w:before="20" w:after="0" w:line="240" w:lineRule="auto"/>
        <w:ind w:firstLine="288"/>
        <w:jc w:val="center"/>
        <w:rPr>
          <w:sz w:val="20"/>
          <w:szCs w:val="20"/>
        </w:rPr>
      </w:pPr>
      <w:r w:rsidRPr="005C7CB5">
        <w:rPr>
          <w:b/>
          <w:bCs/>
          <w:sz w:val="20"/>
          <w:szCs w:val="20"/>
        </w:rPr>
        <w:t>Further Reading:</w:t>
      </w:r>
    </w:p>
    <w:p w:rsidR="001318B9" w:rsidRPr="005C7CB5" w:rsidRDefault="001318B9" w:rsidP="001D1C13">
      <w:pPr>
        <w:pStyle w:val="ListParagraph"/>
        <w:numPr>
          <w:ilvl w:val="0"/>
          <w:numId w:val="1"/>
        </w:numPr>
        <w:pBdr>
          <w:top w:val="single" w:sz="12" w:space="1" w:color="auto"/>
          <w:left w:val="single" w:sz="12" w:space="4" w:color="auto"/>
          <w:bottom w:val="single" w:sz="12" w:space="1" w:color="auto"/>
          <w:right w:val="single" w:sz="12" w:space="4" w:color="auto"/>
        </w:pBdr>
        <w:spacing w:before="20" w:after="0" w:line="240" w:lineRule="auto"/>
        <w:jc w:val="center"/>
        <w:rPr>
          <w:sz w:val="20"/>
          <w:szCs w:val="20"/>
        </w:rPr>
      </w:pPr>
      <w:r w:rsidRPr="005C7CB5">
        <w:rPr>
          <w:i/>
          <w:iCs/>
          <w:sz w:val="20"/>
          <w:szCs w:val="20"/>
        </w:rPr>
        <w:t>CWWL 191914-1997</w:t>
      </w:r>
      <w:r w:rsidRPr="005C7CB5">
        <w:rPr>
          <w:sz w:val="20"/>
          <w:szCs w:val="20"/>
        </w:rPr>
        <w:t xml:space="preserve">, vol. 1, “The Practical Points Concerning Blending,” </w:t>
      </w:r>
      <w:proofErr w:type="spellStart"/>
      <w:r w:rsidRPr="005C7CB5">
        <w:rPr>
          <w:sz w:val="20"/>
          <w:szCs w:val="20"/>
        </w:rPr>
        <w:t>chs</w:t>
      </w:r>
      <w:proofErr w:type="spellEnd"/>
      <w:r w:rsidRPr="005C7CB5">
        <w:rPr>
          <w:sz w:val="20"/>
          <w:szCs w:val="20"/>
        </w:rPr>
        <w:t>. 2, 5</w:t>
      </w:r>
    </w:p>
    <w:p w:rsidR="001318B9" w:rsidRPr="005C7CB5" w:rsidRDefault="001318B9" w:rsidP="001D1C13">
      <w:pPr>
        <w:pStyle w:val="ListParagraph"/>
        <w:numPr>
          <w:ilvl w:val="0"/>
          <w:numId w:val="1"/>
        </w:numPr>
        <w:pBdr>
          <w:top w:val="single" w:sz="12" w:space="1" w:color="auto"/>
          <w:left w:val="single" w:sz="12" w:space="4" w:color="auto"/>
          <w:bottom w:val="single" w:sz="12" w:space="1" w:color="auto"/>
          <w:right w:val="single" w:sz="12" w:space="4" w:color="auto"/>
        </w:pBdr>
        <w:spacing w:before="20" w:after="0" w:line="240" w:lineRule="auto"/>
        <w:jc w:val="center"/>
        <w:rPr>
          <w:sz w:val="20"/>
          <w:szCs w:val="20"/>
        </w:rPr>
      </w:pPr>
      <w:r w:rsidRPr="005C7CB5">
        <w:rPr>
          <w:i/>
          <w:iCs/>
          <w:sz w:val="20"/>
          <w:szCs w:val="20"/>
        </w:rPr>
        <w:t xml:space="preserve">Life-Study of 1 &amp; 2 Samuel, </w:t>
      </w:r>
      <w:r w:rsidRPr="005C7CB5">
        <w:rPr>
          <w:sz w:val="20"/>
          <w:szCs w:val="20"/>
        </w:rPr>
        <w:t xml:space="preserve">  </w:t>
      </w:r>
      <w:proofErr w:type="spellStart"/>
      <w:r w:rsidRPr="005C7CB5">
        <w:rPr>
          <w:sz w:val="20"/>
          <w:szCs w:val="20"/>
        </w:rPr>
        <w:t>msgs</w:t>
      </w:r>
      <w:proofErr w:type="spellEnd"/>
      <w:r w:rsidRPr="005C7CB5">
        <w:rPr>
          <w:sz w:val="20"/>
          <w:szCs w:val="20"/>
        </w:rPr>
        <w:t>. 1-2</w:t>
      </w:r>
    </w:p>
    <w:p w:rsidR="001318B9" w:rsidRPr="005C7CB5" w:rsidRDefault="001318B9" w:rsidP="001D1C13">
      <w:pPr>
        <w:pStyle w:val="ListParagraph"/>
        <w:numPr>
          <w:ilvl w:val="0"/>
          <w:numId w:val="1"/>
        </w:numPr>
        <w:pBdr>
          <w:top w:val="single" w:sz="12" w:space="1" w:color="auto"/>
          <w:left w:val="single" w:sz="12" w:space="4" w:color="auto"/>
          <w:bottom w:val="single" w:sz="12" w:space="1" w:color="auto"/>
          <w:right w:val="single" w:sz="12" w:space="4" w:color="auto"/>
        </w:pBdr>
        <w:spacing w:before="20" w:after="0" w:line="240" w:lineRule="auto"/>
        <w:jc w:val="center"/>
        <w:rPr>
          <w:sz w:val="20"/>
          <w:szCs w:val="20"/>
        </w:rPr>
      </w:pPr>
      <w:r w:rsidRPr="005C7CB5">
        <w:rPr>
          <w:i/>
          <w:iCs/>
          <w:sz w:val="20"/>
          <w:szCs w:val="20"/>
        </w:rPr>
        <w:t xml:space="preserve">Life-Study of Psalms, </w:t>
      </w:r>
      <w:r w:rsidRPr="005C7CB5">
        <w:rPr>
          <w:sz w:val="20"/>
          <w:szCs w:val="20"/>
        </w:rPr>
        <w:t xml:space="preserve">  msg. 11</w:t>
      </w:r>
    </w:p>
    <w:p w:rsidR="001318B9" w:rsidRPr="005C7CB5" w:rsidRDefault="001318B9" w:rsidP="001D1C13">
      <w:pPr>
        <w:pStyle w:val="ListParagraph"/>
        <w:numPr>
          <w:ilvl w:val="0"/>
          <w:numId w:val="1"/>
        </w:numPr>
        <w:pBdr>
          <w:top w:val="single" w:sz="12" w:space="1" w:color="auto"/>
          <w:left w:val="single" w:sz="12" w:space="4" w:color="auto"/>
          <w:bottom w:val="single" w:sz="12" w:space="1" w:color="auto"/>
          <w:right w:val="single" w:sz="12" w:space="4" w:color="auto"/>
        </w:pBdr>
        <w:spacing w:before="20" w:after="0" w:line="240" w:lineRule="auto"/>
        <w:jc w:val="center"/>
        <w:rPr>
          <w:sz w:val="20"/>
          <w:szCs w:val="20"/>
        </w:rPr>
      </w:pPr>
      <w:r w:rsidRPr="005C7CB5">
        <w:rPr>
          <w:i/>
          <w:iCs/>
          <w:sz w:val="20"/>
          <w:szCs w:val="20"/>
        </w:rPr>
        <w:t>CWWL 1991-1992</w:t>
      </w:r>
      <w:r w:rsidRPr="005C7CB5">
        <w:rPr>
          <w:sz w:val="20"/>
          <w:szCs w:val="20"/>
        </w:rPr>
        <w:t xml:space="preserve"> vol. 4, “The </w:t>
      </w:r>
      <w:proofErr w:type="spellStart"/>
      <w:r w:rsidRPr="005C7CB5">
        <w:rPr>
          <w:sz w:val="20"/>
          <w:szCs w:val="20"/>
        </w:rPr>
        <w:t>Overcomers</w:t>
      </w:r>
      <w:proofErr w:type="spellEnd"/>
      <w:r w:rsidRPr="005C7CB5">
        <w:rPr>
          <w:sz w:val="20"/>
          <w:szCs w:val="20"/>
        </w:rPr>
        <w:t xml:space="preserve">,” </w:t>
      </w:r>
      <w:proofErr w:type="spellStart"/>
      <w:r w:rsidRPr="005C7CB5">
        <w:rPr>
          <w:sz w:val="20"/>
          <w:szCs w:val="20"/>
        </w:rPr>
        <w:t>chs</w:t>
      </w:r>
      <w:proofErr w:type="spellEnd"/>
      <w:r w:rsidRPr="005C7CB5">
        <w:rPr>
          <w:sz w:val="20"/>
          <w:szCs w:val="20"/>
        </w:rPr>
        <w:t xml:space="preserve">. 1-2, 6 </w:t>
      </w:r>
    </w:p>
    <w:sectPr w:rsidR="001318B9" w:rsidRPr="005C7CB5"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F34" w:rsidRDefault="00FB3F34" w:rsidP="001F31D3">
      <w:r>
        <w:separator/>
      </w:r>
    </w:p>
  </w:endnote>
  <w:endnote w:type="continuationSeparator" w:id="0">
    <w:p w:rsidR="00FB3F34" w:rsidRDefault="00FB3F34"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PingFang TC">
    <w:charset w:val="88"/>
    <w:family w:val="swiss"/>
    <w:pitch w:val="variable"/>
    <w:sig w:usb0="A00002FF" w:usb1="7ACFFDFB" w:usb2="00000017"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sidR="009D5DBD">
      <w:rPr>
        <w:sz w:val="20"/>
        <w:szCs w:val="20"/>
      </w:rPr>
      <w:fldChar w:fldCharType="begin"/>
    </w:r>
    <w:r>
      <w:rPr>
        <w:sz w:val="20"/>
        <w:szCs w:val="20"/>
      </w:rPr>
      <w:instrText>PAGE</w:instrText>
    </w:r>
    <w:r w:rsidR="009D5DBD">
      <w:rPr>
        <w:sz w:val="20"/>
        <w:szCs w:val="20"/>
      </w:rPr>
      <w:fldChar w:fldCharType="separate"/>
    </w:r>
    <w:r w:rsidR="005C7CB5">
      <w:rPr>
        <w:noProof/>
        <w:sz w:val="20"/>
        <w:szCs w:val="20"/>
      </w:rPr>
      <w:t>5</w:t>
    </w:r>
    <w:r w:rsidR="009D5DB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F34" w:rsidRDefault="00FB3F34" w:rsidP="001F31D3">
      <w:r>
        <w:separator/>
      </w:r>
    </w:p>
  </w:footnote>
  <w:footnote w:type="continuationSeparator" w:id="0">
    <w:p w:rsidR="00FB3F34" w:rsidRDefault="00FB3F34"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Pr="00A73A55" w:rsidRDefault="00757C33" w:rsidP="00E34A3C">
    <w:pPr>
      <w:pStyle w:val="NormalWeb"/>
      <w:widowControl w:val="0"/>
      <w:numPr>
        <w:ilvl w:val="0"/>
        <w:numId w:val="10"/>
      </w:numPr>
      <w:suppressAutoHyphens/>
      <w:overflowPunct w:val="0"/>
      <w:spacing w:before="120" w:beforeAutospacing="0" w:after="0" w:afterAutospacing="0" w:line="204" w:lineRule="auto"/>
      <w:jc w:val="center"/>
      <w:rPr>
        <w:rFonts w:asciiTheme="majorHAnsi" w:hAnsiTheme="majorHAnsi" w:cstheme="majorHAnsi"/>
        <w:bCs/>
        <w:i/>
        <w:iCs/>
        <w:sz w:val="22"/>
        <w:szCs w:val="22"/>
      </w:rPr>
    </w:pPr>
    <w:r w:rsidRPr="00080F71">
      <w:rPr>
        <w:rFonts w:asciiTheme="majorHAnsi" w:hAnsiTheme="majorHAnsi" w:cstheme="majorHAnsi"/>
        <w:sz w:val="21"/>
        <w:szCs w:val="21"/>
      </w:rPr>
      <w:t>Morning Watch</w:t>
    </w:r>
    <w:r w:rsidR="00446163" w:rsidRPr="00080F71">
      <w:rPr>
        <w:rFonts w:asciiTheme="majorHAnsi" w:hAnsiTheme="majorHAnsi" w:cstheme="majorHAnsi"/>
        <w:i/>
        <w:sz w:val="21"/>
        <w:szCs w:val="21"/>
      </w:rPr>
      <w:t xml:space="preserve">    </w:t>
    </w:r>
    <w:r w:rsidR="00837D7A" w:rsidRPr="00080F71">
      <w:rPr>
        <w:rFonts w:asciiTheme="majorHAnsi" w:hAnsiTheme="majorHAnsi" w:cstheme="majorHAnsi"/>
        <w:i/>
        <w:sz w:val="21"/>
        <w:szCs w:val="21"/>
      </w:rPr>
      <w:t xml:space="preserve"> </w:t>
    </w:r>
    <w:r w:rsidR="00080F71">
      <w:rPr>
        <w:rFonts w:asciiTheme="majorHAnsi" w:hAnsiTheme="majorHAnsi" w:cstheme="majorHAnsi"/>
        <w:i/>
        <w:sz w:val="21"/>
        <w:szCs w:val="21"/>
      </w:rPr>
      <w:t xml:space="preserve">           </w:t>
    </w:r>
    <w:r w:rsidR="00837D7A" w:rsidRPr="00080F71">
      <w:rPr>
        <w:rFonts w:asciiTheme="majorHAnsi" w:hAnsiTheme="majorHAnsi" w:cstheme="majorHAnsi"/>
        <w:i/>
        <w:sz w:val="21"/>
        <w:szCs w:val="21"/>
      </w:rPr>
      <w:t xml:space="preserve"> </w:t>
    </w:r>
    <w:r w:rsidR="005A7D12" w:rsidRPr="00080F71">
      <w:rPr>
        <w:rFonts w:asciiTheme="majorHAnsi" w:hAnsiTheme="majorHAnsi" w:cstheme="majorHAnsi"/>
        <w:i/>
        <w:sz w:val="21"/>
        <w:szCs w:val="21"/>
      </w:rPr>
      <w:t xml:space="preserve">  </w:t>
    </w:r>
    <w:r w:rsidR="00560875" w:rsidRPr="00080F71">
      <w:rPr>
        <w:rFonts w:asciiTheme="majorHAnsi" w:hAnsiTheme="majorHAnsi" w:cstheme="majorHAnsi"/>
        <w:i/>
        <w:sz w:val="21"/>
        <w:szCs w:val="21"/>
      </w:rPr>
      <w:t xml:space="preserve"> </w:t>
    </w:r>
    <w:r w:rsidR="00F467B1" w:rsidRPr="00080F71">
      <w:rPr>
        <w:rFonts w:asciiTheme="majorHAnsi" w:hAnsiTheme="majorHAnsi" w:cstheme="majorHAnsi"/>
        <w:i/>
        <w:sz w:val="21"/>
        <w:szCs w:val="21"/>
      </w:rPr>
      <w:t xml:space="preserve">                  </w:t>
    </w:r>
    <w:r w:rsidR="00BF3F86" w:rsidRPr="00080F71">
      <w:rPr>
        <w:rFonts w:asciiTheme="majorHAnsi" w:hAnsiTheme="majorHAnsi" w:cstheme="majorHAnsi"/>
        <w:i/>
        <w:sz w:val="21"/>
        <w:szCs w:val="21"/>
      </w:rPr>
      <w:t xml:space="preserve">          </w:t>
    </w:r>
    <w:r w:rsidR="003B03ED" w:rsidRPr="00080F71">
      <w:rPr>
        <w:rFonts w:asciiTheme="majorHAnsi" w:hAnsiTheme="majorHAnsi" w:cstheme="majorHAnsi"/>
        <w:i/>
        <w:sz w:val="21"/>
        <w:szCs w:val="21"/>
      </w:rPr>
      <w:t xml:space="preserve">                       </w:t>
    </w:r>
    <w:r w:rsidR="00BF3F86" w:rsidRPr="00080F71">
      <w:rPr>
        <w:rFonts w:asciiTheme="majorHAnsi" w:hAnsiTheme="majorHAnsi" w:cstheme="majorHAnsi"/>
        <w:i/>
        <w:sz w:val="21"/>
        <w:szCs w:val="21"/>
      </w:rPr>
      <w:t xml:space="preserve"> </w:t>
    </w:r>
    <w:r w:rsidR="005E3BB1" w:rsidRPr="00080F71">
      <w:rPr>
        <w:rFonts w:asciiTheme="majorHAnsi" w:hAnsiTheme="majorHAnsi" w:cstheme="majorHAnsi"/>
        <w:i/>
        <w:sz w:val="21"/>
        <w:szCs w:val="21"/>
      </w:rPr>
      <w:t xml:space="preserve">            </w:t>
    </w:r>
    <w:r w:rsidR="00F467B1" w:rsidRPr="00080F71">
      <w:rPr>
        <w:rFonts w:asciiTheme="majorHAnsi" w:hAnsiTheme="majorHAnsi" w:cstheme="majorHAnsi"/>
        <w:i/>
        <w:sz w:val="21"/>
        <w:szCs w:val="21"/>
      </w:rPr>
      <w:t xml:space="preserve"> </w:t>
    </w:r>
    <w:r w:rsidR="00080F71" w:rsidRPr="00080F71">
      <w:rPr>
        <w:rFonts w:asciiTheme="majorHAnsi" w:eastAsia="Times New Roman" w:hAnsiTheme="majorHAnsi" w:cstheme="majorHAnsi"/>
        <w:b/>
        <w:bCs/>
        <w:color w:val="000000" w:themeColor="text1"/>
        <w:sz w:val="21"/>
        <w:szCs w:val="21"/>
      </w:rPr>
      <w:t xml:space="preserve">Crystallization-Study of 1 &amp; 2 Samuel – Week </w:t>
    </w:r>
    <w:r w:rsidR="00E34A3C">
      <w:rPr>
        <w:rFonts w:asciiTheme="majorHAnsi" w:eastAsia="Times New Roman" w:hAnsiTheme="majorHAnsi" w:cstheme="majorHAnsi"/>
        <w:b/>
        <w:bCs/>
        <w:color w:val="000000" w:themeColor="text1"/>
        <w:sz w:val="21"/>
        <w:szCs w:val="21"/>
      </w:rPr>
      <w:t>2</w:t>
    </w:r>
    <w:r w:rsidR="002A2741" w:rsidRPr="00080F71">
      <w:rPr>
        <w:rFonts w:asciiTheme="majorHAnsi" w:eastAsia="Times New Roman" w:hAnsiTheme="majorHAnsi" w:cstheme="majorHAnsi"/>
        <w:b/>
        <w:bCs/>
        <w:color w:val="000000" w:themeColor="text1"/>
        <w:sz w:val="21"/>
        <w:szCs w:val="21"/>
      </w:rPr>
      <w:t xml:space="preserve">                      </w:t>
    </w:r>
    <w:r w:rsidR="00080F71">
      <w:rPr>
        <w:rFonts w:asciiTheme="majorHAnsi" w:eastAsia="Times New Roman" w:hAnsiTheme="majorHAnsi" w:cstheme="majorHAnsi"/>
        <w:b/>
        <w:bCs/>
        <w:color w:val="000000" w:themeColor="text1"/>
        <w:sz w:val="21"/>
        <w:szCs w:val="21"/>
      </w:rPr>
      <w:t xml:space="preserve">              </w:t>
    </w:r>
    <w:r w:rsidR="002A2741" w:rsidRPr="00080F71">
      <w:rPr>
        <w:rFonts w:asciiTheme="majorHAnsi" w:eastAsia="Times New Roman" w:hAnsiTheme="majorHAnsi" w:cstheme="majorHAnsi"/>
        <w:b/>
        <w:bCs/>
        <w:color w:val="000000" w:themeColor="text1"/>
        <w:sz w:val="21"/>
        <w:szCs w:val="21"/>
      </w:rPr>
      <w:t xml:space="preserve">                                        </w:t>
    </w:r>
    <w:r w:rsidR="002A2741" w:rsidRPr="00080F71">
      <w:rPr>
        <w:rFonts w:asciiTheme="majorHAnsi" w:hAnsiTheme="majorHAnsi" w:cstheme="majorHAnsi"/>
        <w:bCs/>
        <w:sz w:val="21"/>
        <w:szCs w:val="21"/>
      </w:rPr>
      <w:t>M</w:t>
    </w:r>
    <w:r w:rsidR="002A2741" w:rsidRPr="00080F71">
      <w:rPr>
        <w:rFonts w:asciiTheme="majorHAnsi" w:hAnsiTheme="majorHAnsi" w:cstheme="majorHAnsi"/>
        <w:bCs/>
        <w:sz w:val="21"/>
        <w:szCs w:val="21"/>
        <w:lang w:eastAsia="zh-CN"/>
      </w:rPr>
      <w:t>ay</w:t>
    </w:r>
    <w:r w:rsidR="00292922" w:rsidRPr="00080F71">
      <w:rPr>
        <w:rFonts w:asciiTheme="majorHAnsi" w:hAnsiTheme="majorHAnsi" w:cstheme="majorHAnsi"/>
        <w:bCs/>
        <w:sz w:val="21"/>
        <w:szCs w:val="21"/>
      </w:rPr>
      <w:t>.</w:t>
    </w:r>
    <w:r w:rsidR="00643964" w:rsidRPr="00080F71">
      <w:rPr>
        <w:rFonts w:asciiTheme="majorHAnsi" w:hAnsiTheme="majorHAnsi" w:cstheme="majorHAnsi"/>
        <w:bCs/>
        <w:sz w:val="21"/>
        <w:szCs w:val="21"/>
      </w:rPr>
      <w:t xml:space="preserve"> </w:t>
    </w:r>
    <w:r w:rsidR="00E34A3C">
      <w:rPr>
        <w:rFonts w:asciiTheme="majorHAnsi" w:hAnsiTheme="majorHAnsi" w:cstheme="majorHAnsi"/>
        <w:bCs/>
        <w:sz w:val="21"/>
        <w:szCs w:val="21"/>
      </w:rPr>
      <w:t>16</w:t>
    </w:r>
    <w:r w:rsidR="005B0E6D" w:rsidRPr="00080F71">
      <w:rPr>
        <w:rFonts w:asciiTheme="majorHAnsi" w:hAnsiTheme="majorHAnsi" w:cstheme="majorHAnsi"/>
        <w:bCs/>
        <w:sz w:val="21"/>
        <w:szCs w:val="21"/>
      </w:rPr>
      <w:t>–</w:t>
    </w:r>
    <w:r w:rsidR="00E34A3C">
      <w:rPr>
        <w:rFonts w:asciiTheme="majorHAnsi" w:hAnsiTheme="majorHAnsi" w:cstheme="majorHAnsi"/>
        <w:bCs/>
        <w:sz w:val="21"/>
        <w:szCs w:val="21"/>
      </w:rPr>
      <w:t>22</w:t>
    </w:r>
    <w:r w:rsidR="003B03ED" w:rsidRPr="00080F71">
      <w:rPr>
        <w:rFonts w:asciiTheme="majorHAnsi" w:hAnsiTheme="majorHAnsi" w:cstheme="majorHAnsi"/>
        <w:bCs/>
        <w:sz w:val="21"/>
        <w:szCs w:val="21"/>
      </w:rPr>
      <w:t xml:space="preserve"> </w:t>
    </w:r>
    <w:r w:rsidRPr="00080F71">
      <w:rPr>
        <w:rFonts w:asciiTheme="majorHAnsi" w:hAnsiTheme="majorHAnsi" w:cstheme="majorHAnsi"/>
        <w:bCs/>
        <w:sz w:val="21"/>
        <w:szCs w:val="21"/>
      </w:rPr>
      <w:t xml:space="preserve"> 20</w:t>
    </w:r>
    <w:r w:rsidR="00DB6CCB" w:rsidRPr="00080F71">
      <w:rPr>
        <w:rFonts w:asciiTheme="majorHAnsi" w:hAnsiTheme="majorHAnsi" w:cstheme="majorHAnsi"/>
        <w:bCs/>
        <w:sz w:val="21"/>
        <w:szCs w:val="21"/>
      </w:rPr>
      <w:t>2</w:t>
    </w:r>
    <w:r w:rsidR="003B03ED" w:rsidRPr="00080F71">
      <w:rPr>
        <w:rFonts w:asciiTheme="majorHAnsi" w:hAnsiTheme="majorHAnsi" w:cstheme="majorHAnsi"/>
        <w:bCs/>
        <w:sz w:val="21"/>
        <w:szCs w:val="21"/>
      </w:rPr>
      <w:t>2</w:t>
    </w:r>
    <w:r w:rsidR="00080F71" w:rsidRPr="00080F71">
      <w:rPr>
        <w:rFonts w:asciiTheme="majorHAnsi" w:hAnsiTheme="majorHAnsi" w:cstheme="majorHAnsi"/>
        <w:bCs/>
        <w:sz w:val="21"/>
        <w:szCs w:val="21"/>
      </w:rPr>
      <w:br/>
    </w:r>
    <w:r w:rsidR="00E34A3C" w:rsidRPr="00A73A55">
      <w:rPr>
        <w:rFonts w:asciiTheme="majorHAnsi" w:hAnsiTheme="majorHAnsi" w:cstheme="majorHAnsi"/>
        <w:bCs/>
        <w:i/>
        <w:iCs/>
        <w:sz w:val="22"/>
        <w:szCs w:val="22"/>
      </w:rPr>
      <w:t>The Hannah Ministry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3"/>
  </w:num>
  <w:num w:numId="2">
    <w:abstractNumId w:val="7"/>
  </w:num>
  <w:num w:numId="3">
    <w:abstractNumId w:val="5"/>
  </w:num>
  <w:num w:numId="4">
    <w:abstractNumId w:val="8"/>
  </w:num>
  <w:num w:numId="5">
    <w:abstractNumId w:val="11"/>
  </w:num>
  <w:num w:numId="6">
    <w:abstractNumId w:val="18"/>
  </w:num>
  <w:num w:numId="7">
    <w:abstractNumId w:val="1"/>
  </w:num>
  <w:num w:numId="8">
    <w:abstractNumId w:val="2"/>
  </w:num>
  <w:num w:numId="9">
    <w:abstractNumId w:val="6"/>
  </w:num>
  <w:num w:numId="10">
    <w:abstractNumId w:val="9"/>
  </w:num>
  <w:num w:numId="11">
    <w:abstractNumId w:val="17"/>
  </w:num>
  <w:num w:numId="12">
    <w:abstractNumId w:val="14"/>
  </w:num>
  <w:num w:numId="13">
    <w:abstractNumId w:val="3"/>
  </w:num>
  <w:num w:numId="14">
    <w:abstractNumId w:val="10"/>
  </w:num>
  <w:num w:numId="15">
    <w:abstractNumId w:val="12"/>
  </w:num>
  <w:num w:numId="16">
    <w:abstractNumId w:val="15"/>
  </w:num>
  <w:num w:numId="17">
    <w:abstractNumId w:val="4"/>
  </w:num>
  <w:num w:numId="18">
    <w:abstractNumId w:val="16"/>
  </w:num>
  <w:num w:numId="1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1F31D3"/>
    <w:rsid w:val="00001BCD"/>
    <w:rsid w:val="00005154"/>
    <w:rsid w:val="00006B78"/>
    <w:rsid w:val="000078EA"/>
    <w:rsid w:val="00020548"/>
    <w:rsid w:val="00021E92"/>
    <w:rsid w:val="00022B3F"/>
    <w:rsid w:val="00023390"/>
    <w:rsid w:val="0002374B"/>
    <w:rsid w:val="00024B42"/>
    <w:rsid w:val="00025F03"/>
    <w:rsid w:val="00026E5D"/>
    <w:rsid w:val="00027C26"/>
    <w:rsid w:val="00035418"/>
    <w:rsid w:val="00035FAE"/>
    <w:rsid w:val="00036842"/>
    <w:rsid w:val="0004109D"/>
    <w:rsid w:val="00042BDB"/>
    <w:rsid w:val="00042E5D"/>
    <w:rsid w:val="00044ECC"/>
    <w:rsid w:val="00046B56"/>
    <w:rsid w:val="00050B5F"/>
    <w:rsid w:val="00052DA8"/>
    <w:rsid w:val="000532F7"/>
    <w:rsid w:val="00055C4F"/>
    <w:rsid w:val="00061578"/>
    <w:rsid w:val="00061A88"/>
    <w:rsid w:val="00063314"/>
    <w:rsid w:val="00065285"/>
    <w:rsid w:val="00066501"/>
    <w:rsid w:val="00075ECA"/>
    <w:rsid w:val="00077DBA"/>
    <w:rsid w:val="00080021"/>
    <w:rsid w:val="00080F71"/>
    <w:rsid w:val="000818AC"/>
    <w:rsid w:val="00095811"/>
    <w:rsid w:val="00096315"/>
    <w:rsid w:val="000A18B1"/>
    <w:rsid w:val="000A4C5A"/>
    <w:rsid w:val="000B2F85"/>
    <w:rsid w:val="000B65C1"/>
    <w:rsid w:val="000C392F"/>
    <w:rsid w:val="000C7FD3"/>
    <w:rsid w:val="000D091E"/>
    <w:rsid w:val="000D161F"/>
    <w:rsid w:val="000D3B9E"/>
    <w:rsid w:val="000D486E"/>
    <w:rsid w:val="000E0D7C"/>
    <w:rsid w:val="000E20DB"/>
    <w:rsid w:val="000E443B"/>
    <w:rsid w:val="000F18AA"/>
    <w:rsid w:val="001017E1"/>
    <w:rsid w:val="00106DE4"/>
    <w:rsid w:val="00124520"/>
    <w:rsid w:val="001318B9"/>
    <w:rsid w:val="00134789"/>
    <w:rsid w:val="00136846"/>
    <w:rsid w:val="00144C74"/>
    <w:rsid w:val="0015143F"/>
    <w:rsid w:val="00155176"/>
    <w:rsid w:val="00156A5B"/>
    <w:rsid w:val="00161062"/>
    <w:rsid w:val="001620E5"/>
    <w:rsid w:val="0016389C"/>
    <w:rsid w:val="00173894"/>
    <w:rsid w:val="001744E9"/>
    <w:rsid w:val="00175842"/>
    <w:rsid w:val="00176EDC"/>
    <w:rsid w:val="00177608"/>
    <w:rsid w:val="00180EE0"/>
    <w:rsid w:val="0018148B"/>
    <w:rsid w:val="001834C1"/>
    <w:rsid w:val="00191A64"/>
    <w:rsid w:val="00191FC6"/>
    <w:rsid w:val="0019206E"/>
    <w:rsid w:val="0019208B"/>
    <w:rsid w:val="0019346E"/>
    <w:rsid w:val="00194A5B"/>
    <w:rsid w:val="00195D2C"/>
    <w:rsid w:val="00195F47"/>
    <w:rsid w:val="00197975"/>
    <w:rsid w:val="001A13E8"/>
    <w:rsid w:val="001A334C"/>
    <w:rsid w:val="001A711B"/>
    <w:rsid w:val="001B0F93"/>
    <w:rsid w:val="001B16E9"/>
    <w:rsid w:val="001B2C08"/>
    <w:rsid w:val="001B2DF1"/>
    <w:rsid w:val="001B63E2"/>
    <w:rsid w:val="001C2828"/>
    <w:rsid w:val="001C79C4"/>
    <w:rsid w:val="001C7DCA"/>
    <w:rsid w:val="001D1C13"/>
    <w:rsid w:val="001D24B3"/>
    <w:rsid w:val="001D5432"/>
    <w:rsid w:val="001D6FC2"/>
    <w:rsid w:val="001E1146"/>
    <w:rsid w:val="001E2ADF"/>
    <w:rsid w:val="001F31D3"/>
    <w:rsid w:val="001F3FF4"/>
    <w:rsid w:val="001F43CB"/>
    <w:rsid w:val="001F4A20"/>
    <w:rsid w:val="001F5C0E"/>
    <w:rsid w:val="00206943"/>
    <w:rsid w:val="002076DC"/>
    <w:rsid w:val="00210FDA"/>
    <w:rsid w:val="00214489"/>
    <w:rsid w:val="002150F0"/>
    <w:rsid w:val="002238CA"/>
    <w:rsid w:val="002255DA"/>
    <w:rsid w:val="00225B86"/>
    <w:rsid w:val="0023314E"/>
    <w:rsid w:val="002340DF"/>
    <w:rsid w:val="002340F3"/>
    <w:rsid w:val="002351A1"/>
    <w:rsid w:val="00236DC2"/>
    <w:rsid w:val="00242CAE"/>
    <w:rsid w:val="002458B1"/>
    <w:rsid w:val="00247A00"/>
    <w:rsid w:val="00253E9D"/>
    <w:rsid w:val="00263563"/>
    <w:rsid w:val="00263CBB"/>
    <w:rsid w:val="002658F5"/>
    <w:rsid w:val="002668FC"/>
    <w:rsid w:val="0028126A"/>
    <w:rsid w:val="00285FE5"/>
    <w:rsid w:val="0028609E"/>
    <w:rsid w:val="00292922"/>
    <w:rsid w:val="00294283"/>
    <w:rsid w:val="00296896"/>
    <w:rsid w:val="002A119B"/>
    <w:rsid w:val="002A2741"/>
    <w:rsid w:val="002A29F5"/>
    <w:rsid w:val="002A6B27"/>
    <w:rsid w:val="002A79DA"/>
    <w:rsid w:val="002B26D8"/>
    <w:rsid w:val="002B615C"/>
    <w:rsid w:val="002B6BB2"/>
    <w:rsid w:val="002C1F3A"/>
    <w:rsid w:val="002C3CB6"/>
    <w:rsid w:val="002C3E95"/>
    <w:rsid w:val="002C5351"/>
    <w:rsid w:val="002C70C3"/>
    <w:rsid w:val="002D06E6"/>
    <w:rsid w:val="002D38BD"/>
    <w:rsid w:val="002D62E8"/>
    <w:rsid w:val="002D7A07"/>
    <w:rsid w:val="002E144A"/>
    <w:rsid w:val="002E41F0"/>
    <w:rsid w:val="002F0AA8"/>
    <w:rsid w:val="002F113F"/>
    <w:rsid w:val="002F1F3A"/>
    <w:rsid w:val="002F4291"/>
    <w:rsid w:val="002F5434"/>
    <w:rsid w:val="0030138A"/>
    <w:rsid w:val="00306CCC"/>
    <w:rsid w:val="00311B13"/>
    <w:rsid w:val="00312A07"/>
    <w:rsid w:val="00323A87"/>
    <w:rsid w:val="00323A99"/>
    <w:rsid w:val="003272D6"/>
    <w:rsid w:val="003352AD"/>
    <w:rsid w:val="00335A65"/>
    <w:rsid w:val="00336B12"/>
    <w:rsid w:val="00347459"/>
    <w:rsid w:val="00350906"/>
    <w:rsid w:val="00355A50"/>
    <w:rsid w:val="00360211"/>
    <w:rsid w:val="00364A33"/>
    <w:rsid w:val="0036725A"/>
    <w:rsid w:val="00371D4D"/>
    <w:rsid w:val="003727F0"/>
    <w:rsid w:val="00377B7E"/>
    <w:rsid w:val="00386EB4"/>
    <w:rsid w:val="00391F6A"/>
    <w:rsid w:val="00392659"/>
    <w:rsid w:val="00393509"/>
    <w:rsid w:val="003A5957"/>
    <w:rsid w:val="003B03ED"/>
    <w:rsid w:val="003B0DC7"/>
    <w:rsid w:val="003B349B"/>
    <w:rsid w:val="003C280C"/>
    <w:rsid w:val="003C3911"/>
    <w:rsid w:val="003C4720"/>
    <w:rsid w:val="003C58FC"/>
    <w:rsid w:val="003D4FEF"/>
    <w:rsid w:val="003D502C"/>
    <w:rsid w:val="003D58EA"/>
    <w:rsid w:val="003D65C8"/>
    <w:rsid w:val="003E01F1"/>
    <w:rsid w:val="003E0EDC"/>
    <w:rsid w:val="003E440D"/>
    <w:rsid w:val="003F0500"/>
    <w:rsid w:val="003F24F1"/>
    <w:rsid w:val="003F27D9"/>
    <w:rsid w:val="003F47F0"/>
    <w:rsid w:val="004059DA"/>
    <w:rsid w:val="00406370"/>
    <w:rsid w:val="0040798A"/>
    <w:rsid w:val="00407C83"/>
    <w:rsid w:val="00421531"/>
    <w:rsid w:val="00422986"/>
    <w:rsid w:val="00425193"/>
    <w:rsid w:val="00426171"/>
    <w:rsid w:val="00426475"/>
    <w:rsid w:val="00427EED"/>
    <w:rsid w:val="0044004E"/>
    <w:rsid w:val="00441EAE"/>
    <w:rsid w:val="00441F2B"/>
    <w:rsid w:val="00446163"/>
    <w:rsid w:val="00451583"/>
    <w:rsid w:val="00452FE3"/>
    <w:rsid w:val="004558F0"/>
    <w:rsid w:val="00460EAC"/>
    <w:rsid w:val="004611C3"/>
    <w:rsid w:val="00462743"/>
    <w:rsid w:val="00472BFF"/>
    <w:rsid w:val="0047354B"/>
    <w:rsid w:val="00474EFE"/>
    <w:rsid w:val="00475AFB"/>
    <w:rsid w:val="004772A5"/>
    <w:rsid w:val="004877EB"/>
    <w:rsid w:val="004938A2"/>
    <w:rsid w:val="0049776F"/>
    <w:rsid w:val="004A1FBD"/>
    <w:rsid w:val="004B00AD"/>
    <w:rsid w:val="004B76F0"/>
    <w:rsid w:val="004C112B"/>
    <w:rsid w:val="004C303A"/>
    <w:rsid w:val="004D1F23"/>
    <w:rsid w:val="004E47C9"/>
    <w:rsid w:val="004E6413"/>
    <w:rsid w:val="004E6736"/>
    <w:rsid w:val="004E7270"/>
    <w:rsid w:val="004E7F98"/>
    <w:rsid w:val="004F005A"/>
    <w:rsid w:val="004F22F0"/>
    <w:rsid w:val="004F30D6"/>
    <w:rsid w:val="005000C2"/>
    <w:rsid w:val="00502488"/>
    <w:rsid w:val="00517475"/>
    <w:rsid w:val="0052241F"/>
    <w:rsid w:val="00523E30"/>
    <w:rsid w:val="0052520E"/>
    <w:rsid w:val="00526FB3"/>
    <w:rsid w:val="005278ED"/>
    <w:rsid w:val="00534546"/>
    <w:rsid w:val="00535A60"/>
    <w:rsid w:val="00544C09"/>
    <w:rsid w:val="00550863"/>
    <w:rsid w:val="00550875"/>
    <w:rsid w:val="00552698"/>
    <w:rsid w:val="00553390"/>
    <w:rsid w:val="00555974"/>
    <w:rsid w:val="005562E7"/>
    <w:rsid w:val="00560875"/>
    <w:rsid w:val="00561DE3"/>
    <w:rsid w:val="00562F36"/>
    <w:rsid w:val="00572D0C"/>
    <w:rsid w:val="00572D8B"/>
    <w:rsid w:val="00585FE6"/>
    <w:rsid w:val="00590479"/>
    <w:rsid w:val="00597B56"/>
    <w:rsid w:val="005A2628"/>
    <w:rsid w:val="005A36AF"/>
    <w:rsid w:val="005A46EB"/>
    <w:rsid w:val="005A7D12"/>
    <w:rsid w:val="005B041B"/>
    <w:rsid w:val="005B0A4C"/>
    <w:rsid w:val="005B0E6D"/>
    <w:rsid w:val="005B444E"/>
    <w:rsid w:val="005B467C"/>
    <w:rsid w:val="005B5D3E"/>
    <w:rsid w:val="005C1029"/>
    <w:rsid w:val="005C7CB5"/>
    <w:rsid w:val="005D3A61"/>
    <w:rsid w:val="005D5756"/>
    <w:rsid w:val="005D7CFE"/>
    <w:rsid w:val="005E2B68"/>
    <w:rsid w:val="005E3BB1"/>
    <w:rsid w:val="005E4106"/>
    <w:rsid w:val="005E4E07"/>
    <w:rsid w:val="005E4E35"/>
    <w:rsid w:val="005E6EF6"/>
    <w:rsid w:val="005E7842"/>
    <w:rsid w:val="005F54C6"/>
    <w:rsid w:val="005F774B"/>
    <w:rsid w:val="005F7C82"/>
    <w:rsid w:val="00606417"/>
    <w:rsid w:val="00610667"/>
    <w:rsid w:val="006110C5"/>
    <w:rsid w:val="006111CB"/>
    <w:rsid w:val="00613D80"/>
    <w:rsid w:val="00616337"/>
    <w:rsid w:val="006176D0"/>
    <w:rsid w:val="00625E97"/>
    <w:rsid w:val="00627A21"/>
    <w:rsid w:val="006325DF"/>
    <w:rsid w:val="0063275A"/>
    <w:rsid w:val="006338F1"/>
    <w:rsid w:val="00640172"/>
    <w:rsid w:val="0064226B"/>
    <w:rsid w:val="00643964"/>
    <w:rsid w:val="00647876"/>
    <w:rsid w:val="006603EB"/>
    <w:rsid w:val="00661493"/>
    <w:rsid w:val="00661C40"/>
    <w:rsid w:val="00662199"/>
    <w:rsid w:val="00664176"/>
    <w:rsid w:val="006665B1"/>
    <w:rsid w:val="00667F12"/>
    <w:rsid w:val="006704DE"/>
    <w:rsid w:val="0067159B"/>
    <w:rsid w:val="006722C7"/>
    <w:rsid w:val="00672F56"/>
    <w:rsid w:val="0067359F"/>
    <w:rsid w:val="00675FDF"/>
    <w:rsid w:val="006772E5"/>
    <w:rsid w:val="00682572"/>
    <w:rsid w:val="00684636"/>
    <w:rsid w:val="00692462"/>
    <w:rsid w:val="00692924"/>
    <w:rsid w:val="006936FB"/>
    <w:rsid w:val="0069793F"/>
    <w:rsid w:val="006A02F9"/>
    <w:rsid w:val="006A34E5"/>
    <w:rsid w:val="006A3578"/>
    <w:rsid w:val="006A48AA"/>
    <w:rsid w:val="006A6985"/>
    <w:rsid w:val="006A7FD3"/>
    <w:rsid w:val="006B2249"/>
    <w:rsid w:val="006B6528"/>
    <w:rsid w:val="006C37EA"/>
    <w:rsid w:val="006C4244"/>
    <w:rsid w:val="006C4433"/>
    <w:rsid w:val="006D02CA"/>
    <w:rsid w:val="006D6279"/>
    <w:rsid w:val="006E3A62"/>
    <w:rsid w:val="006E4F7C"/>
    <w:rsid w:val="006E52A2"/>
    <w:rsid w:val="006E6032"/>
    <w:rsid w:val="006F3AD2"/>
    <w:rsid w:val="006F497B"/>
    <w:rsid w:val="006F7187"/>
    <w:rsid w:val="00701DBE"/>
    <w:rsid w:val="00702FFF"/>
    <w:rsid w:val="0070323D"/>
    <w:rsid w:val="00705C85"/>
    <w:rsid w:val="0070789B"/>
    <w:rsid w:val="007101E7"/>
    <w:rsid w:val="00710724"/>
    <w:rsid w:val="007137EB"/>
    <w:rsid w:val="007162BE"/>
    <w:rsid w:val="007216BE"/>
    <w:rsid w:val="00722CF2"/>
    <w:rsid w:val="00722D1D"/>
    <w:rsid w:val="007256BC"/>
    <w:rsid w:val="007257FD"/>
    <w:rsid w:val="00730E81"/>
    <w:rsid w:val="007316AE"/>
    <w:rsid w:val="00731CBC"/>
    <w:rsid w:val="007330E2"/>
    <w:rsid w:val="007337B9"/>
    <w:rsid w:val="00734122"/>
    <w:rsid w:val="00736582"/>
    <w:rsid w:val="007366EB"/>
    <w:rsid w:val="00736ABC"/>
    <w:rsid w:val="00737114"/>
    <w:rsid w:val="00737F5A"/>
    <w:rsid w:val="00742604"/>
    <w:rsid w:val="00744EE4"/>
    <w:rsid w:val="00752CED"/>
    <w:rsid w:val="00752FDA"/>
    <w:rsid w:val="0075389C"/>
    <w:rsid w:val="00753F47"/>
    <w:rsid w:val="007542E3"/>
    <w:rsid w:val="007555AD"/>
    <w:rsid w:val="00757C33"/>
    <w:rsid w:val="00757E99"/>
    <w:rsid w:val="007606BB"/>
    <w:rsid w:val="00760A9E"/>
    <w:rsid w:val="00762332"/>
    <w:rsid w:val="007660CE"/>
    <w:rsid w:val="007711C0"/>
    <w:rsid w:val="00774030"/>
    <w:rsid w:val="007850D8"/>
    <w:rsid w:val="007865E1"/>
    <w:rsid w:val="00787C11"/>
    <w:rsid w:val="00796859"/>
    <w:rsid w:val="00796D99"/>
    <w:rsid w:val="007A5A20"/>
    <w:rsid w:val="007A5F00"/>
    <w:rsid w:val="007A6820"/>
    <w:rsid w:val="007B3CCF"/>
    <w:rsid w:val="007B5102"/>
    <w:rsid w:val="007C2D79"/>
    <w:rsid w:val="007D1F05"/>
    <w:rsid w:val="007D5BE2"/>
    <w:rsid w:val="007D79FD"/>
    <w:rsid w:val="007D7BDE"/>
    <w:rsid w:val="007E2DAB"/>
    <w:rsid w:val="007E5274"/>
    <w:rsid w:val="007E62A9"/>
    <w:rsid w:val="007F0E3D"/>
    <w:rsid w:val="007F4077"/>
    <w:rsid w:val="007F4339"/>
    <w:rsid w:val="007F4599"/>
    <w:rsid w:val="007F4D04"/>
    <w:rsid w:val="007F65D7"/>
    <w:rsid w:val="007F78CB"/>
    <w:rsid w:val="00802BFB"/>
    <w:rsid w:val="008030BF"/>
    <w:rsid w:val="00805B6D"/>
    <w:rsid w:val="0082111E"/>
    <w:rsid w:val="00821DD9"/>
    <w:rsid w:val="008252E5"/>
    <w:rsid w:val="00832308"/>
    <w:rsid w:val="00833AF0"/>
    <w:rsid w:val="0083605C"/>
    <w:rsid w:val="008362B7"/>
    <w:rsid w:val="00837D7A"/>
    <w:rsid w:val="008410EC"/>
    <w:rsid w:val="00841C87"/>
    <w:rsid w:val="00842062"/>
    <w:rsid w:val="00844F0E"/>
    <w:rsid w:val="008452B2"/>
    <w:rsid w:val="00846119"/>
    <w:rsid w:val="00847BF8"/>
    <w:rsid w:val="00850A41"/>
    <w:rsid w:val="008524B6"/>
    <w:rsid w:val="00852EA7"/>
    <w:rsid w:val="00854088"/>
    <w:rsid w:val="00854AC2"/>
    <w:rsid w:val="00863CEB"/>
    <w:rsid w:val="008652F2"/>
    <w:rsid w:val="0086680B"/>
    <w:rsid w:val="00875032"/>
    <w:rsid w:val="00875612"/>
    <w:rsid w:val="008764E6"/>
    <w:rsid w:val="008803FB"/>
    <w:rsid w:val="008822E3"/>
    <w:rsid w:val="00883E53"/>
    <w:rsid w:val="008857C6"/>
    <w:rsid w:val="00887CF9"/>
    <w:rsid w:val="00895648"/>
    <w:rsid w:val="008A412B"/>
    <w:rsid w:val="008A629B"/>
    <w:rsid w:val="008A6B57"/>
    <w:rsid w:val="008B3F2A"/>
    <w:rsid w:val="008D4F67"/>
    <w:rsid w:val="008D6500"/>
    <w:rsid w:val="008D65F5"/>
    <w:rsid w:val="008E1378"/>
    <w:rsid w:val="008E3FAD"/>
    <w:rsid w:val="008E5024"/>
    <w:rsid w:val="008F04F5"/>
    <w:rsid w:val="008F2116"/>
    <w:rsid w:val="008F52D8"/>
    <w:rsid w:val="008F676C"/>
    <w:rsid w:val="00901FE2"/>
    <w:rsid w:val="00905286"/>
    <w:rsid w:val="00905AD7"/>
    <w:rsid w:val="0091318F"/>
    <w:rsid w:val="00914E2D"/>
    <w:rsid w:val="00931435"/>
    <w:rsid w:val="009331FD"/>
    <w:rsid w:val="00935DA6"/>
    <w:rsid w:val="009478E8"/>
    <w:rsid w:val="00951FB9"/>
    <w:rsid w:val="00954E24"/>
    <w:rsid w:val="009651BF"/>
    <w:rsid w:val="009700A7"/>
    <w:rsid w:val="0097018F"/>
    <w:rsid w:val="00970322"/>
    <w:rsid w:val="00970AC1"/>
    <w:rsid w:val="009744CE"/>
    <w:rsid w:val="00992E2F"/>
    <w:rsid w:val="0099305F"/>
    <w:rsid w:val="009A05E1"/>
    <w:rsid w:val="009A5C2A"/>
    <w:rsid w:val="009A6057"/>
    <w:rsid w:val="009B1712"/>
    <w:rsid w:val="009B1EAA"/>
    <w:rsid w:val="009C0F84"/>
    <w:rsid w:val="009C183B"/>
    <w:rsid w:val="009D241D"/>
    <w:rsid w:val="009D43CC"/>
    <w:rsid w:val="009D5B7D"/>
    <w:rsid w:val="009D5DBD"/>
    <w:rsid w:val="009D791E"/>
    <w:rsid w:val="009E429A"/>
    <w:rsid w:val="009E5A0A"/>
    <w:rsid w:val="009E7A82"/>
    <w:rsid w:val="009F3F8F"/>
    <w:rsid w:val="009F5158"/>
    <w:rsid w:val="009F6367"/>
    <w:rsid w:val="00A015A2"/>
    <w:rsid w:val="00A13765"/>
    <w:rsid w:val="00A14383"/>
    <w:rsid w:val="00A15C64"/>
    <w:rsid w:val="00A167F9"/>
    <w:rsid w:val="00A17BD0"/>
    <w:rsid w:val="00A2052C"/>
    <w:rsid w:val="00A22405"/>
    <w:rsid w:val="00A25C1D"/>
    <w:rsid w:val="00A27CD6"/>
    <w:rsid w:val="00A32A64"/>
    <w:rsid w:val="00A3442D"/>
    <w:rsid w:val="00A4027B"/>
    <w:rsid w:val="00A43ABA"/>
    <w:rsid w:val="00A43D21"/>
    <w:rsid w:val="00A51BC5"/>
    <w:rsid w:val="00A51E5D"/>
    <w:rsid w:val="00A5238D"/>
    <w:rsid w:val="00A52990"/>
    <w:rsid w:val="00A54A17"/>
    <w:rsid w:val="00A559F1"/>
    <w:rsid w:val="00A55A56"/>
    <w:rsid w:val="00A60E03"/>
    <w:rsid w:val="00A624A7"/>
    <w:rsid w:val="00A63D03"/>
    <w:rsid w:val="00A73A55"/>
    <w:rsid w:val="00A74538"/>
    <w:rsid w:val="00A81AE5"/>
    <w:rsid w:val="00A85422"/>
    <w:rsid w:val="00A9039B"/>
    <w:rsid w:val="00A9052A"/>
    <w:rsid w:val="00A94D96"/>
    <w:rsid w:val="00A95492"/>
    <w:rsid w:val="00AA4FCD"/>
    <w:rsid w:val="00AA772A"/>
    <w:rsid w:val="00AA7B32"/>
    <w:rsid w:val="00AB4F43"/>
    <w:rsid w:val="00AB5710"/>
    <w:rsid w:val="00AB69D6"/>
    <w:rsid w:val="00AB764D"/>
    <w:rsid w:val="00AC3FED"/>
    <w:rsid w:val="00AC61F7"/>
    <w:rsid w:val="00AD1E87"/>
    <w:rsid w:val="00AD22C3"/>
    <w:rsid w:val="00AD778B"/>
    <w:rsid w:val="00AE0083"/>
    <w:rsid w:val="00AE388C"/>
    <w:rsid w:val="00AE6699"/>
    <w:rsid w:val="00AF2051"/>
    <w:rsid w:val="00AF22C7"/>
    <w:rsid w:val="00AF3C8D"/>
    <w:rsid w:val="00AF4755"/>
    <w:rsid w:val="00AF7C34"/>
    <w:rsid w:val="00AF7DC0"/>
    <w:rsid w:val="00B062E9"/>
    <w:rsid w:val="00B079B6"/>
    <w:rsid w:val="00B15333"/>
    <w:rsid w:val="00B204F2"/>
    <w:rsid w:val="00B2059B"/>
    <w:rsid w:val="00B21D26"/>
    <w:rsid w:val="00B22303"/>
    <w:rsid w:val="00B22AD0"/>
    <w:rsid w:val="00B23846"/>
    <w:rsid w:val="00B25BE6"/>
    <w:rsid w:val="00B30B5E"/>
    <w:rsid w:val="00B31730"/>
    <w:rsid w:val="00B34197"/>
    <w:rsid w:val="00B373F1"/>
    <w:rsid w:val="00B42796"/>
    <w:rsid w:val="00B4469C"/>
    <w:rsid w:val="00B45DB9"/>
    <w:rsid w:val="00B50570"/>
    <w:rsid w:val="00B51188"/>
    <w:rsid w:val="00B51B25"/>
    <w:rsid w:val="00B569C2"/>
    <w:rsid w:val="00B679CF"/>
    <w:rsid w:val="00B748B3"/>
    <w:rsid w:val="00B76377"/>
    <w:rsid w:val="00B80BF3"/>
    <w:rsid w:val="00B8167C"/>
    <w:rsid w:val="00B8199E"/>
    <w:rsid w:val="00B81A45"/>
    <w:rsid w:val="00B82F07"/>
    <w:rsid w:val="00B8526C"/>
    <w:rsid w:val="00B86F48"/>
    <w:rsid w:val="00B872F3"/>
    <w:rsid w:val="00B92BF8"/>
    <w:rsid w:val="00B94348"/>
    <w:rsid w:val="00B944C8"/>
    <w:rsid w:val="00B973E8"/>
    <w:rsid w:val="00BA06D7"/>
    <w:rsid w:val="00BA4879"/>
    <w:rsid w:val="00BA7A12"/>
    <w:rsid w:val="00BA7F35"/>
    <w:rsid w:val="00BB2E16"/>
    <w:rsid w:val="00BB6C37"/>
    <w:rsid w:val="00BB7463"/>
    <w:rsid w:val="00BC05BA"/>
    <w:rsid w:val="00BC2C9F"/>
    <w:rsid w:val="00BC4642"/>
    <w:rsid w:val="00BC7B42"/>
    <w:rsid w:val="00BD1C91"/>
    <w:rsid w:val="00BD46B1"/>
    <w:rsid w:val="00BD61EE"/>
    <w:rsid w:val="00BD673B"/>
    <w:rsid w:val="00BE02F5"/>
    <w:rsid w:val="00BE0582"/>
    <w:rsid w:val="00BE0E5F"/>
    <w:rsid w:val="00BE13E1"/>
    <w:rsid w:val="00BE324A"/>
    <w:rsid w:val="00BE4F88"/>
    <w:rsid w:val="00BE623A"/>
    <w:rsid w:val="00BE7FB3"/>
    <w:rsid w:val="00BF3F86"/>
    <w:rsid w:val="00C0278B"/>
    <w:rsid w:val="00C04F58"/>
    <w:rsid w:val="00C0714C"/>
    <w:rsid w:val="00C07A3D"/>
    <w:rsid w:val="00C07FA0"/>
    <w:rsid w:val="00C109BC"/>
    <w:rsid w:val="00C12413"/>
    <w:rsid w:val="00C131CE"/>
    <w:rsid w:val="00C136C0"/>
    <w:rsid w:val="00C152BC"/>
    <w:rsid w:val="00C17A8F"/>
    <w:rsid w:val="00C27F50"/>
    <w:rsid w:val="00C30009"/>
    <w:rsid w:val="00C304A4"/>
    <w:rsid w:val="00C30B45"/>
    <w:rsid w:val="00C318FE"/>
    <w:rsid w:val="00C31DCE"/>
    <w:rsid w:val="00C33529"/>
    <w:rsid w:val="00C33F67"/>
    <w:rsid w:val="00C36388"/>
    <w:rsid w:val="00C43C90"/>
    <w:rsid w:val="00C4481A"/>
    <w:rsid w:val="00C469A6"/>
    <w:rsid w:val="00C50F0C"/>
    <w:rsid w:val="00C54B49"/>
    <w:rsid w:val="00C5518E"/>
    <w:rsid w:val="00C65FBD"/>
    <w:rsid w:val="00C66AE9"/>
    <w:rsid w:val="00C71A3A"/>
    <w:rsid w:val="00C73C94"/>
    <w:rsid w:val="00C82C80"/>
    <w:rsid w:val="00C835AB"/>
    <w:rsid w:val="00C83CB6"/>
    <w:rsid w:val="00C84D22"/>
    <w:rsid w:val="00C87BEA"/>
    <w:rsid w:val="00C93857"/>
    <w:rsid w:val="00C93E53"/>
    <w:rsid w:val="00C95AB5"/>
    <w:rsid w:val="00C96CFF"/>
    <w:rsid w:val="00C97429"/>
    <w:rsid w:val="00C975A8"/>
    <w:rsid w:val="00CA105F"/>
    <w:rsid w:val="00CA13DD"/>
    <w:rsid w:val="00CA3D76"/>
    <w:rsid w:val="00CA4958"/>
    <w:rsid w:val="00CA4E6A"/>
    <w:rsid w:val="00CA5677"/>
    <w:rsid w:val="00CA5704"/>
    <w:rsid w:val="00CA6DBF"/>
    <w:rsid w:val="00CC17D4"/>
    <w:rsid w:val="00CD0344"/>
    <w:rsid w:val="00CD038C"/>
    <w:rsid w:val="00CD0847"/>
    <w:rsid w:val="00CD085E"/>
    <w:rsid w:val="00CD20BD"/>
    <w:rsid w:val="00CD7C14"/>
    <w:rsid w:val="00CE1DA8"/>
    <w:rsid w:val="00CE5242"/>
    <w:rsid w:val="00CE5821"/>
    <w:rsid w:val="00CF41BA"/>
    <w:rsid w:val="00CF4490"/>
    <w:rsid w:val="00D01C6D"/>
    <w:rsid w:val="00D04955"/>
    <w:rsid w:val="00D10223"/>
    <w:rsid w:val="00D1147E"/>
    <w:rsid w:val="00D1545C"/>
    <w:rsid w:val="00D2311A"/>
    <w:rsid w:val="00D2585A"/>
    <w:rsid w:val="00D26133"/>
    <w:rsid w:val="00D26D1E"/>
    <w:rsid w:val="00D332F2"/>
    <w:rsid w:val="00D471D2"/>
    <w:rsid w:val="00D5349D"/>
    <w:rsid w:val="00D53519"/>
    <w:rsid w:val="00D57922"/>
    <w:rsid w:val="00D60703"/>
    <w:rsid w:val="00D609D3"/>
    <w:rsid w:val="00D6554D"/>
    <w:rsid w:val="00D66064"/>
    <w:rsid w:val="00D74E84"/>
    <w:rsid w:val="00D75B5B"/>
    <w:rsid w:val="00D7632C"/>
    <w:rsid w:val="00D8531C"/>
    <w:rsid w:val="00D86DBE"/>
    <w:rsid w:val="00D93A21"/>
    <w:rsid w:val="00D958D7"/>
    <w:rsid w:val="00DA0BCC"/>
    <w:rsid w:val="00DA6A1F"/>
    <w:rsid w:val="00DA6AF0"/>
    <w:rsid w:val="00DA720A"/>
    <w:rsid w:val="00DA79A0"/>
    <w:rsid w:val="00DB0919"/>
    <w:rsid w:val="00DB1803"/>
    <w:rsid w:val="00DB3BD3"/>
    <w:rsid w:val="00DB6CCB"/>
    <w:rsid w:val="00DC2E4B"/>
    <w:rsid w:val="00DC308B"/>
    <w:rsid w:val="00DC3EE3"/>
    <w:rsid w:val="00DC451A"/>
    <w:rsid w:val="00DD44BA"/>
    <w:rsid w:val="00DE029D"/>
    <w:rsid w:val="00DE0C5C"/>
    <w:rsid w:val="00DE2865"/>
    <w:rsid w:val="00DE4EE5"/>
    <w:rsid w:val="00DE57A0"/>
    <w:rsid w:val="00DE74EF"/>
    <w:rsid w:val="00DF1EF7"/>
    <w:rsid w:val="00DF22AD"/>
    <w:rsid w:val="00E00C1E"/>
    <w:rsid w:val="00E01146"/>
    <w:rsid w:val="00E0115E"/>
    <w:rsid w:val="00E040BD"/>
    <w:rsid w:val="00E04D7D"/>
    <w:rsid w:val="00E0570B"/>
    <w:rsid w:val="00E27CB8"/>
    <w:rsid w:val="00E321D2"/>
    <w:rsid w:val="00E34A3C"/>
    <w:rsid w:val="00E35EF5"/>
    <w:rsid w:val="00E44F0B"/>
    <w:rsid w:val="00E469D6"/>
    <w:rsid w:val="00E5217B"/>
    <w:rsid w:val="00E53A7D"/>
    <w:rsid w:val="00E60387"/>
    <w:rsid w:val="00E6070E"/>
    <w:rsid w:val="00E60FD6"/>
    <w:rsid w:val="00E625BC"/>
    <w:rsid w:val="00E62B21"/>
    <w:rsid w:val="00E6392A"/>
    <w:rsid w:val="00E642E8"/>
    <w:rsid w:val="00E80263"/>
    <w:rsid w:val="00E81525"/>
    <w:rsid w:val="00E83139"/>
    <w:rsid w:val="00E83AF7"/>
    <w:rsid w:val="00E87B3D"/>
    <w:rsid w:val="00E91C12"/>
    <w:rsid w:val="00E94306"/>
    <w:rsid w:val="00E96C20"/>
    <w:rsid w:val="00EA49C5"/>
    <w:rsid w:val="00EA52FB"/>
    <w:rsid w:val="00EB1D53"/>
    <w:rsid w:val="00EB3924"/>
    <w:rsid w:val="00EB4471"/>
    <w:rsid w:val="00EB4649"/>
    <w:rsid w:val="00EB4A11"/>
    <w:rsid w:val="00EB5F9B"/>
    <w:rsid w:val="00EB78CD"/>
    <w:rsid w:val="00EC13F4"/>
    <w:rsid w:val="00EC3159"/>
    <w:rsid w:val="00EC4E95"/>
    <w:rsid w:val="00ED2AFE"/>
    <w:rsid w:val="00ED3F91"/>
    <w:rsid w:val="00ED7025"/>
    <w:rsid w:val="00EE12D5"/>
    <w:rsid w:val="00EE3033"/>
    <w:rsid w:val="00EE447A"/>
    <w:rsid w:val="00EF4BFD"/>
    <w:rsid w:val="00EF69FC"/>
    <w:rsid w:val="00F01C7B"/>
    <w:rsid w:val="00F01F28"/>
    <w:rsid w:val="00F0675F"/>
    <w:rsid w:val="00F1460E"/>
    <w:rsid w:val="00F17AC6"/>
    <w:rsid w:val="00F21A17"/>
    <w:rsid w:val="00F261C8"/>
    <w:rsid w:val="00F275F5"/>
    <w:rsid w:val="00F3011A"/>
    <w:rsid w:val="00F32E44"/>
    <w:rsid w:val="00F35516"/>
    <w:rsid w:val="00F36A27"/>
    <w:rsid w:val="00F44DA1"/>
    <w:rsid w:val="00F467B1"/>
    <w:rsid w:val="00F47DE9"/>
    <w:rsid w:val="00F528B6"/>
    <w:rsid w:val="00F53BF1"/>
    <w:rsid w:val="00F56867"/>
    <w:rsid w:val="00F5686F"/>
    <w:rsid w:val="00F57863"/>
    <w:rsid w:val="00F6159D"/>
    <w:rsid w:val="00F660C3"/>
    <w:rsid w:val="00F70471"/>
    <w:rsid w:val="00F72DB2"/>
    <w:rsid w:val="00F7319B"/>
    <w:rsid w:val="00F73379"/>
    <w:rsid w:val="00F73DCB"/>
    <w:rsid w:val="00F82CA8"/>
    <w:rsid w:val="00F870B9"/>
    <w:rsid w:val="00F91740"/>
    <w:rsid w:val="00F91D2B"/>
    <w:rsid w:val="00F923F3"/>
    <w:rsid w:val="00F94DA1"/>
    <w:rsid w:val="00F96056"/>
    <w:rsid w:val="00F97906"/>
    <w:rsid w:val="00FA06CC"/>
    <w:rsid w:val="00FA46D2"/>
    <w:rsid w:val="00FB3F34"/>
    <w:rsid w:val="00FB3FDD"/>
    <w:rsid w:val="00FC1170"/>
    <w:rsid w:val="00FC138D"/>
    <w:rsid w:val="00FC19E9"/>
    <w:rsid w:val="00FC44FA"/>
    <w:rsid w:val="00FD599E"/>
    <w:rsid w:val="00FE048A"/>
    <w:rsid w:val="00FE4DED"/>
    <w:rsid w:val="00FF39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80C"/>
    <w:pPr>
      <w:spacing w:after="0" w:line="240" w:lineRule="auto"/>
    </w:pPr>
    <w:rPr>
      <w:rFonts w:eastAsia="Times New Roman"/>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spacing w:after="0" w:line="240" w:lineRule="auto"/>
    </w:pPr>
    <w:rPr>
      <w:rFonts w:ascii="Liberation Serif" w:eastAsia="SimSun" w:hAnsi="Liberation Serif" w:cs="Arial"/>
      <w:lang w:bidi="hi-IN"/>
    </w:rPr>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5172A-32A4-4058-ABE4-D69D21329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4987</Words>
  <Characters>28427</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2022-05-15T13:47:00Z</cp:lastPrinted>
  <dcterms:created xsi:type="dcterms:W3CDTF">2022-05-15T13:47:00Z</dcterms:created>
  <dcterms:modified xsi:type="dcterms:W3CDTF">2022-05-15T13:47:00Z</dcterms:modified>
</cp:coreProperties>
</file>