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559" w:rsidRPr="00F52368" w:rsidRDefault="00733CDD" w:rsidP="00F52368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週</w:t>
      </w:r>
      <w:r w:rsidR="00B65EFD"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一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70186E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3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9B25B1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21</w:t>
      </w:r>
      <w:r w:rsidR="00302175" w:rsidRPr="00FE14D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6F05AC" w:rsidRPr="00FE14D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 xml:space="preserve">   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                                </w:t>
      </w:r>
      <w:r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    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</w:t>
      </w:r>
      <w:r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  </w:t>
      </w:r>
      <w:r w:rsidR="008F4F18"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*禱讀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3:12-15</w:t>
      </w:r>
      <w:r w:rsidR="00CB45F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(13-15)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12 所以你們既是神的選民，聖別蒙愛的人，就要穿上憐恤的心腸、恩慈、卑微、溫柔、恆忍。</w:t>
      </w:r>
    </w:p>
    <w:p w:rsidR="00F52368" w:rsidRPr="00F52368" w:rsidRDefault="00CB45F0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F52368"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13 倘若這人與那人有嫌隙，總要彼此容忍，彼此饒恕；主怎樣饒恕了你們，你們也要怎樣饒恕人。</w:t>
      </w:r>
    </w:p>
    <w:p w:rsidR="00F52368" w:rsidRPr="00F52368" w:rsidRDefault="00CB45F0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F52368"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14 在這一切之上，還要穿上愛，愛是全德的聯索。</w:t>
      </w:r>
    </w:p>
    <w:p w:rsidR="00F52368" w:rsidRPr="00F52368" w:rsidRDefault="00CB45F0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F52368"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15 又要讓基督的平安在你們心裡作仲裁，你們在一個身體裡蒙召，也是為了這平安；且要感恩。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約翰壹書 4:16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16 神在我們身上的愛，我們也知道也信。神就是愛，住在愛裡面的，就住在神裡面，神也住在他裡面。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2:2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2 要叫他們的心得安慰，在愛裡結合一起，以致豐豐富富的在悟性上有充分的確信，能以完全認識神的奧祕，就是基督；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哥林多前書 13:4</w:t>
      </w:r>
      <w:r w:rsidR="004A5F9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, 13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4 愛是恆久忍耐，又有恩慈；愛是不嫉妒；愛是不自誇，不張狂，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13 如今常存的，有信、望、愛這三樣，其中最大的是愛。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約翰福音 14:27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27 我留下平安給你們，我將我的平安賜給你們；我所賜給你們的，不像世人所賜的。你們心裡不要受攪擾，也不要膽怯。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羅馬書 12:10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10 愛弟兄，要彼此親熱；恭敬人，要互相爭先。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哥林多後書 5:14-15</w:t>
      </w:r>
    </w:p>
    <w:p w:rsidR="00F52368" w:rsidRPr="00F52368" w:rsidRDefault="00F52368" w:rsidP="00F523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14 原來基督的愛困迫我們，因我們斷定：一人既替眾人死，眾人就都死了；</w:t>
      </w:r>
    </w:p>
    <w:p w:rsidR="00474740" w:rsidRPr="00F82559" w:rsidRDefault="00F52368" w:rsidP="0047474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52368">
        <w:rPr>
          <w:rFonts w:ascii="PMingLiU" w:eastAsia="PMingLiU" w:hAnsi="PMingLiU" w:cs="Microsoft YaHei"/>
          <w:bCs/>
          <w:sz w:val="21"/>
          <w:szCs w:val="21"/>
          <w:lang w:eastAsia="zh-TW"/>
        </w:rPr>
        <w:t>15 並且祂替眾人死，是叫那些活著的人，不再向自己活，乃向那替他們死而復活者活。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/>
      </w:tblPr>
      <w:tblGrid>
        <w:gridCol w:w="1136"/>
        <w:gridCol w:w="3674"/>
      </w:tblGrid>
      <w:tr w:rsidR="00733CDD" w:rsidRPr="00FE14DC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  <w:highlight w:val="yellow"/>
              </w:rPr>
            </w:pPr>
            <w:bookmarkStart w:id="0" w:name="_Hlk501052811"/>
            <w:bookmarkEnd w:id="0"/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 w:cs="KaiTi"/>
                <w:b/>
                <w:bCs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786042"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F52368"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五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E14D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週一</w:t>
            </w:r>
          </w:p>
        </w:tc>
      </w:tr>
      <w:tr w:rsidR="00733CDD" w:rsidRPr="00FE14DC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DF1022" w:rsidRDefault="00274798" w:rsidP="0063533A">
            <w:pPr>
              <w:rPr>
                <w:rFonts w:ascii="PMingLiU" w:hAnsi="PMingLiU" w:cs="SimSun"/>
                <w:b/>
                <w:bCs/>
                <w:sz w:val="21"/>
                <w:szCs w:val="21"/>
                <w:lang w:eastAsia="zh-TW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《</w:t>
            </w:r>
            <w:r w:rsidR="00653270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如何享受神及操練</w:t>
            </w:r>
            <w:r w:rsidR="005540FB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》</w:t>
            </w:r>
            <w:r w:rsidR="00132AAA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TW"/>
              </w:rPr>
              <w:t>第十</w:t>
            </w:r>
            <w:r w:rsidR="00393464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>八</w:t>
            </w:r>
            <w:r w:rsidR="00132AAA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TW"/>
              </w:rPr>
              <w:t>篇</w:t>
            </w:r>
            <w:r w:rsidR="00132AAA" w:rsidRPr="00FE14DC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>:</w:t>
            </w:r>
            <w:r w:rsidR="00F52368" w:rsidRPr="00F52368">
              <w:rPr>
                <w:rFonts w:ascii="PMingLiU" w:hAnsi="PMingLiU" w:cs="SimSun" w:hint="eastAsia"/>
                <w:b/>
                <w:bCs/>
                <w:sz w:val="21"/>
                <w:szCs w:val="21"/>
                <w:lang w:eastAsia="zh-TW"/>
              </w:rPr>
              <w:t xml:space="preserve">　</w:t>
            </w:r>
            <w:proofErr w:type="spellStart"/>
            <w:r w:rsidR="00F52368" w:rsidRPr="0063533A">
              <w:rPr>
                <w:rFonts w:ascii="PMingLiU" w:hAnsi="PMingLiU" w:cs="SimSun" w:hint="eastAsia"/>
                <w:b/>
                <w:bCs/>
                <w:sz w:val="21"/>
                <w:szCs w:val="21"/>
                <w:lang w:eastAsia="zh-TW"/>
              </w:rPr>
              <w:t>要操練分辨聖經的中心和外圍</w:t>
            </w:r>
            <w:r w:rsidR="0063533A" w:rsidRPr="0063533A">
              <w:rPr>
                <w:rFonts w:ascii="PMingLiU" w:hAnsi="PMingLiU" w:cs="SimSun"/>
                <w:b/>
                <w:bCs/>
                <w:sz w:val="21"/>
                <w:szCs w:val="21"/>
                <w:lang w:eastAsia="zh-TW"/>
              </w:rPr>
              <w:t>;</w:t>
            </w:r>
            <w:r w:rsidR="0063533A" w:rsidRPr="0063533A">
              <w:rPr>
                <w:rFonts w:ascii="PMingLiU" w:hAnsi="PMingLiU" w:cs="SimSun" w:hint="eastAsia"/>
                <w:b/>
                <w:bCs/>
                <w:sz w:val="21"/>
                <w:szCs w:val="21"/>
                <w:lang w:eastAsia="zh-TW"/>
              </w:rPr>
              <w:t>聖經有中心也有外圍</w:t>
            </w:r>
            <w:r w:rsidR="0063533A" w:rsidRPr="0063533A">
              <w:rPr>
                <w:rFonts w:ascii="PMingLiU" w:hAnsi="PMingLiU" w:cs="SimSun"/>
                <w:b/>
                <w:bCs/>
                <w:sz w:val="21"/>
                <w:szCs w:val="21"/>
                <w:lang w:eastAsia="zh-TW"/>
              </w:rPr>
              <w:t>;</w:t>
            </w:r>
            <w:r w:rsidR="0063533A" w:rsidRPr="0063533A">
              <w:rPr>
                <w:rFonts w:ascii="PMingLiU" w:hAnsi="PMingLiU" w:cs="SimSun" w:hint="eastAsia"/>
                <w:b/>
                <w:bCs/>
                <w:sz w:val="21"/>
                <w:szCs w:val="21"/>
                <w:lang w:eastAsia="zh-TW"/>
              </w:rPr>
              <w:t>聖經的中心就是神在祂兒子裡面來作人的生命</w:t>
            </w:r>
            <w:proofErr w:type="spellEnd"/>
          </w:p>
        </w:tc>
      </w:tr>
    </w:tbl>
    <w:p w:rsidR="00344D1F" w:rsidRDefault="00344D1F" w:rsidP="0063533A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:rsidR="00344D1F" w:rsidRDefault="00344D1F" w:rsidP="0063533A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:rsidR="0063533A" w:rsidRPr="0063533A" w:rsidRDefault="00733CDD" w:rsidP="0063533A">
      <w:pPr>
        <w:widowControl w:val="0"/>
        <w:jc w:val="both"/>
        <w:rPr>
          <w:rFonts w:ascii="PMingLiU" w:hAnsi="PMingLiU"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lastRenderedPageBreak/>
        <w:t xml:space="preserve">週二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3/</w:t>
      </w:r>
      <w:r w:rsidR="009B25B1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22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3:15-16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Cs/>
          <w:sz w:val="21"/>
          <w:szCs w:val="21"/>
          <w:lang w:eastAsia="zh-TW"/>
        </w:rPr>
        <w:t>15 又要讓基督的平安在你們心裡作仲裁，你們在一個身體裡蒙召，也是為了這平安；且要感恩。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Cs/>
          <w:sz w:val="21"/>
          <w:szCs w:val="21"/>
          <w:lang w:eastAsia="zh-TW"/>
        </w:rPr>
        <w:t>16 當用各樣的智慧，讓基督的話豐豐富富的住在你們裡面，用詩章、頌辭、靈歌，彼此教導，互相勸戒，心被恩感歌頌神；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2:14</w:t>
      </w:r>
      <w:r w:rsidR="004A5F9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, 17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Cs/>
          <w:sz w:val="21"/>
          <w:szCs w:val="21"/>
          <w:lang w:eastAsia="zh-TW"/>
        </w:rPr>
        <w:t>14 因祂自己是我們的和平，將兩下作成一個，拆毀了中間隔斷的牆，就是仇恨，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Cs/>
          <w:sz w:val="21"/>
          <w:szCs w:val="21"/>
          <w:lang w:eastAsia="zh-TW"/>
        </w:rPr>
        <w:t>17 又來傳和平為福音，給你們這遠離的人，也傳和平為福音，給那相近的人，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約翰福音 15:7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Cs/>
          <w:sz w:val="21"/>
          <w:szCs w:val="21"/>
          <w:lang w:eastAsia="zh-TW"/>
        </w:rPr>
        <w:t>7 你們若住在我裡面，我的話也住在你們裡面，凡你們所願意的，祈求就給你們成就。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3:10-11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Cs/>
          <w:sz w:val="21"/>
          <w:szCs w:val="21"/>
          <w:lang w:eastAsia="zh-TW"/>
        </w:rPr>
        <w:t>10 並且穿上了新人；這新人照著創造他者的形像漸漸更新，以致有充足的知識；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Cs/>
          <w:sz w:val="21"/>
          <w:szCs w:val="21"/>
          <w:lang w:eastAsia="zh-TW"/>
        </w:rPr>
        <w:t>11 在此並沒有希利尼人和猶太人、受割禮的和未受割禮的、化外人、西古提人、為奴的、自主的，惟有基督是一切，又在一切之內。</w:t>
      </w:r>
    </w:p>
    <w:p w:rsidR="0063533A" w:rsidRPr="0063533A" w:rsidRDefault="0063533A" w:rsidP="0063533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2:7</w:t>
      </w:r>
    </w:p>
    <w:p w:rsidR="0063533A" w:rsidRPr="00DF1022" w:rsidRDefault="0063533A" w:rsidP="00DF102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3533A">
        <w:rPr>
          <w:rFonts w:ascii="PMingLiU" w:eastAsia="PMingLiU" w:hAnsi="PMingLiU" w:cs="Microsoft YaHei"/>
          <w:bCs/>
          <w:sz w:val="21"/>
          <w:szCs w:val="21"/>
          <w:lang w:eastAsia="zh-TW"/>
        </w:rPr>
        <w:t>7 在祂裡面已經生根，並正被建造，且照著你們所受的教導，在信心上得以堅固，洋溢著感謝，就要在祂裡面行事為人。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56"/>
        <w:gridCol w:w="3544"/>
      </w:tblGrid>
      <w:tr w:rsidR="00733CDD" w:rsidRPr="00FE14DC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221E4B" w:rsidRPr="00FE14DC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86042" w:rsidRPr="00FE14DC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F52368"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五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221E4B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E14D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週二</w:t>
            </w:r>
          </w:p>
        </w:tc>
      </w:tr>
      <w:tr w:rsidR="00733CDD" w:rsidRPr="00FE14DC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274798" w:rsidP="00DF1022">
            <w:pPr>
              <w:pStyle w:val="NormalWeb"/>
              <w:rPr>
                <w:rFonts w:ascii="PMingLiU" w:eastAsia="PMingLiU" w:hAnsi="PMingLiU" w:cs="Microsoft YaHei"/>
                <w:kern w:val="0"/>
                <w:sz w:val="21"/>
                <w:szCs w:val="21"/>
              </w:rPr>
            </w:pPr>
            <w:bookmarkStart w:id="1" w:name="calibre_pb_0"/>
            <w:bookmarkEnd w:id="1"/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《如何享受神及操練》</w:t>
            </w:r>
            <w:r w:rsidR="00393464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第十</w:t>
            </w:r>
            <w:r w:rsidR="00393464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>八</w:t>
            </w:r>
            <w:r w:rsidR="00393464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篇</w:t>
            </w:r>
            <w:r w:rsidR="00A64B63" w:rsidRPr="00FE14DC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 xml:space="preserve">: </w:t>
            </w:r>
            <w:r w:rsidR="0063533A" w:rsidRPr="0063533A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聖經的外圍有四類</w:t>
            </w:r>
            <w:r w:rsidR="0063533A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>;</w:t>
            </w:r>
            <w:r w:rsidR="00421928">
              <w:rPr>
                <w:rFonts w:hint="eastAsia"/>
              </w:rPr>
              <w:t xml:space="preserve"> </w:t>
            </w:r>
            <w:r w:rsidR="00421928" w:rsidRPr="00421928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第一類，苦難的安慰</w:t>
            </w:r>
          </w:p>
        </w:tc>
      </w:tr>
    </w:tbl>
    <w:p w:rsidR="00F22CCF" w:rsidRPr="00CE5604" w:rsidRDefault="00733CDD" w:rsidP="00CE5604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週三 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3/</w:t>
      </w:r>
      <w:r w:rsidR="009B25B1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23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3:16-17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16 當用各樣的智慧，讓基督的話豐豐富富的住在你們裡面，用詩章、頌辭、靈歌，彼此教導，互相勸戒，心被恩感歌頌神；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17 凡你們所作的，無論是甚麼，或說話，或行事，都要在主耶穌的名裡，藉著祂感謝父神。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羅馬書 10:17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17 可見信是由於聽，聽是藉著基督的話。</w:t>
      </w:r>
    </w:p>
    <w:p w:rsidR="00344D1F" w:rsidRDefault="00344D1F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lastRenderedPageBreak/>
        <w:t>帖撒羅尼迦前書 1:8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8 因為主的話從你們那裡已經宣揚出來，不單在馬其頓和亞該亞，就是在各處，你們向神的信心也都傳開了，所以不用我們說甚麼；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約翰福音 6:63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63 賜人生命的乃是靈，肉是無益的；我對你們所說的話，就是靈，就是生命。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6:17-18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17 還要藉著各樣的禱告和祈求，接受救恩的頭盔，並那靈的劍，那靈就是神的話；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18 時時在靈裡禱告，並盡力堅持，在這事上儆醒，且為眾聖徒祈求，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5:26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26 好聖化召會，藉著話中之水的洗滌潔淨召會，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約翰福音 15:7</w:t>
      </w:r>
    </w:p>
    <w:p w:rsidR="00421928" w:rsidRPr="00421928" w:rsidRDefault="00421928" w:rsidP="00421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421928">
        <w:rPr>
          <w:rFonts w:ascii="PMingLiU" w:eastAsia="PMingLiU" w:hAnsi="PMingLiU" w:cs="Microsoft YaHei"/>
          <w:bCs/>
          <w:sz w:val="21"/>
          <w:szCs w:val="21"/>
          <w:lang w:eastAsia="zh-TW"/>
        </w:rPr>
        <w:t>7 你們若住在我裡面，我的話也住在你們裡面，凡你們所願意的，祈求就給你們成就。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66"/>
        <w:gridCol w:w="3574"/>
      </w:tblGrid>
      <w:tr w:rsidR="00733CDD" w:rsidRPr="00FE14DC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8159DE" w:rsidRPr="00FE14DC">
              <w:rPr>
                <w:rFonts w:ascii="PMingLiU" w:eastAsia="PMingLiU" w:hAnsi="PMingLiU" w:cs="KaiTi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F52368"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五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E14D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週三</w:t>
            </w:r>
          </w:p>
        </w:tc>
      </w:tr>
      <w:tr w:rsidR="00733CDD" w:rsidRPr="00FE14DC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9E27C4" w:rsidP="009E27C4">
            <w:pP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《如何享受神及操練》</w:t>
            </w:r>
            <w:r w:rsidR="00393464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TW"/>
              </w:rPr>
              <w:t>第十</w:t>
            </w:r>
            <w:r w:rsidR="00393464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>八</w:t>
            </w:r>
            <w:r w:rsidR="00393464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TW"/>
              </w:rPr>
              <w:t>篇</w:t>
            </w: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: </w:t>
            </w:r>
            <w:r w:rsidR="00421928" w:rsidRPr="00421928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第二類，道德的建立</w:t>
            </w:r>
            <w:r w:rsidR="00421928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; </w:t>
            </w:r>
            <w:r w:rsidR="00421928" w:rsidRPr="00421928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第三類，處世的秘訣</w:t>
            </w:r>
            <w:r w:rsidR="00421928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; </w:t>
            </w:r>
            <w:r w:rsidR="00421928" w:rsidRPr="00421928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第四類，宗教的熱心</w:t>
            </w:r>
          </w:p>
        </w:tc>
      </w:tr>
    </w:tbl>
    <w:p w:rsidR="00F22CCF" w:rsidRPr="00CE5604" w:rsidRDefault="00733CDD" w:rsidP="00CE5604">
      <w:pPr>
        <w:widowControl w:val="0"/>
        <w:jc w:val="both"/>
        <w:rPr>
          <w:rFonts w:ascii="PMingLiU" w:hAnsi="PMingLiU"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週四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3/</w:t>
      </w:r>
      <w:r w:rsidR="009B25B1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24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3:18-25</w:t>
      </w:r>
      <w:r w:rsidR="00CB45F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(23, 24)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18 作妻子的，要服從丈夫，這在主裡是相宜的。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19 作丈夫的，要愛妻子，不可苦待她們。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20 作兒女的，要凡事順從父母，因為這在主裡是可喜悅的。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21 作父親的，不要惹你們</w:t>
      </w:r>
      <w:r w:rsidR="00FF0C40"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兒</w:t>
      </w: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女的氣，免得他們灰心喪志。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22 作奴僕的，要凡事順從肉身的主人，不要只在眼前事奉，像是討人喜歡的，乃要憑心中的單純敬畏主。</w:t>
      </w:r>
    </w:p>
    <w:p w:rsidR="00210CAF" w:rsidRPr="00210CAF" w:rsidRDefault="00CB45F0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210CAF"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23 你們無論作甚麼，都要從心裡作，像是給主作的，不是給人作的，</w:t>
      </w:r>
    </w:p>
    <w:p w:rsidR="00210CAF" w:rsidRPr="00210CAF" w:rsidRDefault="00CB45F0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210CAF"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24 知道你們從主那裡必得著基業為賞報；你們所事奉的乃是主基督。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25 那行不義的，必受不義的報應，並沒有偏待人的事。</w:t>
      </w:r>
    </w:p>
    <w:p w:rsidR="00344D1F" w:rsidRDefault="00344D1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lastRenderedPageBreak/>
        <w:t>歌羅西書 4:1</w:t>
      </w:r>
      <w:r w:rsidR="00CB45F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(1)</w:t>
      </w:r>
    </w:p>
    <w:p w:rsidR="00210CAF" w:rsidRDefault="00CB45F0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210CAF"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1 作主人的，要公公平平的對待奴僕，知道你們也有一位主在天上。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哥林多後書 5:17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17 因此，若有人在基督裡，他就是新造；舊事已過，看哪，都變成新的了。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腓立比書 3:9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9 並且給人看出我是在祂裡面，不是有自己那本於律法的義，乃是有那藉著信基督而有的義，就是那基於信、本於神的義，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羅馬書 8:17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17 既是兒女，便是後嗣，就是神的後嗣，和基督同作後嗣，只要我們與祂一同受苦，好叫我們也與祂一同得榮耀。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使徒行傳 26:18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18 我差你到他們那裡去，叫他們的眼睛得開，從黑暗轉入光中，從撒但權下轉向神，又因信入我，得蒙赦罪，並在一切聖別的人中得著基業。</w:t>
      </w:r>
    </w:p>
    <w:p w:rsidR="00210CAF" w:rsidRPr="00210CAF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彼得前書 1:4</w:t>
      </w:r>
    </w:p>
    <w:p w:rsidR="00CE5604" w:rsidRPr="00CE5604" w:rsidRDefault="00210CAF" w:rsidP="00210CA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10CAF">
        <w:rPr>
          <w:rFonts w:ascii="PMingLiU" w:eastAsia="PMingLiU" w:hAnsi="PMingLiU" w:cs="Microsoft YaHei"/>
          <w:bCs/>
          <w:sz w:val="21"/>
          <w:szCs w:val="21"/>
          <w:lang w:eastAsia="zh-TW"/>
        </w:rPr>
        <w:t>4 可以得著不能朽壞、不能玷污、不能衰殘，為你們存留在諸天之上的基業，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35"/>
        <w:gridCol w:w="3685"/>
      </w:tblGrid>
      <w:tr w:rsidR="00733CDD" w:rsidRPr="00FE14DC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2" w:name="_Hlk13774657"/>
            <w:bookmarkEnd w:id="2"/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8159DE" w:rsidRPr="00FE14DC">
              <w:rPr>
                <w:rFonts w:ascii="PMingLiU" w:eastAsia="PMingLiU" w:hAnsi="PMingLiU" w:cs="KaiTi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F52368"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五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9635BA" w:rsidRPr="00FE14D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週四</w:t>
            </w:r>
          </w:p>
        </w:tc>
      </w:tr>
      <w:tr w:rsidR="00733CDD" w:rsidRPr="00FE14DC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274798" w:rsidP="00181617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r w:rsidRPr="00FE14D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《如何享受神及操練》</w:t>
            </w:r>
            <w:r w:rsidR="00393464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第十</w:t>
            </w:r>
            <w:r w:rsidR="00393464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>八</w:t>
            </w:r>
            <w:r w:rsidR="00393464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篇</w:t>
            </w:r>
            <w:r w:rsidR="008B528B" w:rsidRPr="00FE14DC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 xml:space="preserve">: </w:t>
            </w:r>
            <w:r w:rsidR="00210CAF" w:rsidRPr="00210CAF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讀經的實例</w:t>
            </w:r>
          </w:p>
        </w:tc>
      </w:tr>
    </w:tbl>
    <w:p w:rsidR="006A37A0" w:rsidRPr="002855D5" w:rsidRDefault="00733CDD" w:rsidP="002855D5">
      <w:pPr>
        <w:widowControl w:val="0"/>
        <w:suppressAutoHyphens/>
        <w:jc w:val="both"/>
        <w:rPr>
          <w:rFonts w:ascii="PMingLiU" w:eastAsia="SimSun" w:hAnsi="PMingLiU"/>
          <w:kern w:val="2"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週五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3/</w:t>
      </w:r>
      <w:r w:rsidR="009B25B1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25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4:2-6</w:t>
      </w:r>
      <w:r w:rsidR="00CB45F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(2, 5-6)</w:t>
      </w:r>
    </w:p>
    <w:p w:rsidR="00196776" w:rsidRPr="00196776" w:rsidRDefault="00CB45F0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2 你們要堅定持續的禱告，在此儆醒感恩，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3 同時也要為我們禱告，求神給我們開傳道的門，能以講說基督的奧祕，（我也為此被捆鎖，）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4 叫我按著所當說的，將這奧祕顯明出來。</w:t>
      </w:r>
    </w:p>
    <w:p w:rsidR="00196776" w:rsidRPr="00196776" w:rsidRDefault="00CB45F0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5 你們對於外人要憑智慧行事，要贖</w:t>
      </w:r>
      <w:r w:rsidR="00FF0C40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回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光陰。</w:t>
      </w:r>
    </w:p>
    <w:p w:rsidR="00196776" w:rsidRPr="00196776" w:rsidRDefault="00CB45F0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6 你們的言語總要帶著恩典，好像用鹽調和，就可知道你們應當怎樣回答各人。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使徒行傳 1:14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14 這些人同著幾個婦人，和耶穌的母親馬利亞，並耶穌的兄弟，都同心合意，堅定持續的禱告。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5:15-16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15 你們要仔細留意怎樣行事為人，不要像不智慧的人，乃要像有智慧的人；</w:t>
      </w:r>
    </w:p>
    <w:p w:rsid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lastRenderedPageBreak/>
        <w:t>16 要贖</w:t>
      </w:r>
      <w:r w:rsidR="00FF0C40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回</w:t>
      </w: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光陰，因為日子邪惡。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6:18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18 時時在靈裡禱告，並盡力堅持，在這事上儆醒，且為眾聖徒祈求，</w:t>
      </w:r>
    </w:p>
    <w:p w:rsidR="00196776" w:rsidRPr="00196776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4:29</w:t>
      </w:r>
    </w:p>
    <w:p w:rsidR="006A37A0" w:rsidRPr="006A37A0" w:rsidRDefault="00196776" w:rsidP="0019677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29 敗壞的話一句都不可出口，只要按需要說建造人的好話，好將恩典供給聽見的人。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FE14DC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3" w:name="__DdeLink__504_1769614314"/>
            <w:bookmarkEnd w:id="3"/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F52368"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五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週五</w:t>
            </w:r>
          </w:p>
        </w:tc>
      </w:tr>
      <w:tr w:rsidR="00733CDD" w:rsidRPr="00FE14DC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4C6942" w:rsidP="002855D5">
            <w:pPr>
              <w:rPr>
                <w:rFonts w:ascii="PMingLiU" w:eastAsia="PMingLiU" w:hAnsi="PMingLiU"/>
                <w:b/>
                <w:bCs/>
                <w:sz w:val="21"/>
                <w:szCs w:val="21"/>
                <w:lang w:eastAsia="zh-TW"/>
              </w:rPr>
            </w:pPr>
            <w:r w:rsidRPr="00FE14DC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  <w:lang w:eastAsia="zh-TW"/>
              </w:rPr>
              <w:t>《如何享受神及操練》</w:t>
            </w:r>
            <w:r w:rsidR="00393464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TW"/>
              </w:rPr>
              <w:t>第十</w:t>
            </w:r>
            <w:r w:rsidR="00393464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>八</w:t>
            </w:r>
            <w:r w:rsidR="00393464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TW"/>
              </w:rPr>
              <w:t>篇</w:t>
            </w:r>
            <w:r w:rsidRPr="00FE14DC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 xml:space="preserve">: </w:t>
            </w:r>
            <w:r w:rsidR="00196776" w:rsidRPr="00196776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TW"/>
              </w:rPr>
              <w:t>人只會讀到聖經的外圍讀不到聖經的中心</w:t>
            </w:r>
            <w:r w:rsidR="00196776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>;</w:t>
            </w:r>
            <w:r w:rsidR="00196776">
              <w:rPr>
                <w:rFonts w:hint="eastAsia"/>
                <w:lang w:eastAsia="zh-TW"/>
              </w:rPr>
              <w:t xml:space="preserve"> </w:t>
            </w:r>
            <w:r w:rsidR="00196776" w:rsidRPr="00196776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TW"/>
              </w:rPr>
              <w:t>要操練從聖經的外圍讀到聖經的中心</w:t>
            </w:r>
          </w:p>
        </w:tc>
      </w:tr>
    </w:tbl>
    <w:p w:rsidR="001C573A" w:rsidRPr="002855D5" w:rsidRDefault="00733CDD" w:rsidP="002855D5">
      <w:pPr>
        <w:widowControl w:val="0"/>
        <w:jc w:val="both"/>
        <w:rPr>
          <w:rFonts w:ascii="PMingLiU" w:hAnsi="PMingLiU"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週六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3/</w:t>
      </w:r>
      <w:r w:rsidR="009B25B1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26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歌羅西書 4:7-18</w:t>
      </w:r>
      <w:r w:rsidR="00CB45F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(7, 12, 16-18)</w:t>
      </w:r>
    </w:p>
    <w:p w:rsidR="00196776" w:rsidRPr="00196776" w:rsidRDefault="004A5F9F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7 一切關於我的事，有親愛的弟兄，忠信的執事，在主裡同作奴僕的推基古，要告訴你們。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8 我為這事打發他到你們那裡去，好叫你們知道關於我們的事，又叫他安慰你們的心；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9 還有忠信親愛的弟兄歐尼西母同去，他是你們那裡的人。他們要把這裡一切的事都告訴你們。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10 與我一同坐監的亞里達古問你們安。巴拿巴的表弟馬可也問你們安。（說到這馬可，你們已經受了吩咐，他若到了你們那裡，你們就接待他。）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11 那稱為猶士都的耶數，也問你們安；奉割禮的人中，只有這些人是為神的國作我的同工，他們也成了我的安慰。</w:t>
      </w:r>
    </w:p>
    <w:p w:rsidR="00196776" w:rsidRPr="00196776" w:rsidRDefault="004A5F9F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12 有你們那裡的人，作基督耶穌奴僕的以巴弗問你們安；他在禱告中常為你們竭力奮鬥，要你們得以成熟，站立得住，在神一切的旨意上滿有確信。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13 我可以給他作見證，他為你們和那些在老底嘉，並在希拉波立的人，多多的辛勞。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14 親愛的醫生路加，和底馬問你們安。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15 請問在老底嘉的弟兄和寧法，並他家裡的召會安。</w:t>
      </w:r>
    </w:p>
    <w:p w:rsidR="00196776" w:rsidRPr="00196776" w:rsidRDefault="004A5F9F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16 這書信在你們中間念了之後，務要叫在老底嘉的召會也念，你們也要念從老底嘉來的書信。</w:t>
      </w:r>
    </w:p>
    <w:p w:rsidR="00196776" w:rsidRPr="00196776" w:rsidRDefault="004A5F9F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17 要告訴亞基布：務要留心你在主裡所領受的職事，好盡這職事。</w:t>
      </w:r>
    </w:p>
    <w:p w:rsidR="00196776" w:rsidRPr="00196776" w:rsidRDefault="004A5F9F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="00196776"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18 我保羅親筆問安。你們要記念我的捆鎖。願恩典與你們同在。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lastRenderedPageBreak/>
        <w:t>帖撒羅尼迦前書 5:27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27 我指著主吩咐你們，要把這信念給眾弟兄聽。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啟示錄 1:11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11 你所看見的，當寫在書上，寄給那七個召會：給以弗所、給士每拿、給別迦摩、給推雅推喇、給撒狄、給非拉鐵非、給老底嘉。</w:t>
      </w:r>
    </w:p>
    <w:p w:rsidR="00196776" w:rsidRPr="00196776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啟示錄 3:22</w:t>
      </w:r>
    </w:p>
    <w:p w:rsidR="00CF6446" w:rsidRPr="00FE14DC" w:rsidRDefault="00196776" w:rsidP="001967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22 那靈向眾召會所說的話，凡有耳的，就應當聽。</w:t>
      </w:r>
    </w:p>
    <w:tbl>
      <w:tblPr>
        <w:tblW w:w="4751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054"/>
        <w:gridCol w:w="3697"/>
      </w:tblGrid>
      <w:tr w:rsidR="00733CDD" w:rsidRPr="00FE14DC" w:rsidTr="001C07FE">
        <w:trPr>
          <w:trHeight w:val="28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1E4BC6" w:rsidRPr="00FE14DC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8159DE" w:rsidRPr="00FE14DC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F52368"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五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週六</w:t>
            </w:r>
          </w:p>
        </w:tc>
      </w:tr>
      <w:tr w:rsidR="003230E4" w:rsidRPr="00FE14DC" w:rsidTr="00CB45F0">
        <w:trPr>
          <w:trHeight w:val="30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FE14DC" w:rsidRDefault="003230E4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詩</w:t>
            </w: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02DB5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F60" w:rsidRPr="000B7416" w:rsidRDefault="001C7FF6" w:rsidP="00CB4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1"/>
                <w:szCs w:val="21"/>
                <w:lang w:eastAsia="zh-TW"/>
              </w:rPr>
            </w:pPr>
            <w:r w:rsidRPr="00A72E4F">
              <w:rPr>
                <w:rFonts w:ascii="PMingLiU" w:eastAsia="PMingLiU" w:hAnsi="PMingLiU" w:cs="Microsoft YaHei" w:hint="eastAsia"/>
                <w:b/>
                <w:sz w:val="21"/>
                <w:szCs w:val="21"/>
                <w:lang w:val="zh-CN" w:eastAsia="zh-TW"/>
              </w:rPr>
              <w:t>大本詩歌</w:t>
            </w:r>
            <w:r w:rsidR="00917503" w:rsidRPr="00A72E4F">
              <w:rPr>
                <w:rFonts w:ascii="PMingLiU" w:eastAsia="PMingLiU" w:hAnsi="PMingLiU" w:cs="Microsoft YaHei"/>
                <w:b/>
                <w:sz w:val="21"/>
                <w:szCs w:val="21"/>
                <w:lang w:eastAsia="zh-TW"/>
              </w:rPr>
              <w:t xml:space="preserve"> </w:t>
            </w:r>
            <w:r w:rsidR="00CB45F0">
              <w:rPr>
                <w:rFonts w:ascii="PMingLiU" w:eastAsia="PMingLiU" w:hAnsi="PMingLiU" w:cs="Microsoft YaHei"/>
                <w:b/>
                <w:sz w:val="21"/>
                <w:szCs w:val="21"/>
                <w:lang w:eastAsia="zh-TW"/>
              </w:rPr>
              <w:t>274</w:t>
            </w:r>
            <w:r w:rsidR="004C6942" w:rsidRPr="00A72E4F">
              <w:rPr>
                <w:rFonts w:ascii="PMingLiU" w:eastAsia="PMingLiU" w:hAnsi="PMingLiU" w:cs="Microsoft YaHei" w:hint="eastAsia"/>
                <w:b/>
                <w:sz w:val="21"/>
                <w:szCs w:val="21"/>
                <w:lang w:eastAsia="zh-TW"/>
              </w:rPr>
              <w:t>，</w:t>
            </w:r>
            <w:r w:rsidR="00CB45F0">
              <w:rPr>
                <w:rFonts w:ascii="PMingLiU" w:eastAsia="PMingLiU" w:hAnsi="PMingLiU" w:cs="Microsoft YaHei"/>
                <w:b/>
                <w:sz w:val="21"/>
                <w:szCs w:val="21"/>
                <w:lang w:eastAsia="zh-TW"/>
              </w:rPr>
              <w:t>579</w:t>
            </w:r>
            <w:r w:rsidR="00305F60" w:rsidRPr="00A72E4F">
              <w:rPr>
                <w:rFonts w:ascii="PMingLiU" w:eastAsia="PMingLiU" w:hAnsi="PMingLiU" w:cs="Microsoft YaHei" w:hint="eastAsia"/>
                <w:b/>
                <w:sz w:val="21"/>
                <w:szCs w:val="21"/>
                <w:lang w:eastAsia="zh-TW"/>
              </w:rPr>
              <w:t>，</w:t>
            </w:r>
            <w:r w:rsidR="00CB45F0">
              <w:rPr>
                <w:rFonts w:ascii="PMingLiU" w:eastAsia="PMingLiU" w:hAnsi="PMingLiU" w:cs="Microsoft YaHei"/>
                <w:b/>
                <w:sz w:val="21"/>
                <w:szCs w:val="21"/>
                <w:lang w:eastAsia="zh-TW"/>
              </w:rPr>
              <w:t>304</w:t>
            </w:r>
            <w:r w:rsidR="00CB45F0" w:rsidRPr="00A72E4F">
              <w:rPr>
                <w:rFonts w:ascii="PMingLiU" w:eastAsia="PMingLiU" w:hAnsi="PMingLiU" w:cs="Microsoft YaHei" w:hint="eastAsia"/>
                <w:b/>
                <w:sz w:val="21"/>
                <w:szCs w:val="21"/>
                <w:lang w:eastAsia="zh-TW"/>
              </w:rPr>
              <w:t>，</w:t>
            </w:r>
            <w:r w:rsidR="00CB45F0">
              <w:rPr>
                <w:rFonts w:ascii="PMingLiU" w:eastAsia="PMingLiU" w:hAnsi="PMingLiU" w:cs="Microsoft YaHei"/>
                <w:b/>
                <w:sz w:val="21"/>
                <w:szCs w:val="21"/>
                <w:lang w:eastAsia="zh-TW"/>
              </w:rPr>
              <w:t>559</w:t>
            </w:r>
            <w:r w:rsidR="00A72E4F" w:rsidRPr="00A72E4F">
              <w:rPr>
                <w:rFonts w:ascii="PMingLiU" w:eastAsia="PMingLiU" w:hAnsi="PMingLiU" w:cs="Microsoft YaHei"/>
                <w:b/>
                <w:sz w:val="21"/>
                <w:szCs w:val="21"/>
                <w:lang w:eastAsia="zh-TW"/>
              </w:rPr>
              <w:t>首</w:t>
            </w:r>
            <w:r w:rsidR="00715881" w:rsidRPr="00A72E4F">
              <w:rPr>
                <w:rFonts w:ascii="PMingLiU" w:eastAsia="PMingLiU" w:hAnsi="PMingLiU" w:cs="Microsoft YaHei"/>
                <w:b/>
                <w:sz w:val="21"/>
                <w:szCs w:val="21"/>
                <w:lang w:eastAsia="zh-TW"/>
              </w:rPr>
              <w:t xml:space="preserve"> </w:t>
            </w:r>
          </w:p>
        </w:tc>
      </w:tr>
    </w:tbl>
    <w:p w:rsidR="002855D5" w:rsidRPr="00196776" w:rsidRDefault="00733CDD" w:rsidP="002855D5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主日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3/</w:t>
      </w:r>
      <w:r w:rsidR="00F82559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2</w:t>
      </w:r>
      <w:r w:rsidR="00F52368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7</w:t>
      </w:r>
      <w:r w:rsidR="00184EB8"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哈利路亞, 榮耀歸主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詩篇 2:1-2</w:t>
      </w:r>
      <w:r w:rsidR="004A5F9F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, 4, 6, 12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 外邦為甚麼吼鬧，萬民為甚麼謀算虛妄的事？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2 地上的君王一齊起來，臣宰一同商議，要抵擋耶和華並祂的受膏者，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4 那坐在諸天之上的必發笑；主必嗤笑他們。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6 說，我已經立我的王在錫安我的聖山上了。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12 當以嘴親子，恐怕祂發怒，你們便在路中滅亡，因為祂的怒氣快要發作。凡投奔於祂的，都是有福的。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詩篇 46:10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10 你們要住手，要知道我是神。我必在列國中被高舉；我必在遍地上被高舉。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馬太福音 28:19-20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19 所以你們要去，使萬民作我的門徒，將他們浸入父、子、聖靈的名裡，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20 凡我所吩咐你們的，無論是甚麼，都教訓他們遵守；看哪，我天天與你們同在，直到這世代的終結。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使徒行傳 28:31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31 全然放膽宣揚神的國，並教導主耶穌基督的事，毫無阻礙。</w:t>
      </w:r>
    </w:p>
    <w:p w:rsidR="00196776" w:rsidRPr="00196776" w:rsidRDefault="00196776" w:rsidP="00196776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啟示錄 22:21</w:t>
      </w:r>
    </w:p>
    <w:p w:rsidR="001C573A" w:rsidRPr="001C573A" w:rsidRDefault="00196776" w:rsidP="001C573A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196776">
        <w:rPr>
          <w:rFonts w:ascii="PMingLiU" w:eastAsia="PMingLiU" w:hAnsi="PMingLiU" w:cs="Microsoft YaHei"/>
          <w:bCs/>
          <w:sz w:val="21"/>
          <w:szCs w:val="21"/>
          <w:lang w:eastAsia="zh-TW"/>
        </w:rPr>
        <w:t>21 願主耶穌的恩與眾聖徒同在。阿們。</w:t>
      </w:r>
    </w:p>
    <w:p w:rsidR="008712AF" w:rsidRPr="00184AF5" w:rsidRDefault="007D285F" w:rsidP="00B5467D">
      <w:pPr>
        <w:jc w:val="both"/>
        <w:rPr>
          <w:rFonts w:ascii="PMingLiU" w:eastAsia="SimSun" w:hAnsi="PMingLiU" w:cs="PMingLiU"/>
          <w:b/>
          <w:bCs/>
          <w:noProof/>
          <w:color w:val="000000"/>
          <w:sz w:val="21"/>
          <w:szCs w:val="21"/>
          <w:lang w:eastAsia="zh-TW"/>
        </w:rPr>
      </w:pPr>
      <w:r w:rsidRPr="007D285F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95pt;margin-top:8.1pt;width:26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BRUUFBR1J5Y3k5a2Iz&#10;ZHVjbX==&#10;">
            <o:lock v:ext="edit" shapetype="f"/>
          </v:shape>
        </w:pict>
      </w:r>
    </w:p>
    <w:p w:rsidR="00CD7E65" w:rsidRPr="00FE14DC" w:rsidRDefault="008F48E8" w:rsidP="008712AF">
      <w:pPr>
        <w:jc w:val="center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FE14DC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參讀</w:t>
      </w:r>
      <w:r w:rsidRPr="00FE14DC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:</w:t>
      </w:r>
      <w:r w:rsidR="005B6EBD" w:rsidRPr="00FE14DC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 </w:t>
      </w:r>
      <w:r w:rsidR="00302175" w:rsidRPr="00FE14DC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歌羅西書</w:t>
      </w:r>
      <w:r w:rsidR="003322EA" w:rsidRPr="00FE14DC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生命讀經</w:t>
      </w:r>
      <w:r w:rsidR="0000349F" w:rsidRPr="00FE14DC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 xml:space="preserve">  </w:t>
      </w:r>
      <w:r w:rsidR="003322EA" w:rsidRPr="00FE14DC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第</w:t>
      </w:r>
      <w:r w:rsidR="00CB45F0">
        <w:rPr>
          <w:rFonts w:ascii="PMingLiU" w:eastAsia="PMingLiU" w:hAnsi="PMingLiU" w:cs="Microsoft YaHei"/>
          <w:b/>
          <w:sz w:val="21"/>
          <w:szCs w:val="21"/>
          <w:lang w:eastAsia="zh-TW"/>
        </w:rPr>
        <w:t>29, 64, 30, 31</w:t>
      </w:r>
      <w:r w:rsidR="003322EA" w:rsidRPr="00FE14DC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篇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FE14DC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FE14DC" w:rsidRDefault="007D285F" w:rsidP="000A3FB1">
            <w:pPr>
              <w:widowControl w:val="0"/>
              <w:ind w:left="172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D285F">
              <w:rPr>
                <w:rFonts w:ascii="PMingLiU" w:eastAsia="PMingLiU" w:hAnsi="PMingLiU" w:cs="PMingLiU"/>
                <w:b/>
                <w:bCs/>
                <w:noProof/>
                <w:color w:val="000000"/>
                <w:sz w:val="21"/>
                <w:szCs w:val="2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7" type="#_x0000_t34" style="position:absolute;left:0;text-align:left;margin-left:-4.35pt;margin-top:.15pt;width:227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" adj="10798">
                  <o:lock v:ext="edit" shapetype="f"/>
                </v:shape>
              </w:pict>
            </w:r>
            <w:r w:rsidR="0078352C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8352C" w:rsidRPr="00FE14DC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FE14DC" w:rsidRDefault="0078352C" w:rsidP="000A3FB1">
            <w:pPr>
              <w:widowControl w:val="0"/>
              <w:jc w:val="both"/>
              <w:rPr>
                <w:rFonts w:ascii="PMingLiU" w:eastAsia="PMingLiU" w:hAnsi="PMingLiU" w:cs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8" w:history="1">
              <w:r w:rsidRPr="00FE14D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9" w:history="1">
              <w:r w:rsidRPr="00FE14D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:rsidR="001D1E9A" w:rsidRPr="00FE14DC" w:rsidRDefault="001D1E9A" w:rsidP="001E762E">
      <w:pPr>
        <w:rPr>
          <w:rFonts w:ascii="PMingLiU" w:eastAsia="PMingLiU" w:hAnsi="PMingLiU" w:cs="PMingLiU"/>
          <w:color w:val="000000"/>
          <w:sz w:val="21"/>
          <w:szCs w:val="21"/>
        </w:rPr>
      </w:pPr>
    </w:p>
    <w:sectPr w:rsidR="001D1E9A" w:rsidRPr="00FE14DC" w:rsidSect="001D1E9A">
      <w:headerReference w:type="default" r:id="rId10"/>
      <w:footerReference w:type="default" r:id="rId11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D1" w:rsidRDefault="002B47D1">
      <w:r>
        <w:separator/>
      </w:r>
    </w:p>
  </w:endnote>
  <w:endnote w:type="continuationSeparator" w:id="0">
    <w:p w:rsidR="002B47D1" w:rsidRDefault="002B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D1" w:rsidRDefault="002B47D1">
      <w:r>
        <w:separator/>
      </w:r>
    </w:p>
  </w:footnote>
  <w:footnote w:type="continuationSeparator" w:id="0">
    <w:p w:rsidR="002B47D1" w:rsidRDefault="002B4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FD7566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lang w:eastAsia="zh-TW"/>
      </w:rPr>
    </w:pPr>
    <w:r w:rsidRPr="00FD7566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="005D724B" w:rsidRPr="00FD7566">
      <w:rPr>
        <w:rFonts w:ascii="PMingLiU" w:eastAsia="PMingLiU" w:hAnsi="PMingLiU" w:cs="DFKai-SB"/>
        <w:b/>
        <w:bCs/>
        <w:color w:val="333333"/>
        <w:lang w:eastAsia="zh-TW"/>
      </w:rPr>
      <w:t xml:space="preserve">      </w:t>
    </w:r>
    <w:r w:rsidR="007A065A" w:rsidRPr="00FD7566">
      <w:rPr>
        <w:rFonts w:ascii="PMingLiU" w:eastAsia="PMingLiU" w:hAnsi="PMingLiU" w:cs="DFKai-SB"/>
        <w:b/>
        <w:bCs/>
        <w:color w:val="333333"/>
        <w:lang w:eastAsia="zh-TW"/>
      </w:rPr>
      <w:t xml:space="preserve">                    </w:t>
    </w:r>
    <w:r w:rsidR="00BB2D7F" w:rsidRPr="00FD7566">
      <w:rPr>
        <w:rFonts w:ascii="PMingLiU" w:eastAsia="PMingLiU" w:hAnsi="PMingLiU" w:cs="DFKai-SB" w:hint="eastAsia"/>
        <w:b/>
        <w:bCs/>
        <w:color w:val="333333"/>
        <w:lang w:eastAsia="zh-TW"/>
      </w:rPr>
      <w:t xml:space="preserve">        </w:t>
    </w:r>
    <w:r w:rsidR="007A065A" w:rsidRPr="00FD7566">
      <w:rPr>
        <w:rFonts w:ascii="PMingLiU" w:eastAsia="PMingLiU" w:hAnsi="PMingLiU" w:cs="DFKai-SB"/>
        <w:b/>
        <w:bCs/>
        <w:color w:val="333333"/>
        <w:lang w:eastAsia="zh-TW"/>
      </w:rPr>
      <w:t xml:space="preserve">   </w:t>
    </w:r>
    <w:r w:rsidR="00B37A21">
      <w:rPr>
        <w:rFonts w:ascii="PMingLiU" w:eastAsia="PMingLiU" w:hAnsi="PMingLiU" w:cs="DFKai-SB" w:hint="eastAsia"/>
        <w:b/>
        <w:bCs/>
        <w:color w:val="333333"/>
        <w:lang w:eastAsia="zh-TW"/>
      </w:rPr>
      <w:t xml:space="preserve">    </w:t>
    </w:r>
    <w:r w:rsidR="00B37A21">
      <w:rPr>
        <w:rFonts w:ascii="PMingLiU" w:eastAsia="PMingLiU" w:hAnsi="PMingLiU" w:cs="DFKai-SB"/>
        <w:b/>
        <w:bCs/>
        <w:color w:val="333333"/>
        <w:lang w:eastAsia="zh-TW"/>
      </w:rPr>
      <w:t xml:space="preserve">         </w:t>
    </w:r>
    <w:r w:rsidR="00302175" w:rsidRPr="00FD7566">
      <w:rPr>
        <w:rFonts w:ascii="PMingLiU" w:eastAsia="PMingLiU" w:hAnsi="PMingLiU" w:cs="Cambria" w:hint="eastAsia"/>
        <w:b/>
        <w:bCs/>
        <w:lang w:eastAsia="zh-TW"/>
      </w:rPr>
      <w:t>歌羅西書</w:t>
    </w:r>
    <w:r w:rsidR="00CF6446" w:rsidRPr="00FD7566">
      <w:rPr>
        <w:rFonts w:ascii="PMingLiU" w:eastAsia="PMingLiU" w:hAnsi="PMingLiU" w:cs="DFKai-SB"/>
        <w:b/>
        <w:bCs/>
        <w:lang w:eastAsia="zh-TW"/>
      </w:rPr>
      <w:t xml:space="preserve"> (</w:t>
    </w:r>
    <w:r w:rsidR="00CF6446" w:rsidRPr="00FD7566">
      <w:rPr>
        <w:rFonts w:ascii="PMingLiU" w:eastAsia="PMingLiU" w:hAnsi="PMingLiU" w:cs="DFKai-SB" w:hint="eastAsia"/>
        <w:b/>
        <w:bCs/>
        <w:lang w:eastAsia="zh-TW"/>
      </w:rPr>
      <w:t>第</w:t>
    </w:r>
    <w:r w:rsidR="009B25B1" w:rsidRPr="009B25B1">
      <w:rPr>
        <w:rFonts w:ascii="PMingLiU" w:eastAsia="PMingLiU" w:hAnsi="PMingLiU" w:cs="DFKai-SB"/>
        <w:b/>
        <w:bCs/>
        <w:lang w:eastAsia="zh-TW"/>
      </w:rPr>
      <w:t>五</w:t>
    </w:r>
    <w:r w:rsidR="00CF6446" w:rsidRPr="00FD7566">
      <w:rPr>
        <w:rFonts w:ascii="PMingLiU" w:eastAsia="PMingLiU" w:hAnsi="PMingLiU" w:cs="DFKai-SB" w:hint="eastAsia"/>
        <w:b/>
        <w:bCs/>
        <w:lang w:eastAsia="zh-TW"/>
      </w:rPr>
      <w:t>週</w:t>
    </w:r>
    <w:r w:rsidR="00264064" w:rsidRPr="00FD7566">
      <w:rPr>
        <w:rFonts w:ascii="PMingLiU" w:eastAsia="PMingLiU" w:hAnsi="PMingLiU" w:cs="DFKai-SB"/>
        <w:b/>
        <w:bCs/>
        <w:lang w:eastAsia="zh-TW"/>
      </w:rPr>
      <w:t>)</w:t>
    </w:r>
    <w:r w:rsidR="00CF6446" w:rsidRPr="00FD7566">
      <w:rPr>
        <w:rFonts w:ascii="PMingLiU" w:eastAsia="PMingLiU" w:hAnsi="PMingLiU"/>
        <w:lang w:eastAsia="zh-TW"/>
      </w:rPr>
      <w:t xml:space="preserve"> </w:t>
    </w:r>
    <w:r w:rsidR="00CF6446" w:rsidRPr="00FD7566">
      <w:rPr>
        <w:rFonts w:ascii="PMingLiU" w:eastAsia="PMingLiU" w:hAnsi="PMingLiU" w:cs="DFKai-SB"/>
        <w:b/>
        <w:bCs/>
        <w:lang w:eastAsia="zh-TW"/>
      </w:rPr>
      <w:t xml:space="preserve">  </w:t>
    </w:r>
    <w:r w:rsidR="009B25B1" w:rsidRPr="009B25B1">
      <w:rPr>
        <w:rFonts w:ascii="PMingLiU" w:eastAsia="PMingLiU" w:hAnsi="PMingLiU" w:cs="Cambria"/>
        <w:b/>
        <w:bCs/>
        <w:lang w:eastAsia="zh-TW"/>
      </w:rPr>
      <w:t>與基督聯合的生活</w:t>
    </w:r>
    <w:r w:rsidR="006D46FF" w:rsidRPr="00FD7566">
      <w:rPr>
        <w:rFonts w:ascii="PMingLiU" w:eastAsia="PMingLiU" w:hAnsi="PMingLiU" w:cs="Cambria"/>
        <w:b/>
        <w:bCs/>
        <w:lang w:eastAsia="zh-TW"/>
      </w:rPr>
      <w:t xml:space="preserve"> </w:t>
    </w:r>
    <w:r w:rsidR="00B37A21">
      <w:rPr>
        <w:rFonts w:ascii="PMingLiU" w:eastAsia="PMingLiU" w:hAnsi="PMingLiU" w:cs="Cambria"/>
        <w:b/>
        <w:bCs/>
        <w:lang w:eastAsia="zh-TW"/>
      </w:rPr>
      <w:t>(</w:t>
    </w:r>
    <w:r w:rsidR="00B37A21" w:rsidRPr="00B37A21">
      <w:rPr>
        <w:rFonts w:ascii="PMingLiU" w:eastAsia="PMingLiU" w:hAnsi="PMingLiU" w:cs="Cambria"/>
        <w:b/>
        <w:bCs/>
        <w:lang w:eastAsia="zh-TW"/>
      </w:rPr>
      <w:t>歌羅西書 3:12 – 4:18</w:t>
    </w:r>
    <w:r w:rsidR="00B37A21" w:rsidRPr="00FF0C40">
      <w:rPr>
        <w:rFonts w:ascii="PMingLiU" w:eastAsia="PMingLiU" w:hAnsi="PMingLiU" w:cs="Cambria"/>
        <w:b/>
        <w:bCs/>
        <w:lang w:eastAsia="zh-TW"/>
      </w:rPr>
      <w:t>)</w:t>
    </w:r>
    <w:r w:rsidR="00B37A21">
      <w:rPr>
        <w:rFonts w:ascii="PMingLiU" w:eastAsia="PMingLiU" w:hAnsi="PMingLiU" w:cs="Cambria"/>
        <w:b/>
        <w:bCs/>
        <w:lang w:eastAsia="zh-TW"/>
      </w:rPr>
      <w:t xml:space="preserve"> </w:t>
    </w:r>
    <w:r w:rsidR="006D46FF" w:rsidRPr="00FD7566">
      <w:rPr>
        <w:rFonts w:ascii="PMingLiU" w:eastAsia="PMingLiU" w:hAnsi="PMingLiU" w:cs="Cambria"/>
        <w:b/>
        <w:bCs/>
        <w:lang w:eastAsia="zh-TW"/>
      </w:rPr>
      <w:t xml:space="preserve">       </w:t>
    </w:r>
    <w:r w:rsidR="00B37A21">
      <w:rPr>
        <w:rFonts w:ascii="PMingLiU" w:eastAsia="PMingLiU" w:hAnsi="PMingLiU" w:cs="DFKai-SB"/>
        <w:b/>
        <w:bCs/>
        <w:lang w:eastAsia="zh-TW"/>
      </w:rPr>
      <w:t xml:space="preserve">      </w:t>
    </w:r>
    <w:r w:rsidR="009B25B1">
      <w:rPr>
        <w:rFonts w:ascii="PMingLiU" w:hAnsi="PMingLiU" w:cs="DFKai-SB"/>
        <w:b/>
        <w:bCs/>
        <w:lang w:eastAsia="zh-TW"/>
      </w:rPr>
      <w:t xml:space="preserve"> </w:t>
    </w:r>
    <w:r w:rsidR="00C97133" w:rsidRPr="00FD7566">
      <w:rPr>
        <w:rFonts w:ascii="PMingLiU" w:eastAsia="PMingLiU" w:hAnsi="PMingLiU" w:cs="DFKai-SB"/>
        <w:b/>
        <w:bCs/>
        <w:color w:val="333333"/>
        <w:lang w:eastAsia="zh-TW"/>
      </w:rPr>
      <w:t>2022</w:t>
    </w:r>
    <w:r w:rsidR="00C97133" w:rsidRPr="00FD7566">
      <w:rPr>
        <w:rFonts w:ascii="PMingLiU" w:eastAsia="PMingLiU" w:hAnsi="PMingLiU" w:cs="DFKai-SB" w:hint="eastAsia"/>
        <w:b/>
        <w:bCs/>
        <w:color w:val="333333"/>
        <w:lang w:eastAsia="zh-TW"/>
      </w:rPr>
      <w:t>年</w:t>
    </w:r>
    <w:r w:rsidR="00C97133" w:rsidRPr="00FD7566">
      <w:rPr>
        <w:rFonts w:ascii="PMingLiU" w:eastAsia="PMingLiU" w:hAnsi="PMingLiU" w:cs="DFKai-SB"/>
        <w:b/>
        <w:bCs/>
        <w:color w:val="333333"/>
        <w:lang w:eastAsia="zh-TW"/>
      </w:rPr>
      <w:t xml:space="preserve"> </w:t>
    </w:r>
    <w:r w:rsidR="0070186E">
      <w:rPr>
        <w:rFonts w:ascii="PMingLiU" w:eastAsia="PMingLiU" w:hAnsi="PMingLiU" w:cs="DFKai-SB"/>
        <w:b/>
        <w:bCs/>
        <w:color w:val="333333"/>
        <w:lang w:eastAsia="zh-TW"/>
      </w:rPr>
      <w:t>3</w:t>
    </w:r>
    <w:r w:rsidR="00C97133" w:rsidRPr="00FD7566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9B25B1">
      <w:rPr>
        <w:rFonts w:ascii="PMingLiU" w:hAnsi="PMingLiU" w:cs="DFKai-SB"/>
        <w:b/>
        <w:bCs/>
        <w:color w:val="333333"/>
        <w:lang w:eastAsia="zh-TW"/>
      </w:rPr>
      <w:t>21</w:t>
    </w:r>
    <w:r w:rsidR="00C97133" w:rsidRPr="00FD7566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  <w:r w:rsidR="00C97133" w:rsidRPr="00FD7566">
      <w:rPr>
        <w:rFonts w:ascii="PMingLiU" w:eastAsia="PMingLiU" w:hAnsi="PMingLiU" w:cs="DFKai-SB"/>
        <w:b/>
        <w:bCs/>
        <w:color w:val="333333"/>
        <w:lang w:eastAsia="zh-TW"/>
      </w:rPr>
      <w:t>-</w:t>
    </w:r>
    <w:r w:rsidR="00050CBE" w:rsidRPr="00FD7566">
      <w:rPr>
        <w:rFonts w:ascii="PMingLiU" w:hAnsi="PMingLiU" w:cs="DFKai-SB"/>
        <w:b/>
        <w:bCs/>
        <w:color w:val="333333"/>
        <w:lang w:eastAsia="zh-TW"/>
      </w:rPr>
      <w:t>3</w:t>
    </w:r>
    <w:r w:rsidR="00C97133" w:rsidRPr="00FD7566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F82559">
      <w:rPr>
        <w:rFonts w:ascii="PMingLiU" w:eastAsia="PMingLiU" w:hAnsi="PMingLiU" w:cs="DFKai-SB"/>
        <w:b/>
        <w:bCs/>
        <w:color w:val="333333"/>
        <w:lang w:eastAsia="zh-TW"/>
      </w:rPr>
      <w:t>2</w:t>
    </w:r>
    <w:r w:rsidR="009B25B1">
      <w:rPr>
        <w:rFonts w:ascii="PMingLiU" w:eastAsia="PMingLiU" w:hAnsi="PMingLiU" w:cs="DFKai-SB"/>
        <w:b/>
        <w:bCs/>
        <w:color w:val="333333"/>
        <w:lang w:eastAsia="zh-TW"/>
      </w:rPr>
      <w:t>7</w:t>
    </w:r>
    <w:r w:rsidR="00C97133" w:rsidRPr="00FD7566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349F"/>
    <w:rsid w:val="0000356E"/>
    <w:rsid w:val="0003481E"/>
    <w:rsid w:val="00044B3C"/>
    <w:rsid w:val="00050CBE"/>
    <w:rsid w:val="00053795"/>
    <w:rsid w:val="0005617E"/>
    <w:rsid w:val="000644DB"/>
    <w:rsid w:val="00067EF7"/>
    <w:rsid w:val="00097E0C"/>
    <w:rsid w:val="000A3FB1"/>
    <w:rsid w:val="000B21B1"/>
    <w:rsid w:val="000B42EF"/>
    <w:rsid w:val="000B7416"/>
    <w:rsid w:val="000C02EC"/>
    <w:rsid w:val="000C0EEF"/>
    <w:rsid w:val="000C1FCF"/>
    <w:rsid w:val="000F2F2B"/>
    <w:rsid w:val="000F3B96"/>
    <w:rsid w:val="00117830"/>
    <w:rsid w:val="00120B6D"/>
    <w:rsid w:val="00122455"/>
    <w:rsid w:val="00132AAA"/>
    <w:rsid w:val="0013442A"/>
    <w:rsid w:val="00143710"/>
    <w:rsid w:val="00152391"/>
    <w:rsid w:val="00163C53"/>
    <w:rsid w:val="00164EBD"/>
    <w:rsid w:val="00171A11"/>
    <w:rsid w:val="00175202"/>
    <w:rsid w:val="00176468"/>
    <w:rsid w:val="00181617"/>
    <w:rsid w:val="00184AF5"/>
    <w:rsid w:val="00184EB8"/>
    <w:rsid w:val="00186167"/>
    <w:rsid w:val="001861F5"/>
    <w:rsid w:val="00186FC2"/>
    <w:rsid w:val="00191E1E"/>
    <w:rsid w:val="00196776"/>
    <w:rsid w:val="00197953"/>
    <w:rsid w:val="001B4053"/>
    <w:rsid w:val="001B5112"/>
    <w:rsid w:val="001B5BC5"/>
    <w:rsid w:val="001C07FE"/>
    <w:rsid w:val="001C573A"/>
    <w:rsid w:val="001C7B47"/>
    <w:rsid w:val="001C7FF6"/>
    <w:rsid w:val="001D1E9A"/>
    <w:rsid w:val="001D3262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0CAF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7177E"/>
    <w:rsid w:val="002746F7"/>
    <w:rsid w:val="00274798"/>
    <w:rsid w:val="00281C9B"/>
    <w:rsid w:val="00283E73"/>
    <w:rsid w:val="002855D5"/>
    <w:rsid w:val="00287849"/>
    <w:rsid w:val="002B47D1"/>
    <w:rsid w:val="002C0BEE"/>
    <w:rsid w:val="002E0985"/>
    <w:rsid w:val="002E1136"/>
    <w:rsid w:val="002E1B1F"/>
    <w:rsid w:val="002E62A0"/>
    <w:rsid w:val="002F4D4E"/>
    <w:rsid w:val="002F4D6E"/>
    <w:rsid w:val="002F7BAF"/>
    <w:rsid w:val="00302175"/>
    <w:rsid w:val="00305F60"/>
    <w:rsid w:val="003102A3"/>
    <w:rsid w:val="003230E4"/>
    <w:rsid w:val="003322EA"/>
    <w:rsid w:val="003334A9"/>
    <w:rsid w:val="00335B59"/>
    <w:rsid w:val="00340456"/>
    <w:rsid w:val="00344D1F"/>
    <w:rsid w:val="00351317"/>
    <w:rsid w:val="003718D2"/>
    <w:rsid w:val="00375E92"/>
    <w:rsid w:val="00380BE4"/>
    <w:rsid w:val="00382697"/>
    <w:rsid w:val="00386554"/>
    <w:rsid w:val="00393464"/>
    <w:rsid w:val="003A7E2D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1928"/>
    <w:rsid w:val="00425308"/>
    <w:rsid w:val="004260EC"/>
    <w:rsid w:val="00432FEC"/>
    <w:rsid w:val="00433843"/>
    <w:rsid w:val="004453D4"/>
    <w:rsid w:val="00461FB6"/>
    <w:rsid w:val="004624F4"/>
    <w:rsid w:val="00470083"/>
    <w:rsid w:val="00474740"/>
    <w:rsid w:val="0047712C"/>
    <w:rsid w:val="004812C0"/>
    <w:rsid w:val="00487DB0"/>
    <w:rsid w:val="004974E4"/>
    <w:rsid w:val="004A4CC8"/>
    <w:rsid w:val="004A5F9F"/>
    <w:rsid w:val="004A61F5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3733"/>
    <w:rsid w:val="005162C3"/>
    <w:rsid w:val="00517A4C"/>
    <w:rsid w:val="00531F53"/>
    <w:rsid w:val="00532E51"/>
    <w:rsid w:val="00535980"/>
    <w:rsid w:val="00541C5C"/>
    <w:rsid w:val="005540FB"/>
    <w:rsid w:val="00560325"/>
    <w:rsid w:val="0057747C"/>
    <w:rsid w:val="005821EA"/>
    <w:rsid w:val="005856A6"/>
    <w:rsid w:val="00587886"/>
    <w:rsid w:val="005942F6"/>
    <w:rsid w:val="005A0609"/>
    <w:rsid w:val="005B2A37"/>
    <w:rsid w:val="005B6EBD"/>
    <w:rsid w:val="005C2B7F"/>
    <w:rsid w:val="005C6EFB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533A"/>
    <w:rsid w:val="006363E4"/>
    <w:rsid w:val="0064420E"/>
    <w:rsid w:val="00653270"/>
    <w:rsid w:val="00654911"/>
    <w:rsid w:val="00654E93"/>
    <w:rsid w:val="00657A6B"/>
    <w:rsid w:val="006671B1"/>
    <w:rsid w:val="00677C91"/>
    <w:rsid w:val="006821AE"/>
    <w:rsid w:val="00685BDF"/>
    <w:rsid w:val="00692A73"/>
    <w:rsid w:val="00693083"/>
    <w:rsid w:val="00693DEA"/>
    <w:rsid w:val="006A0AB6"/>
    <w:rsid w:val="006A37A0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3BA5"/>
    <w:rsid w:val="0070186E"/>
    <w:rsid w:val="007137EB"/>
    <w:rsid w:val="00715881"/>
    <w:rsid w:val="00717F96"/>
    <w:rsid w:val="0072104A"/>
    <w:rsid w:val="00722D53"/>
    <w:rsid w:val="00724825"/>
    <w:rsid w:val="00733CDD"/>
    <w:rsid w:val="00744888"/>
    <w:rsid w:val="007451B4"/>
    <w:rsid w:val="0075061B"/>
    <w:rsid w:val="0075203F"/>
    <w:rsid w:val="00752647"/>
    <w:rsid w:val="00760480"/>
    <w:rsid w:val="007764F5"/>
    <w:rsid w:val="00782D2A"/>
    <w:rsid w:val="0078352C"/>
    <w:rsid w:val="00786042"/>
    <w:rsid w:val="0079653A"/>
    <w:rsid w:val="007A065A"/>
    <w:rsid w:val="007D285F"/>
    <w:rsid w:val="007D42AF"/>
    <w:rsid w:val="007D698C"/>
    <w:rsid w:val="007E0FB4"/>
    <w:rsid w:val="007E3C8B"/>
    <w:rsid w:val="00803098"/>
    <w:rsid w:val="0080379B"/>
    <w:rsid w:val="008062D7"/>
    <w:rsid w:val="00807949"/>
    <w:rsid w:val="008159DE"/>
    <w:rsid w:val="00833633"/>
    <w:rsid w:val="00837436"/>
    <w:rsid w:val="00840EC8"/>
    <w:rsid w:val="008411E0"/>
    <w:rsid w:val="00852193"/>
    <w:rsid w:val="0085587E"/>
    <w:rsid w:val="00860EAD"/>
    <w:rsid w:val="008712AF"/>
    <w:rsid w:val="00881982"/>
    <w:rsid w:val="008B528B"/>
    <w:rsid w:val="008B5C5C"/>
    <w:rsid w:val="008B775E"/>
    <w:rsid w:val="008C24DF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7503"/>
    <w:rsid w:val="009224E6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90864"/>
    <w:rsid w:val="0099729E"/>
    <w:rsid w:val="00997C16"/>
    <w:rsid w:val="009A06C0"/>
    <w:rsid w:val="009A7028"/>
    <w:rsid w:val="009B25B1"/>
    <w:rsid w:val="009B25DC"/>
    <w:rsid w:val="009B2B68"/>
    <w:rsid w:val="009B3CCE"/>
    <w:rsid w:val="009C5854"/>
    <w:rsid w:val="009D5D58"/>
    <w:rsid w:val="009E0845"/>
    <w:rsid w:val="009E27C4"/>
    <w:rsid w:val="009E5CA4"/>
    <w:rsid w:val="009F0F6D"/>
    <w:rsid w:val="009F13DA"/>
    <w:rsid w:val="00A1468C"/>
    <w:rsid w:val="00A32166"/>
    <w:rsid w:val="00A412A7"/>
    <w:rsid w:val="00A430AC"/>
    <w:rsid w:val="00A51A89"/>
    <w:rsid w:val="00A555F6"/>
    <w:rsid w:val="00A610D3"/>
    <w:rsid w:val="00A61477"/>
    <w:rsid w:val="00A64B63"/>
    <w:rsid w:val="00A67D43"/>
    <w:rsid w:val="00A70776"/>
    <w:rsid w:val="00A72E4F"/>
    <w:rsid w:val="00A935D9"/>
    <w:rsid w:val="00A96162"/>
    <w:rsid w:val="00AB01B9"/>
    <w:rsid w:val="00AB3886"/>
    <w:rsid w:val="00AB67EC"/>
    <w:rsid w:val="00AB78AF"/>
    <w:rsid w:val="00AC3FDC"/>
    <w:rsid w:val="00AC6B1F"/>
    <w:rsid w:val="00AD39A5"/>
    <w:rsid w:val="00AD4D00"/>
    <w:rsid w:val="00AE3EE4"/>
    <w:rsid w:val="00AF4C3D"/>
    <w:rsid w:val="00B02DB5"/>
    <w:rsid w:val="00B0353F"/>
    <w:rsid w:val="00B041D6"/>
    <w:rsid w:val="00B045E9"/>
    <w:rsid w:val="00B0511F"/>
    <w:rsid w:val="00B1317C"/>
    <w:rsid w:val="00B16899"/>
    <w:rsid w:val="00B343F4"/>
    <w:rsid w:val="00B35AF9"/>
    <w:rsid w:val="00B37A21"/>
    <w:rsid w:val="00B44555"/>
    <w:rsid w:val="00B4679B"/>
    <w:rsid w:val="00B5387A"/>
    <w:rsid w:val="00B5467D"/>
    <w:rsid w:val="00B57C87"/>
    <w:rsid w:val="00B61E4F"/>
    <w:rsid w:val="00B65EFD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2057A"/>
    <w:rsid w:val="00C24F2E"/>
    <w:rsid w:val="00C27E58"/>
    <w:rsid w:val="00C30C7B"/>
    <w:rsid w:val="00C37055"/>
    <w:rsid w:val="00C45AD6"/>
    <w:rsid w:val="00C51C88"/>
    <w:rsid w:val="00C57B17"/>
    <w:rsid w:val="00C57D19"/>
    <w:rsid w:val="00C714DC"/>
    <w:rsid w:val="00C7468E"/>
    <w:rsid w:val="00C813F2"/>
    <w:rsid w:val="00C82484"/>
    <w:rsid w:val="00C92DF7"/>
    <w:rsid w:val="00C936EA"/>
    <w:rsid w:val="00C97133"/>
    <w:rsid w:val="00CA3506"/>
    <w:rsid w:val="00CB45F0"/>
    <w:rsid w:val="00CC1A69"/>
    <w:rsid w:val="00CC61A4"/>
    <w:rsid w:val="00CC6F4E"/>
    <w:rsid w:val="00CD0A91"/>
    <w:rsid w:val="00CD22A1"/>
    <w:rsid w:val="00CD7E65"/>
    <w:rsid w:val="00CE1DE4"/>
    <w:rsid w:val="00CE3BBB"/>
    <w:rsid w:val="00CE5604"/>
    <w:rsid w:val="00CF52B9"/>
    <w:rsid w:val="00CF6446"/>
    <w:rsid w:val="00D01A68"/>
    <w:rsid w:val="00D03214"/>
    <w:rsid w:val="00D03E41"/>
    <w:rsid w:val="00D07A05"/>
    <w:rsid w:val="00D16770"/>
    <w:rsid w:val="00D32A0D"/>
    <w:rsid w:val="00D44215"/>
    <w:rsid w:val="00D65E43"/>
    <w:rsid w:val="00D67BE2"/>
    <w:rsid w:val="00D71CCF"/>
    <w:rsid w:val="00D872CC"/>
    <w:rsid w:val="00D9131A"/>
    <w:rsid w:val="00DA0335"/>
    <w:rsid w:val="00DA2594"/>
    <w:rsid w:val="00DA4066"/>
    <w:rsid w:val="00DB2D8E"/>
    <w:rsid w:val="00DB4F7C"/>
    <w:rsid w:val="00DC1A17"/>
    <w:rsid w:val="00DC3FFE"/>
    <w:rsid w:val="00DC7FBA"/>
    <w:rsid w:val="00DD6755"/>
    <w:rsid w:val="00DE09EA"/>
    <w:rsid w:val="00DE4A0C"/>
    <w:rsid w:val="00DE54AC"/>
    <w:rsid w:val="00DE5D73"/>
    <w:rsid w:val="00DE7B1A"/>
    <w:rsid w:val="00DF1022"/>
    <w:rsid w:val="00DF39F5"/>
    <w:rsid w:val="00DF54A1"/>
    <w:rsid w:val="00E0061F"/>
    <w:rsid w:val="00E0614C"/>
    <w:rsid w:val="00E11868"/>
    <w:rsid w:val="00E17FA7"/>
    <w:rsid w:val="00E271E8"/>
    <w:rsid w:val="00E532DC"/>
    <w:rsid w:val="00E67DDE"/>
    <w:rsid w:val="00E76697"/>
    <w:rsid w:val="00E847CC"/>
    <w:rsid w:val="00E867D5"/>
    <w:rsid w:val="00E90928"/>
    <w:rsid w:val="00E93085"/>
    <w:rsid w:val="00E9617B"/>
    <w:rsid w:val="00EA6E0C"/>
    <w:rsid w:val="00EC618E"/>
    <w:rsid w:val="00EC7103"/>
    <w:rsid w:val="00EC7A77"/>
    <w:rsid w:val="00ED238C"/>
    <w:rsid w:val="00ED2FB3"/>
    <w:rsid w:val="00ED381F"/>
    <w:rsid w:val="00ED6247"/>
    <w:rsid w:val="00EE3AAA"/>
    <w:rsid w:val="00EE5346"/>
    <w:rsid w:val="00EF1BB9"/>
    <w:rsid w:val="00EF3B1E"/>
    <w:rsid w:val="00F02263"/>
    <w:rsid w:val="00F036FE"/>
    <w:rsid w:val="00F22CCF"/>
    <w:rsid w:val="00F27F27"/>
    <w:rsid w:val="00F314BC"/>
    <w:rsid w:val="00F52368"/>
    <w:rsid w:val="00F55718"/>
    <w:rsid w:val="00F5677E"/>
    <w:rsid w:val="00F62136"/>
    <w:rsid w:val="00F65821"/>
    <w:rsid w:val="00F6594B"/>
    <w:rsid w:val="00F749EA"/>
    <w:rsid w:val="00F80A30"/>
    <w:rsid w:val="00F80CC4"/>
    <w:rsid w:val="00F82559"/>
    <w:rsid w:val="00F92C0C"/>
    <w:rsid w:val="00FA23E3"/>
    <w:rsid w:val="00FB457C"/>
    <w:rsid w:val="00FC1C57"/>
    <w:rsid w:val="00FC5609"/>
    <w:rsid w:val="00FC6AAB"/>
    <w:rsid w:val="00FD7566"/>
    <w:rsid w:val="00FE1113"/>
    <w:rsid w:val="00FE14DC"/>
    <w:rsid w:val="00FE4ABC"/>
    <w:rsid w:val="00FF0C40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1910-041D-4925-B7CA-8D86FCC1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4181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2022-02-26T14:42:00Z</cp:lastPrinted>
  <dcterms:created xsi:type="dcterms:W3CDTF">2022-03-20T14:19:00Z</dcterms:created>
  <dcterms:modified xsi:type="dcterms:W3CDTF">2022-03-20T14:19:00Z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