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065A" w:rsidRPr="00EE3AAA" w:rsidRDefault="007A065A" w:rsidP="007A065A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 w:rsidRPr="00EE3AAA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因素三:召會是在三一神裏,眾地方召會</w:t>
      </w:r>
    </w:p>
    <w:p w:rsidR="007A065A" w:rsidRPr="00EE3AAA" w:rsidRDefault="007A065A" w:rsidP="007A065A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 w:rsidRPr="00EE3AAA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作基督身體的彰顯,以及眾聖徒</w:t>
      </w:r>
    </w:p>
    <w:p w:rsidR="007A065A" w:rsidRPr="00EE3AAA" w:rsidRDefault="007A065A" w:rsidP="007A065A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 w:rsidRPr="00EE3AAA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在身體的感覺裏實行召會生活</w:t>
      </w:r>
    </w:p>
    <w:p w:rsidR="00733CDD" w:rsidRPr="00EE3AAA" w:rsidRDefault="00733CDD" w:rsidP="007A065A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 w:rsidRPr="00EE3AAA"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7A065A" w:rsidRPr="00EE3AAA" w:rsidRDefault="005D724B" w:rsidP="007A065A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EE3AAA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壹</w:t>
      </w:r>
      <w:r w:rsidR="007A065A" w:rsidRPr="00EE3AAA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 xml:space="preserve"> 召會是在三一神裏—『在父神和主耶穌基督裏,帖撒羅尼迦人的召會』—帖前一 1:</w:t>
      </w:r>
    </w:p>
    <w:p w:rsidR="007A065A" w:rsidRPr="00EE3AAA" w:rsidRDefault="00E90928" w:rsidP="007A065A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EE3AAA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貳</w:t>
      </w:r>
      <w:r w:rsidR="007A065A" w:rsidRPr="00EE3AAA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 xml:space="preserve"> 地方召會乃是基督的身體在某一地方的顯出—林前一 2,十 32 下,17,十二 12 ~ 13,20,27:</w:t>
      </w:r>
    </w:p>
    <w:p w:rsidR="005D724B" w:rsidRPr="00EE3AAA" w:rsidRDefault="00E90928" w:rsidP="007A065A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EE3AAA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叁</w:t>
      </w:r>
      <w:r w:rsidR="007A065A" w:rsidRPr="00EE3AAA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 xml:space="preserve"> 我們需要在身體的感覺裏實行召會生活—12 ~ 27 節:</w:t>
      </w:r>
    </w:p>
    <w:p w:rsidR="004E4BF2" w:rsidRDefault="004E4BF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733CDD" w:rsidRPr="00EE3AAA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週一 1</w:t>
      </w:r>
      <w:r w:rsidR="004974E4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74E4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6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</w:t>
      </w:r>
      <w:r w:rsidRPr="00EE3AA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EE3AA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4974E4" w:rsidRPr="004974E4" w:rsidRDefault="004974E4" w:rsidP="004974E4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帖撒羅尼迦前書</w:t>
      </w:r>
      <w:r w:rsidRPr="004974E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1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保羅、西拉和提摩太，寫信給在父神和主耶穌基督裡，帖撒羅尼迦人的召會：願恩典與平安歸與你們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4974E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1:4-5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就如祂在創立世界以前，在基督裡揀選了我們，使我們在愛裡，在祂面前，成為聖別、沒有瑕疵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按著祂意願所喜悅的，豫定了我們，藉著耶穌基督得兒子的名分，歸於祂自己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4974E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11:36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36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因為萬有都是本於祂、藉著祂、並歸於祂；願榮耀歸與祂，直到永遠。阿們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4974E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8:6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在我們卻只有一位神，就是父，萬物都本於祂，我們也歸於祂；並有一位主，就是耶穌基督，萬物都是藉著祂有的，我們也是藉著祂有的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4974E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1:12-13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凡接受祂的，就是信入祂名的人，祂就賜他們權柄，成為神的兒女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這等人不是從血生的，不是從肉體的意思生的，也不是從人的意思生的，乃是從神生的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974E4" w:rsidRPr="004974E4" w:rsidRDefault="004974E4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974E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啟示錄</w:t>
      </w:r>
      <w:r w:rsidRPr="004974E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4:11</w:t>
      </w:r>
    </w:p>
    <w:p w:rsidR="00E76697" w:rsidRPr="004E4BF2" w:rsidRDefault="004974E4" w:rsidP="00C02A25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4974E4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4974E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我們的主，我們的神，你是配得榮耀、尊貴、能力的，因為你創造了萬有，並且萬有是因你的旨意存在並被創造的</w:t>
      </w:r>
      <w:r w:rsidRPr="004974E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959"/>
      </w:tblGrid>
      <w:tr w:rsidR="00733CDD" w:rsidRPr="00EE3AAA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0" w:name="_Hlk501052811"/>
            <w:bookmarkEnd w:id="0"/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3AAA" w:rsidRDefault="001E4BC6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>召會生活之恢復極重要的因素</w:t>
            </w:r>
            <w:r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E3AAA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EE3AAA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733CDD" w:rsidRPr="00EE3AAA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Default="00733CDD" w:rsidP="00BA02F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E93085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E93085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BA02FE" w:rsidRPr="00BA02FE" w:rsidRDefault="00097E0C" w:rsidP="00BA02F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BA02FE">
              <w:rPr>
                <w:rFonts w:ascii="PMingLiU" w:hAnsi="PMingLiU"/>
                <w:b/>
                <w:bCs/>
                <w:sz w:val="22"/>
                <w:szCs w:val="22"/>
              </w:rPr>
              <w:t xml:space="preserve">第二篇　</w:t>
            </w:r>
            <w:r w:rsidR="00BA02FE" w:rsidRPr="00BA02FE">
              <w:rPr>
                <w:rFonts w:ascii="PMingLiU" w:hAnsi="PMingLiU" w:hint="eastAsia"/>
                <w:b/>
                <w:sz w:val="22"/>
                <w:szCs w:val="22"/>
              </w:rPr>
              <w:t>神要人享受祂</w:t>
            </w:r>
            <w:r w:rsidR="00BA02FE" w:rsidRPr="00BA02FE">
              <w:rPr>
                <w:rFonts w:ascii="PMingLiU" w:hAnsi="PMingLiU" w:hint="eastAsia"/>
                <w:b/>
                <w:sz w:val="22"/>
                <w:szCs w:val="22"/>
              </w:rPr>
              <w:t xml:space="preserve">; </w:t>
            </w:r>
            <w:r w:rsidR="00BA02FE" w:rsidRPr="00BA02FE">
              <w:rPr>
                <w:rFonts w:ascii="PMingLiU" w:hAnsi="PMingLiU" w:hint="eastAsia"/>
                <w:b/>
                <w:sz w:val="22"/>
                <w:szCs w:val="22"/>
              </w:rPr>
              <w:t>神的心意是要</w:t>
            </w:r>
          </w:p>
          <w:p w:rsidR="00733CDD" w:rsidRPr="00BA02FE" w:rsidRDefault="00BA02FE" w:rsidP="00BA02F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BA02FE">
              <w:rPr>
                <w:rFonts w:ascii="PMingLiU" w:hAnsi="PMingLiU" w:hint="eastAsia"/>
                <w:b/>
                <w:sz w:val="22"/>
                <w:szCs w:val="22"/>
              </w:rPr>
              <w:t>人享受祂自己</w:t>
            </w:r>
            <w:r w:rsidRPr="00BA02FE">
              <w:rPr>
                <w:rFonts w:ascii="PMingLiU" w:hAnsi="PMingLiU" w:hint="eastAsia"/>
                <w:b/>
                <w:sz w:val="22"/>
                <w:szCs w:val="22"/>
              </w:rPr>
              <w:t xml:space="preserve">; </w:t>
            </w:r>
            <w:r w:rsidRPr="00BA02FE">
              <w:rPr>
                <w:rFonts w:ascii="PMingLiU" w:hAnsi="PMingLiU" w:hint="eastAsia"/>
                <w:b/>
                <w:sz w:val="22"/>
                <w:szCs w:val="22"/>
              </w:rPr>
              <w:t>人的觀念誤解神的心意</w:t>
            </w:r>
          </w:p>
        </w:tc>
      </w:tr>
    </w:tbl>
    <w:p w:rsidR="00733CDD" w:rsidRPr="00EE3AAA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1</w:t>
      </w:r>
      <w:r w:rsidR="004974E4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74E4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</w:p>
    <w:p w:rsidR="002E0985" w:rsidRPr="002E0985" w:rsidRDefault="002E0985" w:rsidP="002E0985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E0985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E0985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6:4</w:t>
      </w:r>
      <w:r w:rsidR="00612AEF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</w:t>
      </w:r>
      <w:r w:rsidR="00612AEF" w:rsidRPr="00612AEF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8:10-11,4; 6:8</w:t>
      </w:r>
    </w:p>
    <w:p w:rsidR="002E0985" w:rsidRPr="002E0985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6:</w:t>
      </w:r>
      <w:r w:rsidR="002E0985" w:rsidRPr="002E0985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="002E0985" w:rsidRPr="002E0985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所以我們藉著浸入死，和祂一同埋葬，好叫我們在生命的新樣中生活行動，像基督藉著父的榮耀，從死人中復活一樣</w:t>
      </w:r>
      <w:r w:rsidR="002E0985" w:rsidRPr="002E0985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E0985" w:rsidRPr="002E0985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8:</w:t>
      </w:r>
      <w:r w:rsidR="002E0985" w:rsidRPr="002E0985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="002E0985" w:rsidRPr="002E0985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但基督若在你們裡面，身體固然因罪是死的，靈卻因義是生命</w:t>
      </w:r>
      <w:r w:rsidR="002E0985" w:rsidRPr="002E0985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E0985" w:rsidRPr="002E0985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8:</w:t>
      </w:r>
      <w:r w:rsidR="002E0985" w:rsidRPr="002E0985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="002E0985" w:rsidRPr="002E0985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然而那叫耶穌從死人中復活者的靈，若住在你們裡面，那叫基督從死人中復活的，也必藉著祂住在你們裡面的靈，賜生命給你們必死的身體</w:t>
      </w:r>
      <w:r w:rsidR="002E0985" w:rsidRPr="002E0985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E0985" w:rsidRPr="002E0985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8:</w:t>
      </w:r>
      <w:r w:rsidR="002E0985" w:rsidRPr="002E0985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="002E0985" w:rsidRPr="002E0985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使律法義的要求，成就在我們這不照著肉體，只照著靈而行的人身上</w:t>
      </w:r>
      <w:r w:rsidR="002E0985" w:rsidRPr="002E0985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E0985" w:rsidRPr="002E0985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6:</w:t>
      </w:r>
      <w:r w:rsidR="002E0985" w:rsidRPr="002E0985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="002E0985" w:rsidRPr="002E0985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我們若與基督同死，就信也必與祂同活</w:t>
      </w:r>
      <w:r w:rsidR="002E0985" w:rsidRPr="002E0985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1:30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30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但你們得在基督耶穌裡，是出於神，這基督成了從神給我們的智慧：公義、聖別和救贖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14:17</w:t>
      </w:r>
      <w:r w:rsidR="00A610D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,23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就是實際的靈，乃世人不能接受的，因為不見祂，也不認識祂；你們卻認識祂，因祂與你們同住，且要在你們裡面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耶穌回答說，人若愛我，就必遵守我的話，我父也必愛他，並且我們要到他那裡去，同他安排住處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375E92" w:rsidRDefault="00E11868" w:rsidP="00C02A25">
      <w:pPr>
        <w:suppressAutoHyphens w:val="0"/>
        <w:jc w:val="both"/>
        <w:rPr>
          <w:rFonts w:eastAsia="PMingLiU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15:45</w:t>
      </w:r>
      <w:r w:rsidR="00EF1BB9" w:rsidRPr="00375E92">
        <w:rPr>
          <w:rFonts w:eastAsia="PMingLiU" w:hint="eastAsia"/>
          <w:b/>
          <w:bCs/>
          <w:color w:val="000000"/>
          <w:kern w:val="0"/>
          <w:sz w:val="22"/>
          <w:szCs w:val="22"/>
          <w:vertAlign w:val="superscript"/>
        </w:rPr>
        <w:t>下</w:t>
      </w:r>
    </w:p>
    <w:p w:rsidR="0013442A" w:rsidRPr="00EE3AAA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>45</w:t>
      </w:r>
      <w:r w:rsidR="00EF1BB9" w:rsidRPr="00375E92">
        <w:rPr>
          <w:rFonts w:ascii="PMingLiU" w:eastAsia="PMingLiU" w:hAnsi="PMingLiU" w:hint="eastAsia"/>
          <w:color w:val="000000"/>
          <w:kern w:val="0"/>
          <w:sz w:val="22"/>
          <w:szCs w:val="22"/>
          <w:vertAlign w:val="superscript"/>
        </w:rPr>
        <w:t>下</w:t>
      </w: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="00EF1BB9">
        <w:rPr>
          <w:rFonts w:ascii="PMingLiU" w:eastAsia="PMingLiU" w:hAnsi="PMingLiU" w:cs="PMingLiU"/>
          <w:color w:val="000000"/>
          <w:kern w:val="0"/>
          <w:sz w:val="22"/>
          <w:szCs w:val="22"/>
        </w:rPr>
        <w:t>……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末後的亞當成了賜生命的靈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81" w:type="dxa"/>
        <w:tblLayout w:type="fixed"/>
        <w:tblCellMar>
          <w:left w:w="103" w:type="dxa"/>
        </w:tblCellMar>
        <w:tblLook w:val="0000"/>
      </w:tblPr>
      <w:tblGrid>
        <w:gridCol w:w="1128"/>
        <w:gridCol w:w="3897"/>
      </w:tblGrid>
      <w:tr w:rsidR="00733CDD" w:rsidRPr="00EE3AAA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3AAA" w:rsidRDefault="001E4BC6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>召會生活之恢復極重要的因素</w:t>
            </w:r>
            <w:r w:rsidR="005E6750"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EE3AAA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三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733CDD" w:rsidRPr="00EE3AAA" w:rsidTr="003D26BE">
        <w:trPr>
          <w:trHeight w:val="2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Default="00253C51" w:rsidP="00BA02FE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E93085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="00E93085"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E93085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BA02FE" w:rsidRPr="00BA02FE" w:rsidRDefault="00E93085" w:rsidP="00BA02FE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BA02FE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97E0C" w:rsidRPr="00BA02FE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BA02FE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 xml:space="preserve">篇　</w:t>
            </w:r>
            <w:r w:rsidR="00BA02FE" w:rsidRPr="00BA02FE">
              <w:rPr>
                <w:rFonts w:ascii="PMingLiU" w:eastAsia="PMingLiU" w:hAnsi="PMingLiU" w:cs="SimHei" w:hint="eastAsia"/>
                <w:b/>
                <w:color w:val="000000"/>
                <w:kern w:val="0"/>
                <w:sz w:val="22"/>
                <w:szCs w:val="22"/>
              </w:rPr>
              <w:t>結果子是在於享受神; 禱告是</w:t>
            </w:r>
          </w:p>
          <w:p w:rsidR="00733CDD" w:rsidRPr="00BA02FE" w:rsidRDefault="00BA02FE" w:rsidP="00BA02FE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BA02FE">
              <w:rPr>
                <w:rFonts w:ascii="PMingLiU" w:eastAsia="PMingLiU" w:hAnsi="PMingLiU" w:cs="SimHei" w:hint="eastAsia"/>
                <w:b/>
                <w:color w:val="000000"/>
                <w:kern w:val="0"/>
                <w:sz w:val="22"/>
                <w:szCs w:val="22"/>
              </w:rPr>
              <w:t>在於享受神</w:t>
            </w:r>
          </w:p>
        </w:tc>
      </w:tr>
    </w:tbl>
    <w:p w:rsidR="00733CDD" w:rsidRPr="00EE3AAA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1</w:t>
      </w:r>
      <w:r w:rsidR="00EC7103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E1186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8</w:t>
      </w:r>
    </w:p>
    <w:p w:rsidR="00E11868" w:rsidRPr="00E11868" w:rsidRDefault="00E11868" w:rsidP="00E1186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16:18</w:t>
      </w:r>
    </w:p>
    <w:p w:rsidR="00612AEF" w:rsidRDefault="00E11868" w:rsidP="00C02A25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18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我還告訴你，你是彼得，我要把我的召會建造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在這磐石上，陰間的門不能勝過她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12:5</w:t>
      </w:r>
      <w:r w:rsidR="00612AEF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</w:t>
      </w:r>
      <w:r w:rsidR="00612AEF" w:rsidRPr="00612AEF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16:16</w:t>
      </w:r>
      <w:r w:rsidR="00612AEF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</w:t>
      </w:r>
      <w:r w:rsidR="00612AEF" w:rsidRPr="00612AEF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12:4</w:t>
      </w:r>
    </w:p>
    <w:p w:rsidR="00E11868" w:rsidRPr="00E11868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12:</w:t>
      </w:r>
      <w:r w:rsidR="00E11868" w:rsidRPr="00E11868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="00E11868"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我們這許多人，在基督裡是一個身體，並且各個互相作肢體，也是如此</w:t>
      </w:r>
      <w:r w:rsidR="00E11868"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16:</w:t>
      </w:r>
      <w:r w:rsidR="00E11868" w:rsidRPr="00E11868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="00E11868"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你們要用聖別的親嘴彼此問安。基督的眾召會都問你們安</w:t>
      </w:r>
      <w:r w:rsidR="00E11868"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612AEF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12:</w:t>
      </w:r>
      <w:r w:rsidR="00E11868" w:rsidRPr="00E11868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="00E11868"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正如我們一個身體上有好些肢體，但肢體不都有一樣的功用</w:t>
      </w:r>
      <w:r w:rsidR="00E11868"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啟示錄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1:4</w:t>
      </w:r>
      <w:r w:rsidR="00A610D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,11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約翰寫信給在亞西亞的七個召會：願恩典與平安，從那今是昔是以後永是的，從祂寶座前的七靈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你所看見的，當寫在書上，寄給那七個召會：給以弗所、給士每拿、給別迦摩、給推雅推喇、給撒狄、給非拉鐵非、給老底嘉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2:19-22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這樣，你們不再是外人和寄居的，乃是聖徒同國之民，是神家裡的親人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被建造在使徒和申言者的根基上，有基督耶穌自己作房角石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EC7103" w:rsidRPr="00EE3AAA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在祂裡面，全房聯結一起，長成在主裡的聖殿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你們也在祂裡面同被建造，成為神在靈裡的居所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18"/>
        <w:gridCol w:w="3799"/>
      </w:tblGrid>
      <w:tr w:rsidR="00733CDD" w:rsidRPr="00EE3AAA"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3AAA" w:rsidRDefault="001E4BC6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>召會生活之恢復極重要的因素</w:t>
            </w:r>
            <w:r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EE3AAA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733CDD" w:rsidRPr="00EE3AAA" w:rsidTr="00AB3886">
        <w:trPr>
          <w:trHeight w:val="314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Default="00733CDD" w:rsidP="00BA02F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253C51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253C51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733CDD" w:rsidRPr="00BA02FE" w:rsidRDefault="00253C51" w:rsidP="00BA02F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BA02FE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97E0C" w:rsidRPr="00BA02FE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BA02FE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="00351317" w:rsidRPr="00BA02FE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="00BA02FE" w:rsidRPr="00BA02FE">
              <w:rPr>
                <w:rFonts w:ascii="PMingLiU" w:eastAsia="PMingLiU" w:hAnsi="PMingLiU" w:cs="SimHei" w:hint="eastAsia"/>
                <w:b/>
                <w:color w:val="000000"/>
                <w:kern w:val="0"/>
                <w:sz w:val="22"/>
                <w:szCs w:val="22"/>
              </w:rPr>
              <w:t>站講台也是在於享受神</w:t>
            </w:r>
          </w:p>
        </w:tc>
      </w:tr>
    </w:tbl>
    <w:p w:rsidR="00733CDD" w:rsidRPr="00EE3AAA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1</w:t>
      </w:r>
      <w:r w:rsidR="00EC7103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E1186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9</w:t>
      </w:r>
    </w:p>
    <w:p w:rsidR="00E11868" w:rsidRPr="00E11868" w:rsidRDefault="00E11868" w:rsidP="00E1186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4:4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一個身體和一位靈，正如你們蒙召，也是在一個盼望中蒙召的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12:27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27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你們就是基督的身體，並且各自作肢體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1:23</w:t>
      </w:r>
    </w:p>
    <w:p w:rsidR="00E76697" w:rsidRDefault="00E11868" w:rsidP="00C02A25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召會是祂的身體，是那在萬有中充滿萬有者的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豐滿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375E92" w:rsidRDefault="00E11868" w:rsidP="00E11868">
      <w:pPr>
        <w:suppressAutoHyphens w:val="0"/>
        <w:rPr>
          <w:rFonts w:eastAsia="PMingLiU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lastRenderedPageBreak/>
        <w:t>啟示錄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22:16</w:t>
      </w:r>
      <w:r w:rsidR="004C3274" w:rsidRPr="00375E92">
        <w:rPr>
          <w:rFonts w:eastAsia="PMingLiU" w:hint="eastAsia"/>
          <w:b/>
          <w:bCs/>
          <w:color w:val="000000"/>
          <w:kern w:val="0"/>
          <w:sz w:val="22"/>
          <w:szCs w:val="22"/>
          <w:vertAlign w:val="superscript"/>
        </w:rPr>
        <w:t>上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>16</w:t>
      </w:r>
      <w:r w:rsidR="004C3274" w:rsidRPr="00375E92">
        <w:rPr>
          <w:rFonts w:ascii="PMingLiU" w:eastAsia="PMingLiU" w:hAnsi="PMingLiU" w:hint="eastAsia"/>
          <w:color w:val="000000"/>
          <w:kern w:val="0"/>
          <w:sz w:val="22"/>
          <w:szCs w:val="22"/>
          <w:vertAlign w:val="superscript"/>
        </w:rPr>
        <w:t>上</w:t>
      </w: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我耶穌差遣我的使者，為眾召會將這些事向你們作見證。</w:t>
      </w:r>
      <w:r w:rsidR="004C3274">
        <w:rPr>
          <w:rFonts w:ascii="PMingLiU" w:eastAsia="PMingLiU" w:hAnsi="PMingLiU" w:cs="PMingLiU"/>
          <w:color w:val="000000"/>
          <w:kern w:val="0"/>
          <w:sz w:val="22"/>
          <w:szCs w:val="22"/>
        </w:rPr>
        <w:t>……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16:17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弟兄們，那些造成分立和絆跌之事，違反你們所學之教訓的人，我懇求你們要留意，並要避開他們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E1186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12:12</w:t>
      </w:r>
      <w:r w:rsidR="005D0D61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,13,18,24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就如身體是一個，卻有許多肢體，而且身體上一切的肢體雖多，仍是一個身體，基督也是這樣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因為我們不拘是猶太人或希利尼人，是為奴的或自主的，都已經在一位靈裡受浸，成了一個身體，且都得以喝一位靈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但如今神照著自己的意思，把肢體俱各安置在身體上了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11868" w:rsidRPr="00E11868" w:rsidRDefault="00E11868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E11868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E1186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至於我們俊美的肢體，就不需要了。但神將這身體調和在一起，把更豐盈的體面加給那有缺欠的肢體</w:t>
      </w:r>
      <w:r w:rsidRPr="00E1186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tbl>
      <w:tblPr>
        <w:tblW w:w="0" w:type="auto"/>
        <w:tblInd w:w="-51" w:type="dxa"/>
        <w:tblLayout w:type="fixed"/>
        <w:tblCellMar>
          <w:left w:w="103" w:type="dxa"/>
        </w:tblCellMar>
        <w:tblLook w:val="0000"/>
      </w:tblPr>
      <w:tblGrid>
        <w:gridCol w:w="1232"/>
        <w:gridCol w:w="3853"/>
      </w:tblGrid>
      <w:tr w:rsidR="00733CDD" w:rsidRPr="00EE3AAA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3AAA" w:rsidRDefault="001E4BC6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>召會生活之恢復極重要的因素</w:t>
            </w:r>
            <w:r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EE3AAA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EE3AAA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Default="00733CDD" w:rsidP="00901DC8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253C51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253C51" w:rsidRPr="00EE3AA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901DC8" w:rsidRPr="00901DC8" w:rsidRDefault="00253C51" w:rsidP="00901DC8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901DC8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97E0C" w:rsidRPr="00901DC8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901DC8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="00901DC8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901DC8" w:rsidRPr="00901DC8">
              <w:rPr>
                <w:rFonts w:ascii="PMingLiU" w:eastAsia="PMingLiU" w:hAnsi="PMingLiU" w:cs="DFKai-SB" w:hint="eastAsia"/>
                <w:b/>
                <w:color w:val="000000"/>
                <w:kern w:val="0"/>
                <w:sz w:val="22"/>
                <w:szCs w:val="22"/>
              </w:rPr>
              <w:t>傳福音也是在於享受神; 受引</w:t>
            </w:r>
          </w:p>
          <w:p w:rsidR="00733CDD" w:rsidRPr="00901DC8" w:rsidRDefault="00901DC8" w:rsidP="00901DC8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901DC8">
              <w:rPr>
                <w:rFonts w:ascii="PMingLiU" w:eastAsia="PMingLiU" w:hAnsi="PMingLiU" w:cs="DFKai-SB" w:hint="eastAsia"/>
                <w:b/>
                <w:color w:val="000000"/>
                <w:kern w:val="0"/>
                <w:sz w:val="22"/>
                <w:szCs w:val="22"/>
              </w:rPr>
              <w:t>導也是在於享受神</w:t>
            </w:r>
          </w:p>
        </w:tc>
      </w:tr>
    </w:tbl>
    <w:p w:rsidR="00733CDD" w:rsidRPr="00EE3AAA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1</w:t>
      </w:r>
      <w:r w:rsidR="00EC7103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E1186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12:25-26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25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免得身體上有了分裂，總要肢體彼此同樣相顧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26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若一個肢體受苦，所有的肢體就一同受苦；若一個肢體得榮耀，所有的肢體就一同歡樂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8:21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因為我們留心作善美可敬的事，不但在主面前，也在人面前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4:15-16</w:t>
      </w:r>
      <w:bookmarkStart w:id="3" w:name="_GoBack"/>
      <w:bookmarkEnd w:id="3"/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惟在愛裡持守著真實，我們就得以在一切事上長到祂，就是元首基督裡面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E76697" w:rsidRDefault="00AB67EC" w:rsidP="00C02A25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本於祂，全身藉著每一豐富供應的節，並藉著</w:t>
      </w:r>
    </w:p>
    <w:p w:rsidR="00E76697" w:rsidRDefault="00AB67EC" w:rsidP="00C02A25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每一部分依其度量而有的功用，得以聯絡在一起，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lastRenderedPageBreak/>
        <w:t>並結合在一起，便叫身體漸漸長大，以致在愛裡把自己建造起來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12:10-16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愛弟兄，要彼此親熱；恭敬人，要互相爭先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殷勤不可懶惰，要靈裡火熱，常常服事主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在指望中要喜樂，在患難中要忍耐，在禱告上要堅定持續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在聖徒缺乏上要有交通，待客要追尋機會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逼迫你們的，要為他們祝福；只要祝福，不可咒詛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與喜樂的人要同樂，與哀哭的人要同哭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3C0A08" w:rsidRPr="00EE3AAA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要彼此思念相同的事，不要思念高傲的事，倒要俯就卑微的人，不要自以為精明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-8" w:type="dxa"/>
        <w:tblLayout w:type="fixed"/>
        <w:tblCellMar>
          <w:left w:w="103" w:type="dxa"/>
        </w:tblCellMar>
        <w:tblLook w:val="0000"/>
      </w:tblPr>
      <w:tblGrid>
        <w:gridCol w:w="1189"/>
        <w:gridCol w:w="3863"/>
      </w:tblGrid>
      <w:tr w:rsidR="00733CDD" w:rsidRPr="00EE3AAA" w:rsidTr="00DC7FBA">
        <w:trPr>
          <w:trHeight w:val="60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4" w:name="__DdeLink__504_1769614314"/>
            <w:bookmarkEnd w:id="4"/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3AAA" w:rsidRDefault="001E4BC6" w:rsidP="001E4BC6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>召會生活之恢復極重要的因素</w:t>
            </w:r>
            <w:r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EE3AAA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="00DC7FBA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  <w:tr w:rsidR="00733CDD" w:rsidRPr="00EE3AAA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Default="00191E1E" w:rsidP="00901DC8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EE3AA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《</w:t>
            </w:r>
            <w:r w:rsidR="00253C51" w:rsidRPr="00EE3AA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如何享受神及操練</w:t>
            </w:r>
            <w:r w:rsidRPr="00EE3AA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》</w:t>
            </w:r>
            <w:r w:rsidR="00253C51" w:rsidRPr="00EE3AA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</w:t>
            </w:r>
            <w:r w:rsidR="00DB2D8E" w:rsidRPr="00EE3AA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:</w:t>
            </w:r>
          </w:p>
          <w:p w:rsidR="00733CDD" w:rsidRPr="00901DC8" w:rsidRDefault="00253C51" w:rsidP="00901DC8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901DC8">
              <w:rPr>
                <w:rFonts w:ascii="PMingLiU" w:eastAsia="PMingLiU" w:hAnsi="PMingLiU"/>
                <w:b/>
                <w:bCs/>
                <w:sz w:val="22"/>
                <w:szCs w:val="22"/>
              </w:rPr>
              <w:t>第</w:t>
            </w:r>
            <w:r w:rsidR="00097E0C" w:rsidRPr="00901DC8">
              <w:rPr>
                <w:rFonts w:ascii="PMingLiU" w:eastAsia="PMingLiU" w:hAnsi="PMingLiU"/>
                <w:b/>
                <w:bCs/>
                <w:sz w:val="22"/>
                <w:szCs w:val="22"/>
              </w:rPr>
              <w:t>二</w:t>
            </w:r>
            <w:r w:rsidRPr="00901DC8">
              <w:rPr>
                <w:rFonts w:ascii="PMingLiU" w:eastAsia="PMingLiU" w:hAnsi="PMingLiU"/>
                <w:b/>
                <w:bCs/>
                <w:sz w:val="22"/>
                <w:szCs w:val="22"/>
              </w:rPr>
              <w:t>篇</w:t>
            </w:r>
            <w:r w:rsidR="00DB2D8E" w:rsidRPr="00901DC8">
              <w:rPr>
                <w:rFonts w:ascii="PMingLiU" w:eastAsia="PMingLiU" w:hAnsi="PMingLiU"/>
                <w:b/>
                <w:bCs/>
                <w:sz w:val="22"/>
                <w:szCs w:val="22"/>
              </w:rPr>
              <w:t xml:space="preserve">  </w:t>
            </w:r>
            <w:r w:rsidR="00901DC8" w:rsidRPr="00901DC8">
              <w:rPr>
                <w:rFonts w:ascii="PMingLiU" w:eastAsia="PMingLiU" w:hAnsi="PMingLiU" w:hint="eastAsia"/>
                <w:b/>
                <w:sz w:val="22"/>
                <w:szCs w:val="22"/>
              </w:rPr>
              <w:t>基督徒的秘訣就在於享受神</w:t>
            </w:r>
          </w:p>
        </w:tc>
      </w:tr>
    </w:tbl>
    <w:p w:rsidR="00733CDD" w:rsidRPr="00EE3AAA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1</w:t>
      </w:r>
      <w:r w:rsidR="003C0A0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AB67EC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11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使徒行傳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2:42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42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他們都堅定持續在使徒的教訓和交通裡，持續擘餅和禱告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10:16-17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我們所祝福的福杯，豈不是基督之血的交通麼？我們所擘開的餅，豈不是基督身體的交通麼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？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因著只有一個餅，我們雖多，還是一個身體，因我們都分受這一個餅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1:3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我們將所看見並聽見的，也傳與你們，使你們也可以與我們有交通；而且我們的交通，又是與父並與祂兒子耶穌基督所有的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16:3-4</w:t>
      </w:r>
      <w:r w:rsidR="005D0D61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,16,27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問我在基督耶穌裡的同工，百基拉和亞居拉安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他們為我的性命，將自己的頸項置於度外，不但我感謝他們，就是外邦的眾召會也感謝他們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你們要用聖別的親嘴彼此問安。基督的眾召會都問你們安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612AEF" w:rsidRDefault="00AB67EC" w:rsidP="00C02A25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27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願榮耀藉著耶穌基督，歸與這位獨一、智慧的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lastRenderedPageBreak/>
        <w:t>神，直到永永遠遠。阿們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3:21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願在召會中，並在基督耶穌裡，榮耀歸與祂，直到世世代代，永永遠遠。阿們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-47" w:type="dxa"/>
        <w:tblLayout w:type="fixed"/>
        <w:tblCellMar>
          <w:left w:w="103" w:type="dxa"/>
        </w:tblCellMar>
        <w:tblLook w:val="0000"/>
      </w:tblPr>
      <w:tblGrid>
        <w:gridCol w:w="1101"/>
        <w:gridCol w:w="4018"/>
      </w:tblGrid>
      <w:tr w:rsidR="00733CDD" w:rsidRPr="00EE3AA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3AAA" w:rsidRDefault="001E4BC6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>召會生活之恢復極重要的因素</w:t>
            </w:r>
            <w:r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EE3AAA" w:rsidRPr="00EE3AA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733CDD" w:rsidRPr="00EE3AA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EE3AA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E3AAA" w:rsidRDefault="00DC7FBA" w:rsidP="0079653A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</w:rPr>
              <w:t>大本</w:t>
            </w:r>
            <w:r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653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598</w:t>
            </w:r>
            <w:r w:rsidRPr="00EE3AAA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</w:rPr>
              <w:t>首</w:t>
            </w:r>
          </w:p>
        </w:tc>
      </w:tr>
    </w:tbl>
    <w:p w:rsidR="00733CDD" w:rsidRPr="00EE3AAA" w:rsidRDefault="00733CDD">
      <w:pPr>
        <w:widowControl w:val="0"/>
        <w:rPr>
          <w:rFonts w:ascii="PMingLiU" w:eastAsia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1</w:t>
      </w:r>
      <w:r w:rsidR="003C0A0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AB67EC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12</w:t>
      </w:r>
      <w:r w:rsidRPr="00EE3AA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AB67EC" w:rsidRPr="00AB67EC" w:rsidRDefault="00AB67EC" w:rsidP="00AB67E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12:7</w:t>
      </w:r>
      <w:r w:rsidR="005D0D61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,11,22-23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只是那靈的表顯賜給各人，是要叫人得益處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但這一切都是這位獨一且同一的靈所運行，照著祂的定意個別分給各人的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不但如此，身上肢體似乎較為軟弱的，更是不可少的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身上肢體我們以為比較不體面的，就給它加上更豐盈的體面；我們不俊美的肢體，就得著更豐盈的俊美</w:t>
      </w:r>
      <w:r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4:11-12</w:t>
      </w:r>
      <w:r w:rsidR="005D0D61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</w:t>
      </w:r>
      <w:r w:rsidR="005D0D61" w:rsidRPr="005D0D61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5:23</w:t>
      </w:r>
    </w:p>
    <w:p w:rsidR="00AB67EC" w:rsidRPr="00AB67EC" w:rsidRDefault="005D0D61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4:</w:t>
      </w:r>
      <w:r w:rsidR="00AB67EC" w:rsidRPr="00AB67EC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="00AB67EC"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祂所賜的，有些是使徒，有些是申言者，有些是傳福音者，有些是牧人和教師</w:t>
      </w:r>
      <w:r w:rsidR="00AB67EC"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AB67EC" w:rsidRPr="00AB67EC" w:rsidRDefault="005D0D61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4:</w:t>
      </w:r>
      <w:r w:rsidR="00AB67EC" w:rsidRPr="00AB67EC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="00AB67EC"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為要成全聖徒，目的是為著職事的工作，為著建造基督的身體</w:t>
      </w:r>
      <w:r w:rsidR="00AB67EC"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AB67EC" w:rsidRPr="00AB67EC" w:rsidRDefault="005D0D61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AB67EC" w:rsidRPr="00AB67EC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="00AB67EC"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因為丈夫是妻子的頭，如同基督是召會的頭；祂自己乃是身體的救主</w:t>
      </w:r>
      <w:r w:rsidR="00AB67EC"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AB67EC" w:rsidRPr="00AB67EC" w:rsidRDefault="00AB67EC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B67EC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AB67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1:18</w:t>
      </w:r>
      <w:r w:rsidR="005D0D61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</w:t>
      </w:r>
      <w:r w:rsidR="005D0D61" w:rsidRPr="005D0D61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3:15</w:t>
      </w:r>
    </w:p>
    <w:p w:rsidR="00AB67EC" w:rsidRPr="00AB67EC" w:rsidRDefault="005D0D61" w:rsidP="00C02A25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1:</w:t>
      </w:r>
      <w:r w:rsidR="00AB67EC" w:rsidRPr="00AB67EC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="00AB67EC"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祂也是召會身體的頭；祂是元始，是從死人中復活的首生者，使祂可以在萬有中居首位</w:t>
      </w:r>
      <w:r w:rsidR="00AB67EC"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F7BAF" w:rsidRDefault="000F2F2B" w:rsidP="00C02A25">
      <w:pPr>
        <w:suppressAutoHyphens w:val="0"/>
        <w:jc w:val="both"/>
        <w:rPr>
          <w:rFonts w:ascii="PMingLiU" w:eastAsia="PMingLiU" w:hAnsi="PMingLiU" w:cs="PMingLiU"/>
          <w:b/>
          <w:bCs/>
          <w:noProof/>
          <w:color w:val="000000"/>
          <w:kern w:val="0"/>
        </w:rPr>
      </w:pPr>
      <w:r w:rsidRPr="000F2F2B">
        <w:rPr>
          <w:rFonts w:eastAsia="Times New Roman"/>
          <w:noProof/>
          <w:color w:val="000000"/>
          <w:kern w:val="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05pt;margin-top:26.45pt;width:234.75pt;height:2.25pt;flip:y;z-index:251658240" o:connectortype="straight"/>
        </w:pict>
      </w:r>
      <w:r w:rsidR="005D0D61">
        <w:rPr>
          <w:rFonts w:eastAsia="Times New Roman"/>
          <w:color w:val="000000"/>
          <w:kern w:val="0"/>
          <w:sz w:val="22"/>
          <w:szCs w:val="22"/>
        </w:rPr>
        <w:t>3:</w:t>
      </w:r>
      <w:r w:rsidR="00AB67EC" w:rsidRPr="00AB67EC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="00AB67EC" w:rsidRPr="00AB67E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又要讓基督的平安在你們心裡作仲裁，你們在一個身體裡蒙召，也是為了這平安；且要感恩</w:t>
      </w:r>
      <w:r w:rsidR="00AB67EC" w:rsidRPr="00AB67EC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612AEF" w:rsidRPr="00163C53" w:rsidRDefault="008F48E8" w:rsidP="008F48E8">
      <w:pPr>
        <w:suppressAutoHyphens w:val="0"/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</w:pPr>
      <w:r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參讀</w:t>
      </w:r>
      <w:r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:</w:t>
      </w:r>
      <w:r w:rsidR="005B6EBD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 </w:t>
      </w:r>
      <w:r w:rsidR="00612AEF" w:rsidRPr="00163C5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</w:rPr>
        <w:t xml:space="preserve"> </w:t>
      </w:r>
      <w:r w:rsidR="00612AEF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帖撒羅尼迦前</w:t>
      </w:r>
      <w:r w:rsidR="00612AEF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  <w:u w:val="single"/>
        </w:rPr>
        <w:t>書</w:t>
      </w:r>
      <w:r w:rsidR="00612AEF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生命讀經</w:t>
      </w:r>
      <w:r w:rsidR="00612AEF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</w:t>
      </w:r>
      <w:r w:rsidR="00612AEF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第</w:t>
      </w:r>
      <w:r w:rsidR="00612AEF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1,3,5</w:t>
      </w:r>
      <w:r w:rsidR="00612AEF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 xml:space="preserve">篇 </w:t>
      </w:r>
      <w:r w:rsidR="005B6EBD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;</w:t>
      </w:r>
      <w:r w:rsidR="00612AEF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</w:t>
      </w:r>
    </w:p>
    <w:p w:rsidR="005B6EBD" w:rsidRPr="00163C53" w:rsidRDefault="005B6EBD" w:rsidP="008F48E8">
      <w:pPr>
        <w:suppressAutoHyphens w:val="0"/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</w:pPr>
      <w:r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               </w:t>
      </w:r>
      <w:r w:rsidR="008F48E8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李常受文集</w:t>
      </w:r>
      <w:r w:rsidR="008F48E8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</w:t>
      </w:r>
      <w:r w:rsidR="00175202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1991-1992</w:t>
      </w:r>
      <w:r w:rsidR="008F48E8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</w:t>
      </w:r>
      <w:r w:rsidR="008F48E8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第二册：</w:t>
      </w:r>
    </w:p>
    <w:p w:rsidR="008F48E8" w:rsidRPr="00163C53" w:rsidRDefault="005B6EBD" w:rsidP="008F48E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               </w:t>
      </w:r>
      <w:r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主恢復中的五個重點</w:t>
      </w:r>
      <w:r w:rsidR="00AB78AF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</w:t>
      </w:r>
      <w:r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第1,4章</w:t>
      </w:r>
      <w:r w:rsidR="00677C91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；</w:t>
      </w:r>
      <w:r w:rsidR="008F48E8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          </w:t>
      </w:r>
    </w:p>
    <w:p w:rsidR="005B6EBD" w:rsidRPr="00163C53" w:rsidRDefault="005B6EBD" w:rsidP="005B6EBD">
      <w:pPr>
        <w:suppressAutoHyphens w:val="0"/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</w:pPr>
      <w:r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                </w:t>
      </w:r>
      <w:r w:rsidR="00175202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李常受文集</w:t>
      </w:r>
      <w:r w:rsidR="00175202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1991-1992 </w:t>
      </w:r>
      <w:r w:rsidR="00175202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第</w:t>
      </w:r>
      <w:r w:rsidR="00175202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四</w:t>
      </w:r>
      <w:r w:rsidR="00175202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册：</w:t>
      </w:r>
    </w:p>
    <w:p w:rsidR="0078352C" w:rsidRPr="00163C53" w:rsidRDefault="005B6EBD" w:rsidP="002F7BAF">
      <w:pPr>
        <w:suppressAutoHyphens w:val="0"/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</w:pPr>
      <w:r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                   </w:t>
      </w:r>
      <w:r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一個身體和一位靈</w:t>
      </w:r>
      <w:r w:rsidR="00AB78AF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</w:t>
      </w:r>
      <w:r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第1篇</w:t>
      </w:r>
      <w:r w:rsidR="00D01A68" w:rsidRPr="00163C53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</w:rPr>
        <w:t xml:space="preserve">  </w:t>
      </w:r>
      <w:r w:rsidR="0078352C" w:rsidRPr="00163C5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78352C" w:rsidRPr="00163C53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</w:rPr>
        <w:t xml:space="preserve">     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EE3AAA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EE3AAA" w:rsidRDefault="000F2F2B">
            <w:pPr>
              <w:widowControl w:val="0"/>
              <w:suppressAutoHyphens w:val="0"/>
              <w:ind w:left="172"/>
              <w:jc w:val="center"/>
              <w:rPr>
                <w:sz w:val="22"/>
                <w:szCs w:val="22"/>
              </w:rPr>
            </w:pPr>
            <w:r w:rsidRPr="000F2F2B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w:pict>
                <v:shape id="_x0000_s1028" type="#_x0000_t32" style="position:absolute;left:0;text-align:left;margin-left:-4.35pt;margin-top:.15pt;width:227.25pt;height:0;z-index:251657216" o:connectortype="straight"/>
              </w:pict>
            </w:r>
            <w:r w:rsidR="0078352C" w:rsidRPr="00EE3AA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EE3AAA" w:rsidTr="0078352C">
        <w:trPr>
          <w:trHeight w:val="31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EE3AAA" w:rsidRDefault="0078352C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7" w:history="1">
              <w:r w:rsidRPr="00EE3AA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EE3AA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8" w:history="1">
              <w:r w:rsidRPr="00EE3AA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2F7BAF" w:rsidRPr="00EE3AAA" w:rsidRDefault="002F7BAF" w:rsidP="002F7BAF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</w:p>
    <w:sectPr w:rsidR="002F7BAF" w:rsidRPr="00EE3AAA" w:rsidSect="00C57B17">
      <w:headerReference w:type="default" r:id="rId9"/>
      <w:footerReference w:type="default" r:id="rId10"/>
      <w:pgSz w:w="15840" w:h="12240" w:orient="landscape"/>
      <w:pgMar w:top="173" w:right="446" w:bottom="360" w:left="446" w:header="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E9" w:rsidRDefault="00B045E9">
      <w:r>
        <w:separator/>
      </w:r>
    </w:p>
  </w:endnote>
  <w:endnote w:type="continuationSeparator" w:id="0">
    <w:p w:rsidR="00B045E9" w:rsidRDefault="00B0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E9" w:rsidRDefault="00B045E9">
      <w:r>
        <w:separator/>
      </w:r>
    </w:p>
  </w:footnote>
  <w:footnote w:type="continuationSeparator" w:id="0">
    <w:p w:rsidR="00B045E9" w:rsidRDefault="00B0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EC7103" w:rsidRDefault="000F2F2B" w:rsidP="00B8358D">
    <w:pPr>
      <w:pStyle w:val="Heading1"/>
      <w:numPr>
        <w:ilvl w:val="0"/>
        <w:numId w:val="0"/>
      </w:numPr>
      <w:ind w:left="432"/>
      <w:rPr>
        <w:rFonts w:ascii="DFKai-SB" w:eastAsia="DFKai-SB" w:hAnsi="DFKai-SB" w:cs="DFKai-SB"/>
        <w:b w:val="0"/>
        <w:bCs w:val="0"/>
        <w:color w:val="333333"/>
        <w:sz w:val="26"/>
        <w:szCs w:val="26"/>
      </w:rPr>
    </w:pPr>
    <w:r w:rsidRPr="000F2F2B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left:0;text-align:left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</w:p>
  <w:p w:rsidR="00EC7103" w:rsidRPr="005D724B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28"/>
        <w:szCs w:val="28"/>
      </w:rPr>
    </w:pPr>
    <w:r w:rsidRPr="005D724B">
      <w:rPr>
        <w:rFonts w:ascii="DFKai-SB" w:eastAsia="DFKai-SB" w:hAnsi="DFKai-SB" w:cs="DFKai-SB"/>
        <w:b/>
        <w:bCs/>
        <w:color w:val="333333"/>
      </w:rPr>
      <w:t>晨更經節</w:t>
    </w:r>
    <w:r w:rsidR="005D724B">
      <w:rPr>
        <w:rFonts w:ascii="DFKai-SB" w:eastAsia="DFKai-SB" w:hAnsi="DFKai-SB" w:cs="DFKai-SB"/>
        <w:b/>
        <w:bCs/>
        <w:color w:val="333333"/>
        <w:sz w:val="26"/>
        <w:szCs w:val="26"/>
      </w:rPr>
      <w:t xml:space="preserve">         </w:t>
    </w:r>
    <w:r w:rsidR="007A065A">
      <w:rPr>
        <w:rFonts w:ascii="DFKai-SB" w:eastAsia="DFKai-SB" w:hAnsi="DFKai-SB" w:cs="DFKai-SB"/>
        <w:b/>
        <w:bCs/>
        <w:color w:val="333333"/>
        <w:sz w:val="26"/>
        <w:szCs w:val="26"/>
      </w:rPr>
      <w:t xml:space="preserve">                          </w:t>
    </w:r>
    <w:r w:rsidR="005D724B" w:rsidRPr="005D724B">
      <w:rPr>
        <w:rFonts w:ascii="KaiTi" w:eastAsia="KaiTi" w:hAnsi="KaiTi" w:cs="Cambria" w:hint="eastAsia"/>
        <w:b/>
        <w:bCs/>
        <w:color w:val="444444"/>
        <w:sz w:val="24"/>
        <w:szCs w:val="24"/>
      </w:rPr>
      <w:t>召會生活之恢復極重要的因素</w:t>
    </w:r>
    <w:r w:rsidR="00DF39F5" w:rsidRPr="005D724B">
      <w:rPr>
        <w:rFonts w:ascii="DFKai-SB" w:eastAsia="DFKai-SB" w:hAnsi="DFKai-SB" w:cs="DFKai-SB"/>
        <w:b/>
        <w:bCs/>
        <w:color w:val="333333"/>
        <w:sz w:val="24"/>
        <w:szCs w:val="24"/>
      </w:rPr>
      <w:t xml:space="preserve"> </w:t>
    </w:r>
    <w:r w:rsidRPr="005D724B">
      <w:rPr>
        <w:rFonts w:ascii="DFKai-SB" w:eastAsia="DFKai-SB" w:hAnsi="DFKai-SB" w:cs="DFKai-SB"/>
        <w:b/>
        <w:bCs/>
        <w:color w:val="333333"/>
        <w:sz w:val="24"/>
        <w:szCs w:val="24"/>
      </w:rPr>
      <w:t>(</w:t>
    </w:r>
    <w:r w:rsidR="00EC7103" w:rsidRPr="005D724B">
      <w:rPr>
        <w:rFonts w:ascii="DFKai-SB" w:eastAsia="DFKai-SB" w:hAnsi="DFKai-SB" w:cs="DFKai-SB" w:hint="eastAsia"/>
        <w:b/>
        <w:bCs/>
        <w:color w:val="333333"/>
        <w:sz w:val="24"/>
        <w:szCs w:val="24"/>
      </w:rPr>
      <w:t>第</w:t>
    </w:r>
    <w:r w:rsidR="00C57B17" w:rsidRPr="00C57B17">
      <w:rPr>
        <w:rFonts w:ascii="DFKai-SB" w:eastAsia="DFKai-SB" w:hAnsi="DFKai-SB" w:cs="DFKai-SB"/>
        <w:b/>
        <w:bCs/>
        <w:color w:val="333333"/>
        <w:sz w:val="24"/>
        <w:szCs w:val="24"/>
      </w:rPr>
      <w:t>三</w:t>
    </w:r>
    <w:r w:rsidR="001E4BC6" w:rsidRPr="001E4BC6">
      <w:rPr>
        <w:rFonts w:ascii="DFKai-SB" w:eastAsia="DFKai-SB" w:hAnsi="DFKai-SB" w:cs="DFKai-SB"/>
        <w:b/>
        <w:bCs/>
        <w:color w:val="333333"/>
        <w:sz w:val="24"/>
        <w:szCs w:val="24"/>
      </w:rPr>
      <w:t>週</w:t>
    </w:r>
    <w:r w:rsidRPr="005D724B">
      <w:rPr>
        <w:rFonts w:ascii="DFKai-SB" w:eastAsia="DFKai-SB" w:hAnsi="DFKai-SB" w:cs="DFKai-SB" w:hint="eastAsia"/>
        <w:b/>
        <w:bCs/>
        <w:color w:val="333333"/>
        <w:sz w:val="24"/>
        <w:szCs w:val="24"/>
      </w:rPr>
      <w:t>)</w:t>
    </w:r>
    <w:r w:rsidR="005D724B" w:rsidRPr="005D724B">
      <w:rPr>
        <w:rFonts w:hint="eastAsia"/>
        <w:sz w:val="24"/>
        <w:szCs w:val="24"/>
      </w:rPr>
      <w:t xml:space="preserve"> </w:t>
    </w:r>
    <w:r w:rsidR="007A065A">
      <w:rPr>
        <w:rFonts w:ascii="DFKai-SB" w:eastAsia="DFKai-SB" w:hAnsi="DFKai-SB" w:cs="DFKai-SB"/>
        <w:b/>
        <w:bCs/>
        <w:color w:val="333333"/>
        <w:sz w:val="24"/>
        <w:szCs w:val="24"/>
      </w:rPr>
      <w:t xml:space="preserve">            </w:t>
    </w:r>
    <w:r w:rsidR="007A065A">
      <w:rPr>
        <w:rFonts w:ascii="DFKai-SB" w:eastAsia="DFKai-SB" w:hAnsi="DFKai-SB" w:cs="DFKai-SB" w:hint="eastAsia"/>
        <w:b/>
        <w:bCs/>
        <w:color w:val="333333"/>
        <w:sz w:val="24"/>
        <w:szCs w:val="24"/>
      </w:rPr>
      <w:t xml:space="preserve">      </w:t>
    </w:r>
    <w:r w:rsidR="007A065A" w:rsidRPr="007A065A">
      <w:rPr>
        <w:rFonts w:ascii="DFKai-SB" w:eastAsia="DFKai-SB" w:hAnsi="DFKai-SB" w:cs="DFKai-SB"/>
        <w:b/>
        <w:bCs/>
        <w:color w:val="333333"/>
      </w:rPr>
      <w:t>2021</w:t>
    </w:r>
    <w:r w:rsidR="007A065A" w:rsidRPr="007A065A">
      <w:rPr>
        <w:rFonts w:ascii="DFKai-SB" w:eastAsia="DFKai-SB" w:hAnsi="DFKai-SB" w:cs="DFKai-SB" w:hint="eastAsia"/>
        <w:b/>
        <w:bCs/>
        <w:color w:val="333333"/>
      </w:rPr>
      <w:t>年</w:t>
    </w:r>
    <w:r w:rsidR="007A065A" w:rsidRPr="007A065A">
      <w:rPr>
        <w:rFonts w:ascii="DFKai-SB" w:eastAsia="DFKai-SB" w:hAnsi="DFKai-SB" w:cs="DFKai-SB"/>
        <w:b/>
        <w:bCs/>
        <w:color w:val="333333"/>
      </w:rPr>
      <w:t xml:space="preserve"> </w:t>
    </w:r>
    <w:r w:rsidR="00840EC8">
      <w:rPr>
        <w:rFonts w:ascii="DFKai-SB" w:eastAsia="DFKai-SB" w:hAnsi="DFKai-SB" w:cs="DFKai-SB"/>
        <w:b/>
        <w:bCs/>
        <w:color w:val="333333"/>
      </w:rPr>
      <w:t>12</w:t>
    </w:r>
    <w:r w:rsidR="00EC7103" w:rsidRPr="005D724B">
      <w:rPr>
        <w:rFonts w:ascii="DFKai-SB" w:eastAsia="DFKai-SB" w:hAnsi="DFKai-SB" w:cs="DFKai-SB"/>
        <w:b/>
        <w:bCs/>
        <w:color w:val="333333"/>
      </w:rPr>
      <w:t>月</w:t>
    </w:r>
    <w:r w:rsidR="00840EC8">
      <w:rPr>
        <w:rFonts w:ascii="DFKai-SB" w:eastAsia="DFKai-SB" w:hAnsi="DFKai-SB" w:cs="DFKai-SB"/>
        <w:b/>
        <w:bCs/>
        <w:color w:val="333333"/>
      </w:rPr>
      <w:t>6</w:t>
    </w:r>
    <w:r w:rsidRPr="005D724B">
      <w:rPr>
        <w:rFonts w:ascii="DFKai-SB" w:eastAsia="DFKai-SB" w:hAnsi="DFKai-SB" w:cs="DFKai-SB"/>
        <w:b/>
        <w:bCs/>
        <w:color w:val="333333"/>
      </w:rPr>
      <w:t>日-1</w:t>
    </w:r>
    <w:r w:rsidR="00EC7103" w:rsidRPr="005D724B">
      <w:rPr>
        <w:rFonts w:ascii="DFKai-SB" w:eastAsia="DFKai-SB" w:hAnsi="DFKai-SB" w:cs="DFKai-SB"/>
        <w:b/>
        <w:bCs/>
        <w:color w:val="333333"/>
      </w:rPr>
      <w:t>2</w:t>
    </w:r>
    <w:r w:rsidRPr="005D724B">
      <w:rPr>
        <w:rFonts w:ascii="DFKai-SB" w:eastAsia="DFKai-SB" w:hAnsi="DFKai-SB" w:cs="DFKai-SB"/>
        <w:b/>
        <w:bCs/>
        <w:color w:val="333333"/>
      </w:rPr>
      <w:t>月</w:t>
    </w:r>
    <w:r w:rsidR="00840EC8">
      <w:rPr>
        <w:rFonts w:ascii="DFKai-SB" w:eastAsia="DFKai-SB" w:hAnsi="DFKai-SB" w:cs="DFKai-SB"/>
        <w:b/>
        <w:bCs/>
        <w:color w:val="333333"/>
      </w:rPr>
      <w:t>12</w:t>
    </w:r>
    <w:r w:rsidRPr="005D724B">
      <w:rPr>
        <w:rFonts w:ascii="DFKai-SB" w:eastAsia="DFKai-SB" w:hAnsi="DFKai-SB" w:cs="DFKai-SB"/>
        <w:b/>
        <w:bCs/>
        <w:color w:val="333333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644DB"/>
    <w:rsid w:val="00067EF7"/>
    <w:rsid w:val="00097E0C"/>
    <w:rsid w:val="000C0EEF"/>
    <w:rsid w:val="000F2F2B"/>
    <w:rsid w:val="000F3B96"/>
    <w:rsid w:val="0013442A"/>
    <w:rsid w:val="00152391"/>
    <w:rsid w:val="00163C53"/>
    <w:rsid w:val="00175202"/>
    <w:rsid w:val="00186FC2"/>
    <w:rsid w:val="00191E1E"/>
    <w:rsid w:val="001B5112"/>
    <w:rsid w:val="001C7B47"/>
    <w:rsid w:val="001D5EC0"/>
    <w:rsid w:val="001E4BC6"/>
    <w:rsid w:val="001F596B"/>
    <w:rsid w:val="002034BE"/>
    <w:rsid w:val="00253C51"/>
    <w:rsid w:val="0025665F"/>
    <w:rsid w:val="00281C9B"/>
    <w:rsid w:val="002E0985"/>
    <w:rsid w:val="002F7BAF"/>
    <w:rsid w:val="00351317"/>
    <w:rsid w:val="003718D2"/>
    <w:rsid w:val="00375E92"/>
    <w:rsid w:val="00382697"/>
    <w:rsid w:val="00386554"/>
    <w:rsid w:val="003C0A08"/>
    <w:rsid w:val="003C5626"/>
    <w:rsid w:val="003D26BE"/>
    <w:rsid w:val="003D5E6A"/>
    <w:rsid w:val="003D6C12"/>
    <w:rsid w:val="003F2C8D"/>
    <w:rsid w:val="00432FEC"/>
    <w:rsid w:val="004453D4"/>
    <w:rsid w:val="00487DB0"/>
    <w:rsid w:val="004974E4"/>
    <w:rsid w:val="004A4CC8"/>
    <w:rsid w:val="004C3274"/>
    <w:rsid w:val="004D57F7"/>
    <w:rsid w:val="004D58CB"/>
    <w:rsid w:val="004E4BF2"/>
    <w:rsid w:val="00503D28"/>
    <w:rsid w:val="0050609E"/>
    <w:rsid w:val="00532E51"/>
    <w:rsid w:val="00541C5C"/>
    <w:rsid w:val="00560325"/>
    <w:rsid w:val="005B2A37"/>
    <w:rsid w:val="005B6EBD"/>
    <w:rsid w:val="005D0D61"/>
    <w:rsid w:val="005D724B"/>
    <w:rsid w:val="005E6750"/>
    <w:rsid w:val="00612AEF"/>
    <w:rsid w:val="00677C91"/>
    <w:rsid w:val="006B7260"/>
    <w:rsid w:val="006C542B"/>
    <w:rsid w:val="006E7F86"/>
    <w:rsid w:val="006F3BA5"/>
    <w:rsid w:val="00733CDD"/>
    <w:rsid w:val="0078352C"/>
    <w:rsid w:val="0079653A"/>
    <w:rsid w:val="007A065A"/>
    <w:rsid w:val="007E3C8B"/>
    <w:rsid w:val="0080379B"/>
    <w:rsid w:val="00840EC8"/>
    <w:rsid w:val="00852193"/>
    <w:rsid w:val="0085587E"/>
    <w:rsid w:val="00860EAD"/>
    <w:rsid w:val="008F3857"/>
    <w:rsid w:val="008F48E8"/>
    <w:rsid w:val="00901DC8"/>
    <w:rsid w:val="00933B61"/>
    <w:rsid w:val="009357E9"/>
    <w:rsid w:val="00945A87"/>
    <w:rsid w:val="0099729E"/>
    <w:rsid w:val="00997C16"/>
    <w:rsid w:val="009A7028"/>
    <w:rsid w:val="009B25DC"/>
    <w:rsid w:val="009B3CCE"/>
    <w:rsid w:val="009C5854"/>
    <w:rsid w:val="009E5CA4"/>
    <w:rsid w:val="00A1468C"/>
    <w:rsid w:val="00A32166"/>
    <w:rsid w:val="00A610D3"/>
    <w:rsid w:val="00A67D43"/>
    <w:rsid w:val="00A935D9"/>
    <w:rsid w:val="00AB01B9"/>
    <w:rsid w:val="00AB3886"/>
    <w:rsid w:val="00AB67EC"/>
    <w:rsid w:val="00AB78AF"/>
    <w:rsid w:val="00AF4C3D"/>
    <w:rsid w:val="00B045E9"/>
    <w:rsid w:val="00B1317C"/>
    <w:rsid w:val="00B16899"/>
    <w:rsid w:val="00B76DED"/>
    <w:rsid w:val="00B77A83"/>
    <w:rsid w:val="00B8358D"/>
    <w:rsid w:val="00BA02FE"/>
    <w:rsid w:val="00BE44A0"/>
    <w:rsid w:val="00BF693A"/>
    <w:rsid w:val="00C01F38"/>
    <w:rsid w:val="00C02A25"/>
    <w:rsid w:val="00C13294"/>
    <w:rsid w:val="00C45AD6"/>
    <w:rsid w:val="00C51C88"/>
    <w:rsid w:val="00C57B17"/>
    <w:rsid w:val="00C936EA"/>
    <w:rsid w:val="00CE3BBB"/>
    <w:rsid w:val="00D01A68"/>
    <w:rsid w:val="00D67BE2"/>
    <w:rsid w:val="00D872CC"/>
    <w:rsid w:val="00DA0335"/>
    <w:rsid w:val="00DB2D8E"/>
    <w:rsid w:val="00DC1A17"/>
    <w:rsid w:val="00DC7FBA"/>
    <w:rsid w:val="00DE5D73"/>
    <w:rsid w:val="00DF39F5"/>
    <w:rsid w:val="00E11868"/>
    <w:rsid w:val="00E76697"/>
    <w:rsid w:val="00E90928"/>
    <w:rsid w:val="00E93085"/>
    <w:rsid w:val="00E9617B"/>
    <w:rsid w:val="00EC7103"/>
    <w:rsid w:val="00ED6247"/>
    <w:rsid w:val="00EE3AAA"/>
    <w:rsid w:val="00EE5346"/>
    <w:rsid w:val="00EF1BB9"/>
    <w:rsid w:val="00F02263"/>
    <w:rsid w:val="00F314BC"/>
    <w:rsid w:val="00F65821"/>
    <w:rsid w:val="00FC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4B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  <w:rPr>
      <w:lang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2">
    <w:name w:val="表格內容"/>
    <w:basedOn w:val="Normal"/>
    <w:rsid w:val="000F2F2B"/>
    <w:pPr>
      <w:suppressLineNumbers/>
    </w:pPr>
  </w:style>
  <w:style w:type="paragraph" w:customStyle="1" w:styleId="a3">
    <w:name w:val="表格標題"/>
    <w:basedOn w:val="a2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4049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2021-11-05T03:37:00Z</cp:lastPrinted>
  <dcterms:created xsi:type="dcterms:W3CDTF">2021-12-05T15:01:00Z</dcterms:created>
  <dcterms:modified xsi:type="dcterms:W3CDTF">2021-12-05T15:01:00Z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