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CDD" w:rsidRPr="0078352C" w:rsidRDefault="00733CDD">
      <w:pPr>
        <w:widowControl w:val="0"/>
        <w:ind w:hanging="360"/>
        <w:jc w:val="center"/>
        <w:rPr>
          <w:rFonts w:ascii="DFKai-SB" w:eastAsia="DFKai-SB" w:hAnsi="DFKai-SB"/>
          <w:sz w:val="21"/>
          <w:szCs w:val="21"/>
        </w:rPr>
      </w:pPr>
      <w:r w:rsidRPr="0078352C">
        <w:rPr>
          <w:rFonts w:ascii="DFKai-SB" w:eastAsia="DFKai-SB" w:hAnsi="DFKai-SB" w:cs="Arial" w:hint="eastAsia"/>
          <w:b/>
          <w:bCs/>
          <w:color w:val="000000"/>
          <w:sz w:val="21"/>
          <w:szCs w:val="21"/>
          <w:u w:val="single"/>
        </w:rPr>
        <w:t>綱要</w:t>
      </w:r>
    </w:p>
    <w:p w:rsidR="005D724B" w:rsidRPr="0078352C" w:rsidRDefault="005D724B" w:rsidP="005D72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78352C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壹 每一個時代都有那個時代的異象,我們旣然藉着時代的職事,得着時代完整的異象,就必須照着這時代的異象事奉神,並緊緊跟隨這異象—徒二六 19,弗一 17,三 9,提前四 6:</w:t>
      </w:r>
    </w:p>
    <w:p w:rsidR="00E90928" w:rsidRPr="0078352C" w:rsidRDefault="00E90928" w:rsidP="00E90928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78352C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貳 主給祂當前恢復的異象,乃是神永遠經綸包羅萬有的異象,及其終極完成—新耶路撒冷的異象—箴二九 18 上,徒二六18~19,二二 15,啓二一 2,9~11:</w:t>
      </w:r>
    </w:p>
    <w:p w:rsidR="005D724B" w:rsidRPr="0078352C" w:rsidRDefault="00E90928" w:rsidP="005D72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78352C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叁 活出並作出新耶路撒冷,乃是照着新約獨一的職事(就是時代的職事)之內在素質與總和,活出並作出神完整的救恩,爲着基督身體的實際和新的復興—腓一 19,二 13,羅五 10,林後四 1,弗四 11~12,16:</w:t>
      </w:r>
    </w:p>
    <w:p w:rsidR="00E90928" w:rsidRPr="0078352C" w:rsidRDefault="00E90928" w:rsidP="005D72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DFKai-SB" w:eastAsia="DFKai-SB" w:hAnsi="DFKai-SB" w:cs="Arial"/>
          <w:b/>
          <w:bCs/>
          <w:color w:val="444444"/>
          <w:sz w:val="21"/>
          <w:szCs w:val="21"/>
        </w:rPr>
      </w:pPr>
      <w:r w:rsidRPr="0078352C">
        <w:rPr>
          <w:rFonts w:ascii="DFKai-SB" w:eastAsia="DFKai-SB" w:hAnsi="DFKai-SB" w:cs="Arial" w:hint="eastAsia"/>
          <w:b/>
          <w:bCs/>
          <w:color w:val="444444"/>
          <w:sz w:val="21"/>
          <w:szCs w:val="21"/>
        </w:rPr>
        <w:t>肆 主的恢復把我們帶回到新約獨一的職事;這職事(林後三18,四 1)有以下的特徵:</w:t>
      </w:r>
    </w:p>
    <w:p w:rsidR="00733CDD" w:rsidRPr="0078352C" w:rsidRDefault="00733CDD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週一 11/</w:t>
      </w:r>
      <w:r w:rsidR="0013442A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="00EC7103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9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                        </w:t>
      </w:r>
      <w:r w:rsidRPr="0078352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Pr="0078352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*禱讀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使徒行傳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26:19</w:t>
      </w:r>
    </w:p>
    <w:p w:rsidR="0078352C" w:rsidRDefault="00EC7103" w:rsidP="00EC710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19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亞基帕王阿，我故此沒有違背那從天上來的異象</w:t>
      </w:r>
      <w:r w:rsidR="004453D4" w:rsidRPr="004453D4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，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1:17-18</w:t>
      </w:r>
      <w:r w:rsidR="00E90928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;3:9-10;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1: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17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願我們主耶穌基督的神，榮耀的父，賜給你們智慧和啟示的靈，使你們充分的認識祂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1: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18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光照你們的心眼，使你們知道祂的呼召有何等盼望；祂在聖徒中之基業的榮耀，有何等豐富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3: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9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並將那歷世歷代隱藏在創造萬有之神裡的奧祕有何等的經綸，向眾人照明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3: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10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為要藉著召會，使諸天界裡執政的、掌權的，現今得知神萬般的智慧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提摩太前書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4:6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6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你將這些事提醒弟兄們，便是基督耶穌的好執事，在信仰的話，並你向來所緊緊跟隨善美教訓的話上，得了餧養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腓立比書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3:13-14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13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弟兄們，我不是以為自己已經取得了，我只有一件事，就是忘記背後，努力面前的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14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向著標竿竭力追求，要得神在基督耶穌裡，召我向上去得的獎賞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提摩太前書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1:3-4</w:t>
      </w:r>
    </w:p>
    <w:p w:rsidR="0078352C" w:rsidRDefault="00EC7103" w:rsidP="00EC710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我往馬其頓去的時候，曾勸你仍住在以弗所，好囑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咐那幾個人，不可教導與神的經綸不同的事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4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也不可注意虛構無稽之事，和無窮的家譜；這等事只引起辯論，對於神在信仰裡的經綸並無助益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8:29</w:t>
      </w:r>
    </w:p>
    <w:p w:rsidR="0013442A" w:rsidRPr="0078352C" w:rsidRDefault="00EC7103" w:rsidP="0013442A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29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因為神所豫知的人，祂也豫定他們模成神兒子的形像，使祂兒子在許多弟兄中作長子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959"/>
      </w:tblGrid>
      <w:tr w:rsidR="00733CDD" w:rsidRPr="0078352C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0" w:name="_Hlk501052811"/>
            <w:bookmarkEnd w:id="0"/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78352C" w:rsidRDefault="001E4BC6">
            <w:pPr>
              <w:suppressAutoHyphens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E4BC6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>召會生活之恢復極重要的因素</w:t>
            </w:r>
            <w:r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第</w:t>
            </w:r>
            <w:r w:rsidR="00382697"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="00733CDD" w:rsidRPr="0078352C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週一</w:t>
            </w:r>
          </w:p>
        </w:tc>
      </w:tr>
      <w:tr w:rsidR="00733CDD" w:rsidRPr="0078352C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085" w:rsidRPr="0078352C" w:rsidRDefault="00733CDD" w:rsidP="00E9308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E93085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如何享受神及操練</w:t>
            </w:r>
            <w:r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E93085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如何享受神</w:t>
            </w:r>
            <w:r w:rsidR="00BF693A"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:</w:t>
            </w:r>
          </w:p>
          <w:p w:rsidR="00733CDD" w:rsidRPr="0078352C" w:rsidRDefault="00E93085" w:rsidP="00E9308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</w:pPr>
            <w:r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 xml:space="preserve">第一篇　</w:t>
            </w:r>
            <w:hyperlink r:id="rId7" w:history="1">
              <w:r w:rsidRPr="0078352C">
                <w:rPr>
                  <w:rStyle w:val="Hyperlink"/>
                  <w:rFonts w:ascii="PMingLiU" w:eastAsia="PMingLiU" w:hAnsi="PMingLiU"/>
                  <w:b/>
                  <w:bCs/>
                  <w:color w:val="000000"/>
                  <w:sz w:val="21"/>
                  <w:szCs w:val="21"/>
                  <w:u w:val="none"/>
                </w:rPr>
                <w:t>神是可享受的</w:t>
              </w:r>
            </w:hyperlink>
            <w:r w:rsidRPr="0078352C">
              <w:rPr>
                <w:rFonts w:ascii="PMingLiU" w:eastAsia="PMingLiU" w:hAnsi="PMingLiU"/>
                <w:b/>
                <w:bCs/>
                <w:color w:val="000000"/>
                <w:sz w:val="21"/>
                <w:szCs w:val="21"/>
              </w:rPr>
              <w:t>;</w:t>
            </w:r>
            <w:r w:rsidRPr="0078352C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hyperlink r:id="rId8" w:history="1">
              <w:r w:rsidRPr="0078352C">
                <w:rPr>
                  <w:rStyle w:val="Hyperlink"/>
                  <w:rFonts w:ascii="PMingLiU" w:eastAsia="PMingLiU" w:hAnsi="PMingLiU" w:cs="PMingLiU" w:hint="eastAsia"/>
                  <w:b/>
                  <w:bCs/>
                  <w:color w:val="000000"/>
                  <w:kern w:val="0"/>
                  <w:sz w:val="21"/>
                  <w:szCs w:val="21"/>
                  <w:u w:val="none"/>
                </w:rPr>
                <w:t>神是可享受的</w:t>
              </w:r>
            </w:hyperlink>
          </w:p>
        </w:tc>
      </w:tr>
    </w:tbl>
    <w:p w:rsidR="00733CDD" w:rsidRPr="0078352C" w:rsidRDefault="00733CDD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週二 11/</w:t>
      </w:r>
      <w:r w:rsidR="00EC7103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30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21:2</w:t>
      </w:r>
      <w:r w:rsidR="00E90928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; 22:1-2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21: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我又看見聖城新耶路撒冷由神那裡從天而降，豫備好了，就如新婦妝飾整齊，等候丈夫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22: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天使又指給我看在城內街道當中一道生命水的河，明亮如水晶，從神和羔羊的寶座流出來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22: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在河這邊與那邊有生命樹，生產十二樣果子，每月都結出果子，樹上的葉子乃為醫治萬民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箴言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29:18</w:t>
      </w:r>
      <w:r w:rsidR="006D723D" w:rsidRPr="006D723D">
        <w:rPr>
          <w:rFonts w:ascii="PMingLiU" w:eastAsia="PMingLiU" w:hAnsi="PMingLiU" w:hint="eastAsia"/>
          <w:b/>
          <w:bCs/>
          <w:color w:val="000000"/>
          <w:kern w:val="0"/>
          <w:sz w:val="21"/>
          <w:szCs w:val="21"/>
          <w:vertAlign w:val="superscript"/>
        </w:rPr>
        <w:t>上</w:t>
      </w:r>
    </w:p>
    <w:p w:rsidR="006D723D" w:rsidRDefault="00EC7103" w:rsidP="00EC7103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18</w:t>
      </w:r>
      <w:r w:rsidR="006D723D" w:rsidRPr="006D723D">
        <w:rPr>
          <w:rFonts w:ascii="PMingLiU" w:eastAsia="PMingLiU" w:hAnsi="PMingLiU" w:hint="eastAsia"/>
          <w:bCs/>
          <w:color w:val="000000"/>
          <w:kern w:val="0"/>
          <w:sz w:val="21"/>
          <w:szCs w:val="21"/>
          <w:vertAlign w:val="superscript"/>
        </w:rPr>
        <w:t>上</w:t>
      </w:r>
      <w:r w:rsidR="006D723D">
        <w:rPr>
          <w:rFonts w:ascii="PMingLiU" w:eastAsia="PMingLiU" w:hAnsi="PMingLiU"/>
          <w:bCs/>
          <w:color w:val="000000"/>
          <w:kern w:val="0"/>
          <w:sz w:val="21"/>
          <w:szCs w:val="21"/>
          <w:vertAlign w:val="superscript"/>
        </w:rPr>
        <w:t xml:space="preserve"> </w:t>
      </w:r>
      <w:r w:rsidRPr="006D723D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沒有異象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，民就放肆；</w:t>
      </w:r>
      <w:r w:rsidR="006D723D">
        <w:rPr>
          <w:rFonts w:ascii="PMingLiU" w:eastAsia="PMingLiU" w:hAnsi="PMingLiU" w:cs="PMingLiU"/>
          <w:color w:val="000000"/>
          <w:kern w:val="0"/>
          <w:sz w:val="21"/>
          <w:szCs w:val="21"/>
        </w:rPr>
        <w:t>……..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耶利米書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2:13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13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因為我的百姓，作了兩件惡事，就是離棄我這活水的泉源，為自己鑿出池子，是破裂不能存水的池子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約翰福音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4:14</w:t>
      </w:r>
      <w:r w:rsidR="006D723D" w:rsidRPr="006D723D">
        <w:rPr>
          <w:rFonts w:ascii="PMingLiU" w:eastAsia="PMingLiU" w:hAnsi="PMingLiU" w:hint="eastAsia"/>
          <w:b/>
          <w:bCs/>
          <w:color w:val="000000"/>
          <w:kern w:val="0"/>
          <w:sz w:val="21"/>
          <w:szCs w:val="21"/>
          <w:vertAlign w:val="superscript"/>
        </w:rPr>
        <w:t>下</w:t>
      </w:r>
      <w:r w:rsidR="00E90928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; 7:37-39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4: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>14</w:t>
      </w:r>
      <w:r w:rsidR="006D723D" w:rsidRPr="006D723D">
        <w:rPr>
          <w:rFonts w:ascii="PMingLiU" w:eastAsia="PMingLiU" w:hAnsi="PMingLiU" w:hint="eastAsia"/>
          <w:bCs/>
          <w:color w:val="000000"/>
          <w:kern w:val="0"/>
          <w:sz w:val="21"/>
          <w:szCs w:val="21"/>
          <w:vertAlign w:val="superscript"/>
        </w:rPr>
        <w:t>下</w:t>
      </w:r>
      <w:r w:rsidR="006D723D" w:rsidRPr="006D723D">
        <w:rPr>
          <w:rFonts w:ascii="PMingLiU" w:eastAsia="PMingLiU" w:hAnsi="PMingLiU"/>
          <w:color w:val="000000"/>
          <w:kern w:val="0"/>
          <w:sz w:val="21"/>
          <w:szCs w:val="21"/>
        </w:rPr>
        <w:t>……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我所賜的水，要在他裡面成為泉源，直湧入永遠的生命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7: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37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節期的末日，就是最大之日，耶穌站著高聲說，人若渴了，可以到我這裡來喝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90928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7: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38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信入我的人，就如經上所說，從他腹中要流出活水的江河來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13442A" w:rsidRPr="0078352C" w:rsidRDefault="00E90928" w:rsidP="0013442A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7:</w:t>
      </w:r>
      <w:r w:rsidR="00EC7103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39 </w:t>
      </w:r>
      <w:r w:rsidR="00EC7103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耶穌這話是指著信入祂的人將要受的那靈說的；那時還沒有那靈，因為耶穌尚未得著榮耀</w:t>
      </w:r>
      <w:r w:rsidR="00EC7103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tblInd w:w="81" w:type="dxa"/>
        <w:tblLayout w:type="fixed"/>
        <w:tblCellMar>
          <w:left w:w="103" w:type="dxa"/>
        </w:tblCellMar>
        <w:tblLook w:val="0000"/>
      </w:tblPr>
      <w:tblGrid>
        <w:gridCol w:w="1128"/>
        <w:gridCol w:w="3897"/>
      </w:tblGrid>
      <w:tr w:rsidR="00733CDD" w:rsidRPr="0078352C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78352C" w:rsidRDefault="001E4BC6">
            <w:pPr>
              <w:suppressAutoHyphens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E4BC6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>召會生活之恢復極重要的因素</w:t>
            </w:r>
            <w:r w:rsidR="005E6750" w:rsidRPr="0078352C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382697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二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78352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週二</w:t>
            </w:r>
          </w:p>
        </w:tc>
      </w:tr>
      <w:tr w:rsidR="00733CDD" w:rsidRPr="0078352C" w:rsidTr="003D26BE">
        <w:trPr>
          <w:trHeight w:val="2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085" w:rsidRPr="0078352C" w:rsidRDefault="00253C51" w:rsidP="00E93085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1" w:name="calibre_pb_0"/>
            <w:bookmarkEnd w:id="1"/>
            <w:r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E93085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如何享受神及操練</w:t>
            </w:r>
            <w:r w:rsidR="00E93085"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E93085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如何享受神</w:t>
            </w:r>
            <w:r w:rsidR="00BF693A"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:</w:t>
            </w:r>
          </w:p>
          <w:p w:rsidR="00733CDD" w:rsidRPr="0078352C" w:rsidRDefault="00E93085" w:rsidP="00BF693A">
            <w:pPr>
              <w:pStyle w:val="NormalWeb"/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 xml:space="preserve">第一篇　</w:t>
            </w:r>
            <w:r w:rsidR="00253C51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神是我們的生命</w:t>
            </w:r>
          </w:p>
        </w:tc>
      </w:tr>
    </w:tbl>
    <w:p w:rsidR="00733CDD" w:rsidRPr="0078352C" w:rsidRDefault="00733CDD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週三  1</w:t>
      </w:r>
      <w:r w:rsidR="00EC7103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EC7103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1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lastRenderedPageBreak/>
        <w:t>約翰福音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3:15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15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叫一切信入祂的都得永遠的生命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8:30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30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祂所豫定的人，又召他們來；所召來的人，又稱他們為義；所稱為義的人，又叫他們得榮耀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21:11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11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城中有神的榮耀；城的光輝如同極貴的寶石，好像碧玉，明如水晶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腓立比書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2:5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5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你們裡面要思念基督耶穌裡面所思念的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：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1:4-5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4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就如祂在創立世界以前，在基督裡揀選了我們，使我們在愛裡，在祂面前，成為聖別、沒有瑕疵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5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按著祂意願所喜悅的，豫定了我們，藉著耶穌基督得兒子的名分，歸於祂自己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彼得後書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1:4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4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藉這榮耀和美德，祂已將又寶貴又極大的應許賜給我們，叫你們既逃離世上從情慾來的敗壞，就藉著這些應許，得有分於神的性情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希伯來書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2:10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10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原來萬有因祂而有，藉祂而造的那位，為著要領許多的兒子進榮耀裡去，就藉著苦難成全他們救恩的創始者，這對祂本是合宜的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18"/>
        <w:gridCol w:w="3797"/>
      </w:tblGrid>
      <w:tr w:rsidR="00733CDD" w:rsidRPr="0078352C"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78352C" w:rsidRDefault="001E4BC6">
            <w:pPr>
              <w:suppressAutoHyphens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E4BC6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>召會生活之恢復極重要的因素</w:t>
            </w:r>
            <w:r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382697"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78352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  <w:tr w:rsidR="00733CDD" w:rsidRPr="0078352C" w:rsidTr="00AB3886">
        <w:trPr>
          <w:trHeight w:val="314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C51" w:rsidRPr="0078352C" w:rsidRDefault="00733CDD" w:rsidP="00253C5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253C51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如何享受神及操練</w:t>
            </w:r>
            <w:r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253C51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如何享受神</w:t>
            </w:r>
            <w:r w:rsidR="00BF693A"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:</w:t>
            </w:r>
          </w:p>
          <w:p w:rsidR="00351317" w:rsidRPr="0078352C" w:rsidRDefault="00253C51" w:rsidP="00351317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第一篇</w:t>
            </w:r>
            <w:r w:rsidR="00351317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 xml:space="preserve">  神是我們的丈夫</w:t>
            </w:r>
            <w:r w:rsidR="005E6750"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; </w:t>
            </w:r>
            <w:r w:rsidR="00351317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神是我們的</w:t>
            </w:r>
          </w:p>
          <w:p w:rsidR="00733CDD" w:rsidRPr="0078352C" w:rsidRDefault="00351317" w:rsidP="00351317">
            <w:p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飲食</w:t>
            </w:r>
          </w:p>
        </w:tc>
      </w:tr>
    </w:tbl>
    <w:p w:rsidR="00733CDD" w:rsidRPr="0078352C" w:rsidRDefault="00733CDD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週四 1</w:t>
      </w:r>
      <w:r w:rsidR="00EC7103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EC7103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哥林多後書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3:6</w:t>
      </w:r>
      <w:r w:rsidR="00E90928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,8,9,2,3,17,18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6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祂使我們彀資格作新約的執事，這些執事不是屬於字句，乃是屬於靈，因為那字句殺死人，那靈卻叫人活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8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何況那靈的職事，豈不更帶著榮光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？</w:t>
      </w: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9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若定罪的職事有榮光，那稱義的職事，就越發充盈著榮光了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你們就是我們的信，寫在我們的心裡，是眾人所認識、所誦讀的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你們顯明是基督的信，由我們供職所寫的，不是用墨，乃是用活神的靈寫的，不是寫在石版上，乃是寫在肉版，就是心上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17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而且主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就是那靈；主的靈在那裡，那裡就有自由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18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但我們眾人既然以沒有帕子遮蔽的臉，好像鏡子觀看並返照主的榮光，就漸漸變化成為與祂同樣的形像，從榮耀到榮耀，乃是從主靈變化成的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1:30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30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但你們得在基督耶穌裡，是出於神，這基督成了從神給我們的智慧：公義、聖別和救贖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腓立比書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3:9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9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並且給人看出我是在祂裡面，不是有自己那本於律法的義，乃是有那藉著信基督而有的義，就是那基於信、本於神的義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19:8</w:t>
      </w:r>
    </w:p>
    <w:p w:rsidR="00EC7103" w:rsidRPr="0078352C" w:rsidRDefault="00EC7103" w:rsidP="00EC7103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8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又賜她得穿明亮潔淨的細麻衣，這細麻衣就是聖徒所行的義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tblInd w:w="-51" w:type="dxa"/>
        <w:tblLayout w:type="fixed"/>
        <w:tblCellMar>
          <w:left w:w="103" w:type="dxa"/>
        </w:tblCellMar>
        <w:tblLook w:val="0000"/>
      </w:tblPr>
      <w:tblGrid>
        <w:gridCol w:w="1232"/>
        <w:gridCol w:w="3853"/>
      </w:tblGrid>
      <w:tr w:rsidR="00733CDD" w:rsidRPr="0078352C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78352C" w:rsidRDefault="001E4BC6">
            <w:pPr>
              <w:suppressAutoHyphens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E4BC6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>召會生活之恢復極重要的因素</w:t>
            </w:r>
            <w:r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382697"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78352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週四</w:t>
            </w:r>
          </w:p>
        </w:tc>
      </w:tr>
      <w:tr w:rsidR="00733CDD" w:rsidRPr="0078352C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C51" w:rsidRPr="0078352C" w:rsidRDefault="00733CDD" w:rsidP="00253C51">
            <w:pPr>
              <w:pStyle w:val="NormalWeb"/>
              <w:numPr>
                <w:ilvl w:val="0"/>
                <w:numId w:val="1"/>
              </w:numPr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253C51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如何享受神及操練</w:t>
            </w:r>
            <w:r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253C51"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如何享受神</w:t>
            </w:r>
            <w:r w:rsidR="00BF693A" w:rsidRPr="0078352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:</w:t>
            </w:r>
          </w:p>
          <w:p w:rsidR="003C5626" w:rsidRPr="003C5626" w:rsidRDefault="00253C51" w:rsidP="003C5626">
            <w:pPr>
              <w:pStyle w:val="NormalWeb"/>
              <w:numPr>
                <w:ilvl w:val="2"/>
                <w:numId w:val="1"/>
              </w:numPr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</w:pPr>
            <w:r w:rsidRPr="0078352C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  <w:t>第一篇</w:t>
            </w:r>
            <w:r w:rsidR="00BF693A" w:rsidRPr="0078352C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神是我們的居所;</w:t>
            </w:r>
            <w:r w:rsidR="00BF693A" w:rsidRPr="0078352C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="00BF693A" w:rsidRPr="0078352C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神是我們</w:t>
            </w:r>
            <w:r w:rsidR="00BF693A" w:rsidRPr="003C5626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生命</w:t>
            </w:r>
          </w:p>
          <w:p w:rsidR="00733CDD" w:rsidRPr="004453D4" w:rsidRDefault="00BF693A" w:rsidP="004453D4">
            <w:pPr>
              <w:pStyle w:val="NormalWeb"/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</w:pPr>
            <w:r w:rsidRPr="0078352C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的</w:t>
            </w:r>
            <w:r w:rsidRPr="003C5626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光;</w:t>
            </w:r>
            <w:r w:rsidRPr="003C5626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Pr="003C5626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神是我們的能力;</w:t>
            </w:r>
            <w:r w:rsidRPr="003C5626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Pr="003C5626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神是我們的愛、喜</w:t>
            </w:r>
            <w:r w:rsidRPr="004453D4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樂和安慰;</w:t>
            </w:r>
            <w:r w:rsidRPr="004453D4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Pr="004453D4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神是我們的醫治;</w:t>
            </w:r>
            <w:r w:rsidRPr="004453D4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Pr="004453D4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神是我們的引導;</w:t>
            </w:r>
            <w:r w:rsidRPr="004453D4">
              <w:rPr>
                <w:rFonts w:eastAsia="Times New Roman"/>
                <w:color w:val="FF0000"/>
                <w:kern w:val="0"/>
                <w:sz w:val="21"/>
                <w:szCs w:val="21"/>
              </w:rPr>
              <w:t xml:space="preserve"> </w:t>
            </w:r>
            <w:r w:rsidRPr="004453D4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1"/>
                <w:szCs w:val="21"/>
              </w:rPr>
              <w:t>神要作我們的一切</w:t>
            </w:r>
          </w:p>
        </w:tc>
      </w:tr>
    </w:tbl>
    <w:p w:rsidR="00733CDD" w:rsidRPr="0078352C" w:rsidRDefault="00733CDD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週五 1</w:t>
      </w:r>
      <w:r w:rsidR="00EC7103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EC7103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3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哥林多後書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5:18-21</w:t>
      </w:r>
      <w:r w:rsidR="00E90928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,14-15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18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一切都是出於神，祂藉著基督使我們與祂自己和好，又將這和好的職事賜給我們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19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這就是神在基督裡，叫世人與祂自己和好，不將他們的過犯算給他們，且將這和好的話語託付了我們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20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所以我們為基督作了大使，就好像神藉我們勸你們一樣；我們替基督求你們：要與神和好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21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神使那不知罪的，替我們成為罪，好叫我們在祂裡面成為神的義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14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原來基督的愛困迫我們，因我們斷定：一人既替眾人死，眾人就都死了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15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並且祂替眾人死，是叫那些活著的人，不再向自己活，乃向那替他們死而復活者活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馬太福音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27:51</w:t>
      </w:r>
    </w:p>
    <w:p w:rsidR="00D01A68" w:rsidRDefault="003C0A08" w:rsidP="003C0A08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51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看哪，殿裡的幔子從上到下裂為兩半；地就震</w:t>
      </w:r>
    </w:p>
    <w:p w:rsidR="003C0A08" w:rsidRPr="00D01A68" w:rsidRDefault="003C0A08" w:rsidP="003C0A08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動，磐石也崩裂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羅馬書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1:15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15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所以在我，我已經豫備好，要將福音也傳給你們在羅馬的人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希伯來書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9:3</w:t>
      </w:r>
      <w:r w:rsidR="00E90928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; 10:20</w:t>
      </w:r>
    </w:p>
    <w:p w:rsidR="003C0A08" w:rsidRPr="0078352C" w:rsidRDefault="00E9092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9:</w:t>
      </w:r>
      <w:r w:rsidR="003C0A08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 </w:t>
      </w:r>
      <w:r w:rsidR="003C0A08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第二幔子後，還有一層帳幕，叫作至聖所</w:t>
      </w:r>
      <w:r w:rsidR="003C0A08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C0A08" w:rsidRPr="0078352C" w:rsidRDefault="00E9092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10:</w:t>
      </w:r>
      <w:r w:rsidR="003C0A08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20 </w:t>
      </w:r>
      <w:r w:rsidR="003C0A08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是藉著祂給我們開創了一條又新又活的路，從幔子經過，這幔子就是祂的肉體</w:t>
      </w:r>
      <w:r w:rsidR="003C0A08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tbl>
      <w:tblPr>
        <w:tblW w:w="0" w:type="auto"/>
        <w:tblInd w:w="-8" w:type="dxa"/>
        <w:tblLayout w:type="fixed"/>
        <w:tblCellMar>
          <w:left w:w="103" w:type="dxa"/>
        </w:tblCellMar>
        <w:tblLook w:val="0000"/>
      </w:tblPr>
      <w:tblGrid>
        <w:gridCol w:w="1189"/>
        <w:gridCol w:w="3863"/>
      </w:tblGrid>
      <w:tr w:rsidR="00733CDD" w:rsidRPr="0078352C" w:rsidTr="00DC7FBA">
        <w:trPr>
          <w:trHeight w:val="60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3" w:name="__DdeLink__504_1769614314"/>
            <w:bookmarkEnd w:id="3"/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78352C" w:rsidRDefault="001E4BC6" w:rsidP="001E4BC6">
            <w:pPr>
              <w:suppressAutoHyphens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E4BC6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>召會生活之恢復極重要的因素</w:t>
            </w:r>
            <w:r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382697"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78352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</w:t>
            </w:r>
            <w:r w:rsidR="00DC7FBA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五</w:t>
            </w:r>
          </w:p>
        </w:tc>
      </w:tr>
      <w:tr w:rsidR="00733CDD" w:rsidRPr="0078352C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C51" w:rsidRPr="0078352C" w:rsidRDefault="00191E1E" w:rsidP="00253C5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1"/>
                <w:szCs w:val="21"/>
              </w:rPr>
            </w:pPr>
            <w:r w:rsidRPr="0078352C">
              <w:rPr>
                <w:rFonts w:ascii="PMingLiU" w:eastAsia="PMingLiU" w:hAnsi="PMingLiU" w:hint="eastAsia"/>
                <w:b/>
                <w:bCs/>
                <w:sz w:val="21"/>
                <w:szCs w:val="21"/>
              </w:rPr>
              <w:t>《</w:t>
            </w:r>
            <w:r w:rsidR="00253C51"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>如何享受神及操練</w:t>
            </w:r>
            <w:r w:rsidRPr="0078352C">
              <w:rPr>
                <w:rFonts w:ascii="PMingLiU" w:eastAsia="PMingLiU" w:hAnsi="PMingLiU" w:hint="eastAsia"/>
                <w:b/>
                <w:bCs/>
                <w:sz w:val="21"/>
                <w:szCs w:val="21"/>
              </w:rPr>
              <w:t>》</w:t>
            </w:r>
            <w:r w:rsidR="00253C51"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>如何享受神</w:t>
            </w:r>
            <w:r w:rsidR="00DB2D8E" w:rsidRPr="0078352C">
              <w:rPr>
                <w:rFonts w:ascii="PMingLiU" w:eastAsia="PMingLiU" w:hAnsi="PMingLiU" w:hint="eastAsia"/>
                <w:b/>
                <w:bCs/>
                <w:sz w:val="21"/>
                <w:szCs w:val="21"/>
              </w:rPr>
              <w:t>:</w:t>
            </w:r>
          </w:p>
          <w:p w:rsidR="00DB2D8E" w:rsidRPr="0078352C" w:rsidRDefault="00253C51" w:rsidP="00DB2D8E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1"/>
                <w:szCs w:val="21"/>
              </w:rPr>
            </w:pPr>
            <w:r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>第一篇</w:t>
            </w:r>
            <w:r w:rsidR="00DB2D8E"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 xml:space="preserve">  神降卑自己為給我們享受</w:t>
            </w:r>
            <w:r w:rsidR="005E6750" w:rsidRPr="0078352C">
              <w:rPr>
                <w:rFonts w:ascii="PMingLiU" w:eastAsia="PMingLiU" w:hAnsi="PMingLiU" w:hint="eastAsia"/>
                <w:b/>
                <w:bCs/>
                <w:sz w:val="21"/>
                <w:szCs w:val="21"/>
              </w:rPr>
              <w:t xml:space="preserve">; </w:t>
            </w:r>
            <w:r w:rsidR="00DB2D8E"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>怎樣</w:t>
            </w:r>
          </w:p>
          <w:p w:rsidR="00733CDD" w:rsidRPr="0078352C" w:rsidRDefault="00DB2D8E" w:rsidP="00253C51">
            <w:pPr>
              <w:numPr>
                <w:ilvl w:val="2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1"/>
                <w:szCs w:val="21"/>
              </w:rPr>
            </w:pPr>
            <w:r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>享受神</w:t>
            </w:r>
            <w:r w:rsidR="005E6750" w:rsidRPr="0078352C">
              <w:rPr>
                <w:rFonts w:ascii="PMingLiU" w:eastAsia="PMingLiU" w:hAnsi="PMingLiU" w:hint="eastAsia"/>
                <w:b/>
                <w:bCs/>
                <w:sz w:val="21"/>
                <w:szCs w:val="21"/>
              </w:rPr>
              <w:t xml:space="preserve">; </w:t>
            </w:r>
            <w:r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>回到裡面</w:t>
            </w:r>
            <w:r w:rsidR="005E6750" w:rsidRPr="0078352C">
              <w:rPr>
                <w:rFonts w:ascii="PMingLiU" w:eastAsia="PMingLiU" w:hAnsi="PMingLiU" w:hint="eastAsia"/>
                <w:b/>
                <w:bCs/>
                <w:sz w:val="21"/>
                <w:szCs w:val="21"/>
              </w:rPr>
              <w:t>;</w:t>
            </w:r>
            <w:r w:rsidRPr="0078352C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8352C">
              <w:rPr>
                <w:rFonts w:ascii="PMingLiU" w:eastAsia="PMingLiU" w:hAnsi="PMingLiU"/>
                <w:b/>
                <w:bCs/>
                <w:sz w:val="21"/>
                <w:szCs w:val="21"/>
              </w:rPr>
              <w:t>安靜下來</w:t>
            </w:r>
          </w:p>
        </w:tc>
      </w:tr>
    </w:tbl>
    <w:p w:rsidR="00733CDD" w:rsidRPr="0078352C" w:rsidRDefault="00733CDD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週六 1</w:t>
      </w:r>
      <w:r w:rsidR="003C0A08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C0A08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4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哥林多後書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4:1</w:t>
      </w:r>
      <w:r w:rsidR="00B76DED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; 11:2-3</w:t>
      </w:r>
    </w:p>
    <w:p w:rsidR="003C0A08" w:rsidRPr="0078352C" w:rsidRDefault="00E9092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4:</w:t>
      </w:r>
      <w:r w:rsidR="003C0A08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 </w:t>
      </w:r>
      <w:r w:rsidR="003C0A08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因此，我們既照所蒙的憐憫，受了這職事，就不喪膽</w:t>
      </w:r>
      <w:r w:rsidR="003C0A08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C0A08" w:rsidRPr="0078352C" w:rsidRDefault="00E9092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11:</w:t>
      </w:r>
      <w:r w:rsidR="003C0A08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 </w:t>
      </w:r>
      <w:r w:rsidR="003C0A08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我以神的妒忌，妒忌你們，因為我曾把你們許配一個丈夫，要將一個貞潔的童女獻給基督</w:t>
      </w:r>
      <w:r w:rsidR="003C0A08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E9092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>11:</w:t>
      </w:r>
      <w:r w:rsidR="003C0A08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 </w:t>
      </w:r>
      <w:r w:rsidR="003C0A08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我只怕你們的心思或被敗壞，失去那向著基督的單純和純潔，就像蛇用詭詐誘騙了夏娃一樣</w:t>
      </w:r>
      <w:r w:rsidR="003C0A08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詩篇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45:1-2</w:t>
      </w:r>
      <w:r w:rsidR="00DE5D73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,8-9,11,14-15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我心裡湧出美辭，講說我論到王的作品。我的舌頭是快手的筆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你比世人更美，你的嘴唇滿溢恩典；所以神賜福給你，直到永遠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8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你的衣服，都有沒藥、沉香、桂皮的香氣；象牙宮中有絲弦樂器的聲音，使你快樂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9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有君王的女兒，在你尊貴婦女之中；王后佩戴俄斐金飾，站在你右邊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11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王就羨慕你的美貌。因為祂是你的主，你當敬拜祂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14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她要穿刺繡的衣服，被引到王前；隨從她的陪伴童女，也要被帶到你面前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15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她們要喜樂歡欣的被引導；她們要進入王宮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0" w:type="auto"/>
        <w:tblInd w:w="-47" w:type="dxa"/>
        <w:tblLayout w:type="fixed"/>
        <w:tblCellMar>
          <w:left w:w="103" w:type="dxa"/>
        </w:tblCellMar>
        <w:tblLook w:val="0000"/>
      </w:tblPr>
      <w:tblGrid>
        <w:gridCol w:w="1101"/>
        <w:gridCol w:w="4018"/>
      </w:tblGrid>
      <w:tr w:rsidR="00733CDD" w:rsidRPr="0078352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78352C" w:rsidRDefault="001E4BC6">
            <w:pPr>
              <w:suppressAutoHyphens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E4BC6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>召會生活之恢復極重要的因素</w:t>
            </w:r>
            <w:r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第</w:t>
            </w:r>
            <w:r w:rsidR="00382697" w:rsidRPr="0078352C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78352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週六</w:t>
            </w:r>
          </w:p>
        </w:tc>
      </w:tr>
      <w:tr w:rsidR="00733CDD" w:rsidRPr="0078352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8352C" w:rsidRDefault="00733CDD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78352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78352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78352C" w:rsidRDefault="00DC7FBA" w:rsidP="00C45AD6">
            <w:pPr>
              <w:suppressAutoHyphens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>大本</w:t>
            </w:r>
            <w:r w:rsidRPr="0078352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C45AD6" w:rsidRPr="0078352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775</w:t>
            </w:r>
            <w:r w:rsidRPr="0078352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>首</w:t>
            </w:r>
          </w:p>
        </w:tc>
      </w:tr>
    </w:tbl>
    <w:p w:rsidR="006D723D" w:rsidRDefault="006D723D">
      <w:pPr>
        <w:widowControl w:val="0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:rsidR="00733CDD" w:rsidRPr="0078352C" w:rsidRDefault="00733CDD">
      <w:pPr>
        <w:widowControl w:val="0"/>
        <w:rPr>
          <w:rFonts w:ascii="PMingLiU" w:eastAsia="PMingLiU" w:hAnsi="PMingLiU"/>
          <w:sz w:val="21"/>
          <w:szCs w:val="21"/>
        </w:rPr>
      </w:pP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lastRenderedPageBreak/>
        <w:t>主日 1</w:t>
      </w:r>
      <w:r w:rsidR="003C0A08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2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C0A08"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5</w:t>
      </w:r>
      <w:r w:rsidRPr="0078352C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</w:t>
      </w:r>
      <w:r w:rsidRPr="0078352C"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提摩太前書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1:3-4</w:t>
      </w:r>
      <w:r w:rsidR="00DE5D73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,18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3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我往馬其頓去的時候，曾勸你仍住在以弗所，好囑咐那幾個人，不可教導與神的經綸不同的事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4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也不可注意虛構無稽之事，和無窮的家譜；這等事只引起辯論，對於神在信仰裡的經綸並無助益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18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孩子提摩太，我照從前指著你所說的豫言，將這囑咐交託你，叫你憑這些豫言，可以打那美好的仗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阿摩司書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8:11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11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主耶和華說，日子將到，我必打發飢荒臨到這地；人飢餓非因無餅，乾渴非因無水，乃因聽不見耶和華的話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以斯拉記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7:10</w:t>
      </w:r>
      <w:r w:rsidR="00DE5D73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,25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10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以斯拉立定心意考究遵行耶和華的律法，並在以色列中教導律例和典章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25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至於你以斯拉，要照著你神賜你的智慧，分派所有明白你神律法的人為士師、審判官，治理河西的眾百姓，使他們教訓一切不明白神律法的人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4:12-13</w:t>
      </w:r>
      <w:r w:rsidR="00DE5D73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,15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12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為要成全聖徒，目的是為著職事的工作，為著建造基督的身體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13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直到我們眾人都達到了信仰上並對神兒子之完全認識上的一，達到了長成的人，達到了基督豐滿之身材的度量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15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惟在愛裡持守著真實，我們就得以在一切事上長到祂，就是元首基督裡面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 xml:space="preserve"> 22:14</w:t>
      </w:r>
      <w:r w:rsidR="00DE5D73" w:rsidRPr="0078352C">
        <w:rPr>
          <w:rFonts w:ascii="PMingLiU" w:eastAsia="PMingLiU" w:hAnsi="PMingLiU"/>
          <w:b/>
          <w:bCs/>
          <w:color w:val="000000"/>
          <w:kern w:val="0"/>
          <w:sz w:val="21"/>
          <w:szCs w:val="21"/>
          <w:u w:val="single"/>
        </w:rPr>
        <w:t>,17</w:t>
      </w:r>
    </w:p>
    <w:p w:rsidR="003C0A08" w:rsidRPr="0078352C" w:rsidRDefault="003C0A08" w:rsidP="003C0A08">
      <w:pPr>
        <w:suppressAutoHyphens w:val="0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14 </w:t>
      </w:r>
      <w:r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那些洗淨自己袍子的有福了，可得權柄到生命樹那裡，也能從門進城</w:t>
      </w:r>
      <w:r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E22903" w:rsidRPr="0078352C" w:rsidRDefault="00461BBF" w:rsidP="002F7BAF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>
        <w:rPr>
          <w:rFonts w:ascii="PMingLiU" w:eastAsia="PMingLiU" w:hAnsi="PMingLiU" w:cs="PMingLiU"/>
          <w:noProof/>
          <w:color w:val="000000"/>
          <w:kern w:val="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.05pt;margin-top:26.45pt;width:227.25pt;height:.75pt;flip:y;z-index:251657216" o:connectortype="straight"/>
        </w:pict>
      </w:r>
      <w:r w:rsidR="003C0A08" w:rsidRPr="0078352C">
        <w:rPr>
          <w:rFonts w:ascii="PMingLiU" w:eastAsia="PMingLiU" w:hAnsi="PMingLiU"/>
          <w:color w:val="000000"/>
          <w:kern w:val="0"/>
          <w:sz w:val="21"/>
          <w:szCs w:val="21"/>
        </w:rPr>
        <w:t xml:space="preserve">17 </w:t>
      </w:r>
      <w:r w:rsidR="003C0A08" w:rsidRPr="0078352C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那靈和新婦說，來！聽見的人也該說，來！口渴的人也當來；願意的都可以白白取生命的水喝</w:t>
      </w:r>
      <w:r w:rsidR="003C0A08" w:rsidRPr="0078352C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6D723D" w:rsidRDefault="00EF7D32" w:rsidP="0078352C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</w:rPr>
      </w:pPr>
      <w:r>
        <w:rPr>
          <w:rFonts w:ascii="PMingLiU" w:eastAsia="PMingLiU" w:hAnsi="PMingLiU" w:cs="PMingLiU" w:hint="eastAsia"/>
          <w:b/>
          <w:bCs/>
          <w:color w:val="000000"/>
          <w:kern w:val="0"/>
        </w:rPr>
        <w:t>參讀</w:t>
      </w:r>
      <w:r>
        <w:rPr>
          <w:rFonts w:ascii="PMingLiU" w:eastAsia="PMingLiU" w:hAnsi="PMingLiU" w:cs="PMingLiU"/>
          <w:b/>
          <w:bCs/>
          <w:color w:val="000000"/>
          <w:kern w:val="0"/>
        </w:rPr>
        <w:t>:</w:t>
      </w:r>
      <w:r w:rsidR="006D723D" w:rsidRPr="006D723D">
        <w:rPr>
          <w:rFonts w:ascii="PMingLiU" w:eastAsia="PMingLiU" w:hAnsi="PMingLiU" w:cs="PMingLiU" w:hint="eastAsia"/>
          <w:b/>
          <w:bCs/>
          <w:color w:val="000000"/>
          <w:kern w:val="0"/>
        </w:rPr>
        <w:t>李常受文集</w:t>
      </w:r>
      <w:r w:rsidR="006D723D" w:rsidRPr="006D723D">
        <w:rPr>
          <w:rFonts w:ascii="PMingLiU" w:eastAsia="PMingLiU" w:hAnsi="PMingLiU" w:cs="PMingLiU"/>
          <w:b/>
          <w:bCs/>
          <w:color w:val="000000"/>
          <w:kern w:val="0"/>
        </w:rPr>
        <w:t xml:space="preserve"> 1986 </w:t>
      </w:r>
      <w:r w:rsidR="006D723D">
        <w:rPr>
          <w:rFonts w:ascii="PMingLiU" w:eastAsia="PMingLiU" w:hAnsi="PMingLiU" w:cs="PMingLiU" w:hint="eastAsia"/>
          <w:b/>
          <w:bCs/>
          <w:color w:val="000000"/>
          <w:kern w:val="0"/>
        </w:rPr>
        <w:t>第二册：主恢復中劃時代的</w:t>
      </w:r>
      <w:r w:rsidRPr="00EF7D32">
        <w:rPr>
          <w:rFonts w:ascii="PMingLiU" w:eastAsia="PMingLiU" w:hAnsi="PMingLiU" w:cs="PMingLiU" w:hint="eastAsia"/>
          <w:b/>
          <w:bCs/>
          <w:color w:val="000000"/>
          <w:kern w:val="0"/>
        </w:rPr>
        <w:t>帶領</w:t>
      </w:r>
    </w:p>
    <w:p w:rsidR="0078352C" w:rsidRPr="004453D4" w:rsidRDefault="006D723D" w:rsidP="0078352C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</w:rPr>
      </w:pPr>
      <w:r>
        <w:rPr>
          <w:rFonts w:ascii="PMingLiU" w:eastAsia="PMingLiU" w:hAnsi="PMingLiU" w:cs="PMingLiU"/>
          <w:b/>
          <w:bCs/>
          <w:color w:val="000000"/>
          <w:kern w:val="0"/>
        </w:rPr>
        <w:t xml:space="preserve">                </w:t>
      </w:r>
      <w:r w:rsidR="0078352C" w:rsidRPr="004453D4">
        <w:rPr>
          <w:rFonts w:ascii="PMingLiU" w:eastAsia="PMingLiU" w:hAnsi="PMingLiU" w:cs="PMingLiU"/>
          <w:b/>
          <w:bCs/>
          <w:color w:val="000000"/>
          <w:kern w:val="0"/>
        </w:rPr>
        <w:t xml:space="preserve">新路實行的異象與具體步驟 </w:t>
      </w:r>
      <w:r w:rsidR="0078352C"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>第</w:t>
      </w:r>
      <w:r w:rsidR="0078352C" w:rsidRPr="004453D4">
        <w:rPr>
          <w:rFonts w:ascii="PMingLiU" w:eastAsia="PMingLiU" w:hAnsi="PMingLiU" w:cs="PMingLiU"/>
          <w:b/>
          <w:bCs/>
          <w:color w:val="000000"/>
          <w:kern w:val="0"/>
        </w:rPr>
        <w:t>1-3</w:t>
      </w:r>
      <w:r w:rsidR="0078352C"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>篇；</w:t>
      </w:r>
    </w:p>
    <w:p w:rsidR="0078352C" w:rsidRPr="004453D4" w:rsidRDefault="00D01A68" w:rsidP="0078352C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</w:rPr>
      </w:pPr>
      <w:r w:rsidRPr="004453D4">
        <w:rPr>
          <w:rFonts w:ascii="PMingLiU" w:eastAsia="PMingLiU" w:hAnsi="PMingLiU" w:cs="PMingLiU"/>
          <w:b/>
          <w:bCs/>
          <w:color w:val="000000"/>
          <w:kern w:val="0"/>
        </w:rPr>
        <w:t xml:space="preserve">        </w:t>
      </w:r>
      <w:r w:rsidR="0078352C" w:rsidRPr="004453D4">
        <w:rPr>
          <w:rFonts w:ascii="PMingLiU" w:eastAsia="PMingLiU" w:hAnsi="PMingLiU" w:cs="PMingLiU"/>
          <w:b/>
          <w:bCs/>
          <w:color w:val="000000"/>
          <w:kern w:val="0"/>
        </w:rPr>
        <w:t xml:space="preserve">           約翰福音結晶讀經 </w:t>
      </w:r>
      <w:r w:rsidR="0078352C"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>第</w:t>
      </w:r>
      <w:r w:rsidR="0078352C" w:rsidRPr="004453D4">
        <w:rPr>
          <w:rFonts w:ascii="PMingLiU" w:eastAsia="PMingLiU" w:hAnsi="PMingLiU" w:cs="PMingLiU"/>
          <w:b/>
          <w:bCs/>
          <w:color w:val="000000"/>
          <w:kern w:val="0"/>
        </w:rPr>
        <w:t>13,14</w:t>
      </w:r>
      <w:r w:rsidR="0078352C"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>篇；</w:t>
      </w:r>
    </w:p>
    <w:p w:rsidR="0078352C" w:rsidRPr="004453D4" w:rsidRDefault="00D01A68" w:rsidP="002F7BAF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</w:rPr>
      </w:pPr>
      <w:r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 xml:space="preserve">　</w:t>
      </w:r>
      <w:r w:rsidRPr="004453D4">
        <w:rPr>
          <w:rFonts w:ascii="PMingLiU" w:eastAsia="PMingLiU" w:hAnsi="PMingLiU" w:cs="PMingLiU"/>
          <w:b/>
          <w:bCs/>
          <w:color w:val="000000"/>
          <w:kern w:val="0"/>
        </w:rPr>
        <w:t xml:space="preserve">  </w:t>
      </w:r>
      <w:r w:rsidR="0078352C"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 xml:space="preserve">　</w:t>
      </w:r>
      <w:r w:rsidR="0078352C" w:rsidRPr="004453D4">
        <w:rPr>
          <w:rFonts w:ascii="PMingLiU" w:eastAsia="PMingLiU" w:hAnsi="PMingLiU" w:cs="PMingLiU"/>
          <w:b/>
          <w:bCs/>
          <w:color w:val="000000"/>
          <w:kern w:val="0"/>
        </w:rPr>
        <w:t xml:space="preserve">     </w:t>
      </w:r>
      <w:r w:rsidR="0078352C"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>哥林多後書生命讀經</w:t>
      </w:r>
      <w:r w:rsidR="0078352C" w:rsidRPr="004453D4">
        <w:rPr>
          <w:rFonts w:ascii="PMingLiU" w:eastAsia="PMingLiU" w:hAnsi="PMingLiU" w:cs="PMingLiU"/>
          <w:b/>
          <w:bCs/>
          <w:color w:val="000000"/>
          <w:kern w:val="0"/>
        </w:rPr>
        <w:t xml:space="preserve"> </w:t>
      </w:r>
      <w:r w:rsidR="0078352C"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>第</w:t>
      </w:r>
      <w:r w:rsidR="0078352C" w:rsidRPr="004453D4">
        <w:rPr>
          <w:rFonts w:ascii="PMingLiU" w:eastAsia="PMingLiU" w:hAnsi="PMingLiU" w:cs="PMingLiU"/>
          <w:b/>
          <w:bCs/>
          <w:color w:val="000000"/>
          <w:kern w:val="0"/>
        </w:rPr>
        <w:t>25-27,37</w:t>
      </w:r>
      <w:r w:rsidR="0078352C" w:rsidRPr="004453D4">
        <w:rPr>
          <w:rFonts w:ascii="PMingLiU" w:eastAsia="PMingLiU" w:hAnsi="PMingLiU" w:cs="PMingLiU" w:hint="eastAsia"/>
          <w:b/>
          <w:bCs/>
          <w:color w:val="000000"/>
          <w:kern w:val="0"/>
        </w:rPr>
        <w:t xml:space="preserve">篇 </w:t>
      </w:r>
      <w:r w:rsidR="0078352C" w:rsidRPr="004453D4">
        <w:rPr>
          <w:rFonts w:ascii="PMingLiU" w:eastAsia="PMingLiU" w:hAnsi="PMingLiU" w:cs="PMingLiU"/>
          <w:b/>
          <w:bCs/>
          <w:color w:val="000000"/>
          <w:kern w:val="0"/>
        </w:rPr>
        <w:t xml:space="preserve">     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78352C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78352C" w:rsidRDefault="00461BBF">
            <w:pPr>
              <w:widowControl w:val="0"/>
              <w:suppressAutoHyphens w:val="0"/>
              <w:ind w:left="172"/>
              <w:jc w:val="center"/>
              <w:rPr>
                <w:sz w:val="21"/>
                <w:szCs w:val="21"/>
              </w:rPr>
            </w:pPr>
            <w:r w:rsidRPr="00461BBF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1"/>
                <w:szCs w:val="21"/>
              </w:rPr>
              <w:pict>
                <v:shape id="_x0000_s1028" type="#_x0000_t32" style="position:absolute;left:0;text-align:left;margin-left:-4.35pt;margin-top:.15pt;width:227.25pt;height:0;z-index:251658240" o:connectortype="straight"/>
              </w:pict>
            </w:r>
            <w:r w:rsidR="0078352C" w:rsidRPr="0078352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紐  約  市  召  會</w:t>
            </w:r>
          </w:p>
        </w:tc>
      </w:tr>
      <w:tr w:rsidR="0078352C" w:rsidRPr="0078352C" w:rsidTr="0078352C">
        <w:trPr>
          <w:trHeight w:val="31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78352C" w:rsidRDefault="0078352C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1"/>
                <w:szCs w:val="21"/>
              </w:rPr>
            </w:pPr>
            <w:r w:rsidRPr="0078352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網站</w:t>
            </w:r>
            <w:hyperlink r:id="rId9" w:history="1">
              <w:r w:rsidRPr="0078352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1"/>
                  <w:szCs w:val="21"/>
                </w:rPr>
                <w:t>www.churchinnyc.org</w:t>
              </w:r>
            </w:hyperlink>
            <w:r w:rsidRPr="0078352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及</w:t>
            </w:r>
            <w:hyperlink r:id="rId10" w:history="1">
              <w:r w:rsidRPr="0078352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1"/>
                  <w:szCs w:val="21"/>
                </w:rPr>
                <w:t>www.churchnyc.org</w:t>
              </w:r>
            </w:hyperlink>
          </w:p>
        </w:tc>
      </w:tr>
    </w:tbl>
    <w:p w:rsidR="002F7BAF" w:rsidRPr="0078352C" w:rsidRDefault="002F7BAF" w:rsidP="002F7BAF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bookmarkStart w:id="4" w:name="_GoBack"/>
      <w:bookmarkEnd w:id="4"/>
    </w:p>
    <w:sectPr w:rsidR="002F7BAF" w:rsidRPr="0078352C" w:rsidSect="00461BBF">
      <w:headerReference w:type="default" r:id="rId11"/>
      <w:footerReference w:type="default" r:id="rId12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05" w:rsidRDefault="00A73D05">
      <w:r>
        <w:separator/>
      </w:r>
    </w:p>
  </w:endnote>
  <w:endnote w:type="continuationSeparator" w:id="0">
    <w:p w:rsidR="00A73D05" w:rsidRDefault="00A7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05" w:rsidRDefault="00A73D05">
      <w:r>
        <w:separator/>
      </w:r>
    </w:p>
  </w:footnote>
  <w:footnote w:type="continuationSeparator" w:id="0">
    <w:p w:rsidR="00A73D05" w:rsidRDefault="00A73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EC7103" w:rsidRDefault="00461BBF" w:rsidP="00EC7103">
    <w:pPr>
      <w:pStyle w:val="Heading1"/>
      <w:rPr>
        <w:rFonts w:ascii="DFKai-SB" w:eastAsia="DFKai-SB" w:hAnsi="DFKai-SB" w:cs="DFKai-SB"/>
        <w:b w:val="0"/>
        <w:bCs w:val="0"/>
        <w:color w:val="333333"/>
        <w:sz w:val="26"/>
        <w:szCs w:val="26"/>
      </w:rPr>
    </w:pPr>
    <w:r w:rsidRPr="00461BBF"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left:0;text-align:left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</w:p>
  <w:p w:rsidR="00EC7103" w:rsidRPr="005D724B" w:rsidRDefault="00733CDD" w:rsidP="005D724B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DFKai-SB"/>
        <w:b/>
        <w:bCs/>
        <w:color w:val="333333"/>
        <w:sz w:val="28"/>
        <w:szCs w:val="28"/>
      </w:rPr>
    </w:pPr>
    <w:r w:rsidRPr="005D724B">
      <w:rPr>
        <w:rFonts w:ascii="DFKai-SB" w:eastAsia="DFKai-SB" w:hAnsi="DFKai-SB" w:cs="DFKai-SB"/>
        <w:b/>
        <w:bCs/>
        <w:color w:val="333333"/>
      </w:rPr>
      <w:t>晨更經節</w:t>
    </w:r>
    <w:r w:rsidR="005D724B">
      <w:rPr>
        <w:rFonts w:ascii="DFKai-SB" w:eastAsia="DFKai-SB" w:hAnsi="DFKai-SB" w:cs="DFKai-SB"/>
        <w:b/>
        <w:bCs/>
        <w:color w:val="333333"/>
        <w:sz w:val="26"/>
        <w:szCs w:val="26"/>
      </w:rPr>
      <w:t xml:space="preserve">         </w:t>
    </w:r>
    <w:r w:rsidR="005D724B" w:rsidRPr="005D724B">
      <w:rPr>
        <w:rFonts w:ascii="KaiTi" w:eastAsia="KaiTi" w:hAnsi="KaiTi" w:cs="Cambria" w:hint="eastAsia"/>
        <w:b/>
        <w:bCs/>
        <w:color w:val="444444"/>
        <w:sz w:val="24"/>
        <w:szCs w:val="24"/>
      </w:rPr>
      <w:t>召會生活之恢復極重要的因素</w:t>
    </w:r>
    <w:r w:rsidR="00DF39F5" w:rsidRPr="005D724B">
      <w:rPr>
        <w:rFonts w:ascii="DFKai-SB" w:eastAsia="DFKai-SB" w:hAnsi="DFKai-SB" w:cs="DFKai-SB"/>
        <w:b/>
        <w:bCs/>
        <w:color w:val="333333"/>
        <w:sz w:val="24"/>
        <w:szCs w:val="24"/>
      </w:rPr>
      <w:t xml:space="preserve"> </w:t>
    </w:r>
    <w:r w:rsidRPr="005D724B">
      <w:rPr>
        <w:rFonts w:ascii="DFKai-SB" w:eastAsia="DFKai-SB" w:hAnsi="DFKai-SB" w:cs="DFKai-SB"/>
        <w:b/>
        <w:bCs/>
        <w:color w:val="333333"/>
        <w:sz w:val="24"/>
        <w:szCs w:val="24"/>
      </w:rPr>
      <w:t>(</w:t>
    </w:r>
    <w:r w:rsidR="00EC7103" w:rsidRPr="005D724B">
      <w:rPr>
        <w:rFonts w:ascii="DFKai-SB" w:eastAsia="DFKai-SB" w:hAnsi="DFKai-SB" w:cs="DFKai-SB" w:hint="eastAsia"/>
        <w:b/>
        <w:bCs/>
        <w:color w:val="333333"/>
        <w:sz w:val="24"/>
        <w:szCs w:val="24"/>
      </w:rPr>
      <w:t>第二</w:t>
    </w:r>
    <w:r w:rsidR="001E4BC6" w:rsidRPr="001E4BC6">
      <w:rPr>
        <w:rFonts w:ascii="DFKai-SB" w:eastAsia="DFKai-SB" w:hAnsi="DFKai-SB" w:cs="DFKai-SB"/>
        <w:b/>
        <w:bCs/>
        <w:color w:val="333333"/>
        <w:sz w:val="24"/>
        <w:szCs w:val="24"/>
      </w:rPr>
      <w:t>週</w:t>
    </w:r>
    <w:r w:rsidRPr="005D724B">
      <w:rPr>
        <w:rFonts w:ascii="DFKai-SB" w:eastAsia="DFKai-SB" w:hAnsi="DFKai-SB" w:cs="DFKai-SB" w:hint="eastAsia"/>
        <w:b/>
        <w:bCs/>
        <w:color w:val="333333"/>
        <w:sz w:val="24"/>
        <w:szCs w:val="24"/>
      </w:rPr>
      <w:t>)</w:t>
    </w:r>
    <w:r w:rsidR="005D724B" w:rsidRPr="005D724B">
      <w:rPr>
        <w:rFonts w:hint="eastAsia"/>
        <w:sz w:val="24"/>
        <w:szCs w:val="24"/>
      </w:rPr>
      <w:t xml:space="preserve"> </w:t>
    </w:r>
    <w:r w:rsidR="005D724B" w:rsidRPr="005D724B">
      <w:rPr>
        <w:rFonts w:ascii="DFKai-SB" w:eastAsia="DFKai-SB" w:hAnsi="DFKai-SB" w:cs="DFKai-SB" w:hint="eastAsia"/>
        <w:b/>
        <w:bCs/>
        <w:color w:val="333333"/>
        <w:sz w:val="24"/>
        <w:szCs w:val="24"/>
      </w:rPr>
      <w:t>因素二:緊緊跟隨那藉着時代的職事所得時代完整的異象</w:t>
    </w:r>
    <w:r w:rsidR="00F02263" w:rsidRPr="005D724B">
      <w:rPr>
        <w:rFonts w:ascii="DFKai-SB" w:eastAsia="DFKai-SB" w:hAnsi="DFKai-SB" w:cs="DFKai-SB"/>
        <w:b/>
        <w:bCs/>
        <w:color w:val="333333"/>
        <w:sz w:val="24"/>
        <w:szCs w:val="24"/>
      </w:rPr>
      <w:t xml:space="preserve"> </w:t>
    </w:r>
    <w:r w:rsidR="00F02263" w:rsidRPr="00EC7103">
      <w:rPr>
        <w:rFonts w:ascii="DFKai-SB" w:eastAsia="DFKai-SB" w:hAnsi="DFKai-SB" w:cs="DFKai-SB"/>
        <w:b/>
        <w:bCs/>
        <w:color w:val="333333"/>
        <w:sz w:val="26"/>
        <w:szCs w:val="26"/>
      </w:rPr>
      <w:t xml:space="preserve">  </w:t>
    </w:r>
    <w:r w:rsidR="00EC7103">
      <w:rPr>
        <w:rFonts w:ascii="DFKai-SB" w:eastAsia="DFKai-SB" w:hAnsi="DFKai-SB" w:cs="DFKai-SB"/>
        <w:b/>
        <w:bCs/>
        <w:color w:val="333333"/>
        <w:sz w:val="26"/>
        <w:szCs w:val="26"/>
      </w:rPr>
      <w:t xml:space="preserve">  </w:t>
    </w:r>
    <w:r w:rsidR="00EC7103" w:rsidRPr="005D724B">
      <w:rPr>
        <w:rFonts w:ascii="DFKai-SB" w:eastAsia="DFKai-SB" w:hAnsi="DFKai-SB" w:cs="DFKai-SB"/>
        <w:b/>
        <w:bCs/>
        <w:color w:val="333333"/>
      </w:rPr>
      <w:t>11月</w:t>
    </w:r>
    <w:r w:rsidR="00DF39F5" w:rsidRPr="005D724B">
      <w:rPr>
        <w:rFonts w:ascii="DFKai-SB" w:eastAsia="DFKai-SB" w:hAnsi="DFKai-SB" w:cs="DFKai-SB"/>
        <w:b/>
        <w:bCs/>
        <w:color w:val="333333"/>
      </w:rPr>
      <w:t>2</w:t>
    </w:r>
    <w:r w:rsidR="00EC7103" w:rsidRPr="005D724B">
      <w:rPr>
        <w:rFonts w:ascii="DFKai-SB" w:eastAsia="DFKai-SB" w:hAnsi="DFKai-SB" w:cs="DFKai-SB"/>
        <w:b/>
        <w:bCs/>
        <w:color w:val="333333"/>
      </w:rPr>
      <w:t>9</w:t>
    </w:r>
    <w:r w:rsidRPr="005D724B">
      <w:rPr>
        <w:rFonts w:ascii="DFKai-SB" w:eastAsia="DFKai-SB" w:hAnsi="DFKai-SB" w:cs="DFKai-SB"/>
        <w:b/>
        <w:bCs/>
        <w:color w:val="333333"/>
      </w:rPr>
      <w:t>日-1</w:t>
    </w:r>
    <w:r w:rsidR="00EC7103" w:rsidRPr="005D724B">
      <w:rPr>
        <w:rFonts w:ascii="DFKai-SB" w:eastAsia="DFKai-SB" w:hAnsi="DFKai-SB" w:cs="DFKai-SB"/>
        <w:b/>
        <w:bCs/>
        <w:color w:val="333333"/>
      </w:rPr>
      <w:t>2</w:t>
    </w:r>
    <w:r w:rsidRPr="005D724B">
      <w:rPr>
        <w:rFonts w:ascii="DFKai-SB" w:eastAsia="DFKai-SB" w:hAnsi="DFKai-SB" w:cs="DFKai-SB"/>
        <w:b/>
        <w:bCs/>
        <w:color w:val="333333"/>
      </w:rPr>
      <w:t>月</w:t>
    </w:r>
    <w:r w:rsidR="00EC7103" w:rsidRPr="005D724B">
      <w:rPr>
        <w:rFonts w:ascii="DFKai-SB" w:eastAsia="DFKai-SB" w:hAnsi="DFKai-SB" w:cs="DFKai-SB"/>
        <w:b/>
        <w:bCs/>
        <w:color w:val="333333"/>
      </w:rPr>
      <w:t>5</w:t>
    </w:r>
    <w:r w:rsidRPr="005D724B">
      <w:rPr>
        <w:rFonts w:ascii="DFKai-SB" w:eastAsia="DFKai-SB" w:hAnsi="DFKai-SB" w:cs="DFKai-SB"/>
        <w:b/>
        <w:bCs/>
        <w:color w:val="333333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67EF7"/>
    <w:rsid w:val="000C0EEF"/>
    <w:rsid w:val="000F3B96"/>
    <w:rsid w:val="0013442A"/>
    <w:rsid w:val="00152391"/>
    <w:rsid w:val="00186FC2"/>
    <w:rsid w:val="00191E1E"/>
    <w:rsid w:val="001B5112"/>
    <w:rsid w:val="001C7B47"/>
    <w:rsid w:val="001E4BC6"/>
    <w:rsid w:val="001F596B"/>
    <w:rsid w:val="002034BE"/>
    <w:rsid w:val="00253C51"/>
    <w:rsid w:val="0025665F"/>
    <w:rsid w:val="00281C9B"/>
    <w:rsid w:val="002F7BAF"/>
    <w:rsid w:val="00351317"/>
    <w:rsid w:val="003718D2"/>
    <w:rsid w:val="00382697"/>
    <w:rsid w:val="00386554"/>
    <w:rsid w:val="003C0A08"/>
    <w:rsid w:val="003C5626"/>
    <w:rsid w:val="003D26BE"/>
    <w:rsid w:val="003D5E6A"/>
    <w:rsid w:val="003D6C12"/>
    <w:rsid w:val="003F2C8D"/>
    <w:rsid w:val="00432FEC"/>
    <w:rsid w:val="004453D4"/>
    <w:rsid w:val="00461BBF"/>
    <w:rsid w:val="00487DB0"/>
    <w:rsid w:val="004D57F7"/>
    <w:rsid w:val="004D58CB"/>
    <w:rsid w:val="00503D28"/>
    <w:rsid w:val="0050609E"/>
    <w:rsid w:val="00532E51"/>
    <w:rsid w:val="00541C5C"/>
    <w:rsid w:val="00560325"/>
    <w:rsid w:val="005D724B"/>
    <w:rsid w:val="005E6750"/>
    <w:rsid w:val="006B7260"/>
    <w:rsid w:val="006C542B"/>
    <w:rsid w:val="006D723D"/>
    <w:rsid w:val="006E7F86"/>
    <w:rsid w:val="00733CDD"/>
    <w:rsid w:val="0078352C"/>
    <w:rsid w:val="007E3C8B"/>
    <w:rsid w:val="00852193"/>
    <w:rsid w:val="0085587E"/>
    <w:rsid w:val="00860EAD"/>
    <w:rsid w:val="008F3857"/>
    <w:rsid w:val="00933B61"/>
    <w:rsid w:val="009357E9"/>
    <w:rsid w:val="00945A87"/>
    <w:rsid w:val="0099729E"/>
    <w:rsid w:val="00997C16"/>
    <w:rsid w:val="009B25DC"/>
    <w:rsid w:val="009C5854"/>
    <w:rsid w:val="009E5CA4"/>
    <w:rsid w:val="00A32166"/>
    <w:rsid w:val="00A67D43"/>
    <w:rsid w:val="00A73D05"/>
    <w:rsid w:val="00A935D9"/>
    <w:rsid w:val="00AB01B9"/>
    <w:rsid w:val="00AB3886"/>
    <w:rsid w:val="00AE0FC8"/>
    <w:rsid w:val="00AF4C3D"/>
    <w:rsid w:val="00B1317C"/>
    <w:rsid w:val="00B16899"/>
    <w:rsid w:val="00B246EA"/>
    <w:rsid w:val="00B76DED"/>
    <w:rsid w:val="00B77A83"/>
    <w:rsid w:val="00BE44A0"/>
    <w:rsid w:val="00BF693A"/>
    <w:rsid w:val="00C01F38"/>
    <w:rsid w:val="00C13294"/>
    <w:rsid w:val="00C45AD6"/>
    <w:rsid w:val="00C51C88"/>
    <w:rsid w:val="00C936EA"/>
    <w:rsid w:val="00CE3BBB"/>
    <w:rsid w:val="00D01A68"/>
    <w:rsid w:val="00D67BE2"/>
    <w:rsid w:val="00D872CC"/>
    <w:rsid w:val="00DA0335"/>
    <w:rsid w:val="00DB2D8E"/>
    <w:rsid w:val="00DC1A17"/>
    <w:rsid w:val="00DC7FBA"/>
    <w:rsid w:val="00DE5D73"/>
    <w:rsid w:val="00DF39F5"/>
    <w:rsid w:val="00E22903"/>
    <w:rsid w:val="00E90928"/>
    <w:rsid w:val="00E93085"/>
    <w:rsid w:val="00E9617B"/>
    <w:rsid w:val="00EC7103"/>
    <w:rsid w:val="00ED6247"/>
    <w:rsid w:val="00EE5346"/>
    <w:rsid w:val="00EF7D32"/>
    <w:rsid w:val="00F02263"/>
    <w:rsid w:val="00F314BC"/>
    <w:rsid w:val="00F65821"/>
    <w:rsid w:val="00FC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4B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461BBF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461BBF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461BB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61BBF"/>
    <w:rPr>
      <w:rFonts w:cs="Symbol"/>
      <w:b/>
      <w:sz w:val="21"/>
    </w:rPr>
  </w:style>
  <w:style w:type="character" w:customStyle="1" w:styleId="WW8Num1z1">
    <w:name w:val="WW8Num1z1"/>
    <w:rsid w:val="00461BBF"/>
    <w:rPr>
      <w:rFonts w:cs="SimSun"/>
      <w:b/>
      <w:sz w:val="24"/>
    </w:rPr>
  </w:style>
  <w:style w:type="character" w:customStyle="1" w:styleId="WW8Num1z2">
    <w:name w:val="WW8Num1z2"/>
    <w:rsid w:val="00461BBF"/>
    <w:rPr>
      <w:rFonts w:cs="SimSun"/>
    </w:rPr>
  </w:style>
  <w:style w:type="character" w:customStyle="1" w:styleId="WW8Num1z3">
    <w:name w:val="WW8Num1z3"/>
    <w:rsid w:val="00461BBF"/>
  </w:style>
  <w:style w:type="character" w:customStyle="1" w:styleId="WW8Num1z4">
    <w:name w:val="WW8Num1z4"/>
    <w:rsid w:val="00461BBF"/>
  </w:style>
  <w:style w:type="character" w:customStyle="1" w:styleId="WW8Num1z5">
    <w:name w:val="WW8Num1z5"/>
    <w:rsid w:val="00461BBF"/>
  </w:style>
  <w:style w:type="character" w:customStyle="1" w:styleId="WW8Num1z6">
    <w:name w:val="WW8Num1z6"/>
    <w:rsid w:val="00461BBF"/>
  </w:style>
  <w:style w:type="character" w:customStyle="1" w:styleId="WW8Num1z7">
    <w:name w:val="WW8Num1z7"/>
    <w:rsid w:val="00461BBF"/>
  </w:style>
  <w:style w:type="character" w:customStyle="1" w:styleId="WW8Num1z8">
    <w:name w:val="WW8Num1z8"/>
    <w:rsid w:val="00461BBF"/>
  </w:style>
  <w:style w:type="character" w:customStyle="1" w:styleId="WW8Num2z0">
    <w:name w:val="WW8Num2z0"/>
    <w:rsid w:val="00461BBF"/>
    <w:rPr>
      <w:rFonts w:ascii="Symbol" w:hAnsi="Symbol" w:cs="Symbol" w:hint="default"/>
    </w:rPr>
  </w:style>
  <w:style w:type="character" w:customStyle="1" w:styleId="WW8Num2z1">
    <w:name w:val="WW8Num2z1"/>
    <w:rsid w:val="00461BBF"/>
    <w:rPr>
      <w:rFonts w:ascii="Courier New" w:hAnsi="Courier New" w:cs="Courier New" w:hint="default"/>
    </w:rPr>
  </w:style>
  <w:style w:type="character" w:customStyle="1" w:styleId="WW8Num2z2">
    <w:name w:val="WW8Num2z2"/>
    <w:rsid w:val="00461BBF"/>
    <w:rPr>
      <w:rFonts w:ascii="Wingdings" w:hAnsi="Wingdings" w:cs="Wingdings" w:hint="default"/>
    </w:rPr>
  </w:style>
  <w:style w:type="character" w:customStyle="1" w:styleId="WW8Num3z0">
    <w:name w:val="WW8Num3z0"/>
    <w:rsid w:val="00461BBF"/>
    <w:rPr>
      <w:rFonts w:ascii="Wingdings" w:hAnsi="Wingdings" w:cs="Wingdings" w:hint="default"/>
    </w:rPr>
  </w:style>
  <w:style w:type="character" w:customStyle="1" w:styleId="WW8Num4z0">
    <w:name w:val="WW8Num4z0"/>
    <w:rsid w:val="00461BBF"/>
    <w:rPr>
      <w:rFonts w:ascii="Wingdings" w:hAnsi="Wingdings" w:cs="Wingdings" w:hint="default"/>
    </w:rPr>
  </w:style>
  <w:style w:type="character" w:customStyle="1" w:styleId="WW8Num5z0">
    <w:name w:val="WW8Num5z0"/>
    <w:rsid w:val="00461BBF"/>
    <w:rPr>
      <w:rFonts w:ascii="Symbol" w:hAnsi="Symbol" w:cs="Arial" w:hint="default"/>
      <w:sz w:val="22"/>
    </w:rPr>
  </w:style>
  <w:style w:type="character" w:customStyle="1" w:styleId="WW8Num5z1">
    <w:name w:val="WW8Num5z1"/>
    <w:rsid w:val="00461BBF"/>
    <w:rPr>
      <w:rFonts w:ascii="Courier New" w:hAnsi="Courier New" w:cs="Courier New" w:hint="default"/>
    </w:rPr>
  </w:style>
  <w:style w:type="character" w:customStyle="1" w:styleId="WW8Num5z2">
    <w:name w:val="WW8Num5z2"/>
    <w:rsid w:val="00461BBF"/>
    <w:rPr>
      <w:rFonts w:ascii="Wingdings" w:hAnsi="Wingdings" w:cs="Wingdings" w:hint="default"/>
    </w:rPr>
  </w:style>
  <w:style w:type="character" w:customStyle="1" w:styleId="WW8Num5z3">
    <w:name w:val="WW8Num5z3"/>
    <w:rsid w:val="00461BBF"/>
    <w:rPr>
      <w:rFonts w:ascii="Symbol" w:hAnsi="Symbol" w:cs="Symbol" w:hint="default"/>
    </w:rPr>
  </w:style>
  <w:style w:type="character" w:customStyle="1" w:styleId="WW8Num6z0">
    <w:name w:val="WW8Num6z0"/>
    <w:rsid w:val="00461BBF"/>
    <w:rPr>
      <w:rFonts w:ascii="PMingLiU" w:hAnsi="PMingLiU" w:cs="Symbol"/>
      <w:b/>
      <w:sz w:val="21"/>
    </w:rPr>
  </w:style>
  <w:style w:type="character" w:customStyle="1" w:styleId="WW8Num6z1">
    <w:name w:val="WW8Num6z1"/>
    <w:rsid w:val="00461BBF"/>
    <w:rPr>
      <w:rFonts w:ascii="PMingLiU" w:hAnsi="PMingLiU" w:cs="SimSun"/>
      <w:b/>
      <w:sz w:val="21"/>
    </w:rPr>
  </w:style>
  <w:style w:type="character" w:customStyle="1" w:styleId="WW8Num6z2">
    <w:name w:val="WW8Num6z2"/>
    <w:rsid w:val="00461BBF"/>
    <w:rPr>
      <w:rFonts w:cs="SimSun"/>
    </w:rPr>
  </w:style>
  <w:style w:type="character" w:customStyle="1" w:styleId="WW8Num6z3">
    <w:name w:val="WW8Num6z3"/>
    <w:rsid w:val="00461BBF"/>
  </w:style>
  <w:style w:type="character" w:customStyle="1" w:styleId="WW8Num6z4">
    <w:name w:val="WW8Num6z4"/>
    <w:rsid w:val="00461BBF"/>
  </w:style>
  <w:style w:type="character" w:customStyle="1" w:styleId="WW8Num6z5">
    <w:name w:val="WW8Num6z5"/>
    <w:rsid w:val="00461BBF"/>
  </w:style>
  <w:style w:type="character" w:customStyle="1" w:styleId="WW8Num6z6">
    <w:name w:val="WW8Num6z6"/>
    <w:rsid w:val="00461BBF"/>
  </w:style>
  <w:style w:type="character" w:customStyle="1" w:styleId="WW8Num6z7">
    <w:name w:val="WW8Num6z7"/>
    <w:rsid w:val="00461BBF"/>
  </w:style>
  <w:style w:type="character" w:customStyle="1" w:styleId="WW8Num6z8">
    <w:name w:val="WW8Num6z8"/>
    <w:rsid w:val="00461BBF"/>
  </w:style>
  <w:style w:type="character" w:customStyle="1" w:styleId="WW8Num7z0">
    <w:name w:val="WW8Num7z0"/>
    <w:rsid w:val="00461BBF"/>
    <w:rPr>
      <w:rFonts w:ascii="Symbol" w:hAnsi="Symbol" w:cs="Symbol" w:hint="default"/>
      <w:sz w:val="21"/>
    </w:rPr>
  </w:style>
  <w:style w:type="character" w:customStyle="1" w:styleId="WW8Num7z1">
    <w:name w:val="WW8Num7z1"/>
    <w:rsid w:val="00461BBF"/>
    <w:rPr>
      <w:rFonts w:ascii="Courier New" w:hAnsi="Courier New" w:cs="Courier New" w:hint="default"/>
    </w:rPr>
  </w:style>
  <w:style w:type="character" w:customStyle="1" w:styleId="WW8Num7z2">
    <w:name w:val="WW8Num7z2"/>
    <w:rsid w:val="00461BBF"/>
    <w:rPr>
      <w:rFonts w:ascii="Wingdings" w:hAnsi="Wingdings" w:cs="Wingdings" w:hint="default"/>
    </w:rPr>
  </w:style>
  <w:style w:type="character" w:customStyle="1" w:styleId="WW8Num7z3">
    <w:name w:val="WW8Num7z3"/>
    <w:rsid w:val="00461BBF"/>
    <w:rPr>
      <w:rFonts w:ascii="Symbol" w:hAnsi="Symbol" w:cs="Symbol" w:hint="default"/>
    </w:rPr>
  </w:style>
  <w:style w:type="character" w:customStyle="1" w:styleId="WW8Num8z0">
    <w:name w:val="WW8Num8z0"/>
    <w:rsid w:val="00461BBF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461BBF"/>
  </w:style>
  <w:style w:type="character" w:customStyle="1" w:styleId="WW8Num2z3">
    <w:name w:val="WW8Num2z3"/>
    <w:rsid w:val="00461BBF"/>
  </w:style>
  <w:style w:type="character" w:customStyle="1" w:styleId="WW8Num2z4">
    <w:name w:val="WW8Num2z4"/>
    <w:rsid w:val="00461BBF"/>
  </w:style>
  <w:style w:type="character" w:customStyle="1" w:styleId="WW8Num2z5">
    <w:name w:val="WW8Num2z5"/>
    <w:rsid w:val="00461BBF"/>
  </w:style>
  <w:style w:type="character" w:customStyle="1" w:styleId="WW8Num2z6">
    <w:name w:val="WW8Num2z6"/>
    <w:rsid w:val="00461BBF"/>
  </w:style>
  <w:style w:type="character" w:customStyle="1" w:styleId="WW8Num2z7">
    <w:name w:val="WW8Num2z7"/>
    <w:rsid w:val="00461BBF"/>
  </w:style>
  <w:style w:type="character" w:customStyle="1" w:styleId="WW8Num2z8">
    <w:name w:val="WW8Num2z8"/>
    <w:rsid w:val="00461BBF"/>
  </w:style>
  <w:style w:type="character" w:customStyle="1" w:styleId="WW8Num3z1">
    <w:name w:val="WW8Num3z1"/>
    <w:rsid w:val="00461BBF"/>
    <w:rPr>
      <w:rFonts w:ascii="Courier New" w:hAnsi="Courier New" w:cs="Courier New"/>
    </w:rPr>
  </w:style>
  <w:style w:type="character" w:customStyle="1" w:styleId="WW8Num3z2">
    <w:name w:val="WW8Num3z2"/>
    <w:rsid w:val="00461BBF"/>
    <w:rPr>
      <w:rFonts w:ascii="Wingdings" w:hAnsi="Wingdings" w:cs="Wingdings"/>
    </w:rPr>
  </w:style>
  <w:style w:type="character" w:customStyle="1" w:styleId="WW8Num3z3">
    <w:name w:val="WW8Num3z3"/>
    <w:rsid w:val="00461BBF"/>
  </w:style>
  <w:style w:type="character" w:customStyle="1" w:styleId="WW8Num3z4">
    <w:name w:val="WW8Num3z4"/>
    <w:rsid w:val="00461BBF"/>
  </w:style>
  <w:style w:type="character" w:customStyle="1" w:styleId="WW8Num3z5">
    <w:name w:val="WW8Num3z5"/>
    <w:rsid w:val="00461BBF"/>
  </w:style>
  <w:style w:type="character" w:customStyle="1" w:styleId="WW8Num3z6">
    <w:name w:val="WW8Num3z6"/>
    <w:rsid w:val="00461BBF"/>
  </w:style>
  <w:style w:type="character" w:customStyle="1" w:styleId="WW8Num3z7">
    <w:name w:val="WW8Num3z7"/>
    <w:rsid w:val="00461BBF"/>
  </w:style>
  <w:style w:type="character" w:customStyle="1" w:styleId="WW8Num3z8">
    <w:name w:val="WW8Num3z8"/>
    <w:rsid w:val="00461BBF"/>
  </w:style>
  <w:style w:type="character" w:customStyle="1" w:styleId="DefaultParagraphFont3">
    <w:name w:val="Default Paragraph Font3"/>
    <w:rsid w:val="00461BBF"/>
  </w:style>
  <w:style w:type="character" w:customStyle="1" w:styleId="DefaultParagraphFont2">
    <w:name w:val="Default Paragraph Font2"/>
    <w:rsid w:val="00461BBF"/>
  </w:style>
  <w:style w:type="character" w:customStyle="1" w:styleId="DefaultParagraphFont1">
    <w:name w:val="Default Paragraph Font1"/>
    <w:rsid w:val="00461BBF"/>
  </w:style>
  <w:style w:type="character" w:customStyle="1" w:styleId="MWDate">
    <w:name w:val="MW_Date"/>
    <w:rsid w:val="00461BBF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461BBF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461BBF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461BBF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461BBF"/>
    <w:rPr>
      <w:color w:val="0000FF"/>
      <w:u w:val="single"/>
    </w:rPr>
  </w:style>
  <w:style w:type="character" w:customStyle="1" w:styleId="MWHeader1Char">
    <w:name w:val="MW_Header1 Char"/>
    <w:rsid w:val="00461BBF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461BBF"/>
    <w:rPr>
      <w:rFonts w:ascii="Arial" w:hAnsi="Arial" w:cs="Arial"/>
      <w:sz w:val="17"/>
    </w:rPr>
  </w:style>
  <w:style w:type="character" w:customStyle="1" w:styleId="FollowedHyperlink1">
    <w:name w:val="FollowedHyperlink1"/>
    <w:rsid w:val="00461BBF"/>
    <w:rPr>
      <w:color w:val="800080"/>
      <w:u w:val="single"/>
    </w:rPr>
  </w:style>
  <w:style w:type="character" w:customStyle="1" w:styleId="yshortcuts">
    <w:name w:val="yshortcuts"/>
    <w:basedOn w:val="DefaultParagraphFont1"/>
    <w:rsid w:val="00461BBF"/>
  </w:style>
  <w:style w:type="character" w:customStyle="1" w:styleId="ecx284411314-29092010">
    <w:name w:val="ecx284411314-29092010"/>
    <w:basedOn w:val="DefaultParagraphFont1"/>
    <w:rsid w:val="00461BBF"/>
  </w:style>
  <w:style w:type="character" w:customStyle="1" w:styleId="NoteHeadingChar">
    <w:name w:val="Note Heading Char"/>
    <w:rsid w:val="00461BBF"/>
    <w:rPr>
      <w:rFonts w:eastAsia="SimSun"/>
    </w:rPr>
  </w:style>
  <w:style w:type="character" w:customStyle="1" w:styleId="ClosingChar">
    <w:name w:val="Closing Char"/>
    <w:rsid w:val="00461BBF"/>
    <w:rPr>
      <w:rFonts w:eastAsia="SimSun"/>
    </w:rPr>
  </w:style>
  <w:style w:type="character" w:customStyle="1" w:styleId="Heading2Char">
    <w:name w:val="Heading 2 Char"/>
    <w:rsid w:val="00461BBF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461BBF"/>
  </w:style>
  <w:style w:type="character" w:customStyle="1" w:styleId="s1">
    <w:name w:val="s1"/>
    <w:rsid w:val="00461BBF"/>
  </w:style>
  <w:style w:type="character" w:customStyle="1" w:styleId="m-5505543035293529733s1">
    <w:name w:val="m_-5505543035293529733s1"/>
    <w:rsid w:val="00461BBF"/>
  </w:style>
  <w:style w:type="character" w:customStyle="1" w:styleId="Heading1Char">
    <w:name w:val="Heading 1 Char"/>
    <w:rsid w:val="00461BBF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461BBF"/>
    <w:rPr>
      <w:color w:val="808080"/>
      <w:highlight w:val="white"/>
    </w:rPr>
  </w:style>
  <w:style w:type="character" w:customStyle="1" w:styleId="Heading3Char">
    <w:name w:val="Heading 3 Char"/>
    <w:rsid w:val="00461BBF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461BBF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461BBF"/>
    <w:rPr>
      <w:rFonts w:cs="Symbol"/>
    </w:rPr>
  </w:style>
  <w:style w:type="character" w:styleId="Strong">
    <w:name w:val="Strong"/>
    <w:qFormat/>
    <w:rsid w:val="00461BBF"/>
    <w:rPr>
      <w:b/>
      <w:bCs/>
    </w:rPr>
  </w:style>
  <w:style w:type="character" w:customStyle="1" w:styleId="BalloonTextChar">
    <w:name w:val="Balloon Text Char"/>
    <w:rsid w:val="00461BBF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461BBF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461BBF"/>
    <w:rPr>
      <w:rFonts w:cs="Symbol"/>
    </w:rPr>
  </w:style>
  <w:style w:type="character" w:customStyle="1" w:styleId="ListLabel3">
    <w:name w:val="ListLabel 3"/>
    <w:rsid w:val="00461BBF"/>
    <w:rPr>
      <w:rFonts w:cs="SimSun"/>
    </w:rPr>
  </w:style>
  <w:style w:type="character" w:customStyle="1" w:styleId="ListLabel4">
    <w:name w:val="ListLabel 4"/>
    <w:rsid w:val="00461BBF"/>
    <w:rPr>
      <w:rFonts w:cs="SimSun"/>
    </w:rPr>
  </w:style>
  <w:style w:type="character" w:customStyle="1" w:styleId="ListLabel5">
    <w:name w:val="ListLabel 5"/>
    <w:rsid w:val="00461BBF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461BBF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461BBF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461BBF"/>
    <w:rPr>
      <w:rFonts w:cs="Symbol"/>
    </w:rPr>
  </w:style>
  <w:style w:type="character" w:customStyle="1" w:styleId="ListLabel9">
    <w:name w:val="ListLabel 9"/>
    <w:rsid w:val="00461BBF"/>
    <w:rPr>
      <w:rFonts w:cs="Courier New"/>
    </w:rPr>
  </w:style>
  <w:style w:type="character" w:customStyle="1" w:styleId="ListLabel10">
    <w:name w:val="ListLabel 10"/>
    <w:rsid w:val="00461BBF"/>
    <w:rPr>
      <w:rFonts w:cs="Wingdings"/>
    </w:rPr>
  </w:style>
  <w:style w:type="character" w:customStyle="1" w:styleId="ListLabel11">
    <w:name w:val="ListLabel 11"/>
    <w:rsid w:val="00461BBF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461BBF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461BBF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461BBF"/>
    <w:rPr>
      <w:b/>
      <w:bCs/>
    </w:rPr>
  </w:style>
  <w:style w:type="character" w:customStyle="1" w:styleId="ListLabel14">
    <w:name w:val="ListLabel 14"/>
    <w:rsid w:val="00461BBF"/>
    <w:rPr>
      <w:rFonts w:cs="Symbol"/>
    </w:rPr>
  </w:style>
  <w:style w:type="character" w:customStyle="1" w:styleId="ListLabel15">
    <w:name w:val="ListLabel 15"/>
    <w:rsid w:val="00461BBF"/>
    <w:rPr>
      <w:rFonts w:cs="SimSun"/>
    </w:rPr>
  </w:style>
  <w:style w:type="character" w:customStyle="1" w:styleId="ListLabel16">
    <w:name w:val="ListLabel 16"/>
    <w:rsid w:val="00461BBF"/>
    <w:rPr>
      <w:rFonts w:cs="SimSun"/>
    </w:rPr>
  </w:style>
  <w:style w:type="character" w:customStyle="1" w:styleId="ListLabel17">
    <w:name w:val="ListLabel 17"/>
    <w:rsid w:val="00461BBF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461BBF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461BBF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461BBF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461BBF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461BBF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461BBF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461BBF"/>
  </w:style>
  <w:style w:type="character" w:customStyle="1" w:styleId="ListLabel23">
    <w:name w:val="ListLabel 23"/>
    <w:rsid w:val="00461BBF"/>
    <w:rPr>
      <w:rFonts w:ascii="PMingLiU" w:hAnsi="PMingLiU" w:cs="Symbol"/>
      <w:b/>
      <w:sz w:val="21"/>
    </w:rPr>
  </w:style>
  <w:style w:type="character" w:customStyle="1" w:styleId="ListLabel24">
    <w:name w:val="ListLabel 24"/>
    <w:rsid w:val="00461BBF"/>
    <w:rPr>
      <w:rFonts w:ascii="KaiTi" w:hAnsi="KaiTi" w:cs="SimSun"/>
      <w:b/>
      <w:sz w:val="24"/>
    </w:rPr>
  </w:style>
  <w:style w:type="character" w:customStyle="1" w:styleId="ListLabel25">
    <w:name w:val="ListLabel 25"/>
    <w:rsid w:val="00461BBF"/>
    <w:rPr>
      <w:rFonts w:cs="SimSun"/>
    </w:rPr>
  </w:style>
  <w:style w:type="character" w:customStyle="1" w:styleId="ListLabel26">
    <w:name w:val="ListLabel 26"/>
    <w:rsid w:val="00461BBF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461BBF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461BBF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461BBF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461BBF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461BBF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461BBF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461BBF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461BBF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461BBF"/>
    <w:rPr>
      <w:rFonts w:cs="Symbol"/>
      <w:b/>
      <w:sz w:val="21"/>
    </w:rPr>
  </w:style>
  <w:style w:type="character" w:customStyle="1" w:styleId="ListLabel36">
    <w:name w:val="ListLabel 36"/>
    <w:rsid w:val="00461BBF"/>
    <w:rPr>
      <w:rFonts w:cs="SimSun"/>
      <w:b/>
      <w:sz w:val="24"/>
    </w:rPr>
  </w:style>
  <w:style w:type="character" w:customStyle="1" w:styleId="ListLabel37">
    <w:name w:val="ListLabel 37"/>
    <w:rsid w:val="00461BBF"/>
    <w:rPr>
      <w:rFonts w:cs="SimSun"/>
    </w:rPr>
  </w:style>
  <w:style w:type="character" w:customStyle="1" w:styleId="ListLabel38">
    <w:name w:val="ListLabel 38"/>
    <w:rsid w:val="00461BBF"/>
    <w:rPr>
      <w:rFonts w:ascii="PMingLiU" w:hAnsi="PMingLiU" w:cs="Symbol"/>
      <w:b/>
      <w:sz w:val="21"/>
    </w:rPr>
  </w:style>
  <w:style w:type="character" w:customStyle="1" w:styleId="ListLabel39">
    <w:name w:val="ListLabel 39"/>
    <w:rsid w:val="00461BBF"/>
    <w:rPr>
      <w:rFonts w:ascii="KaiTi" w:hAnsi="KaiTi" w:cs="SimSun"/>
      <w:b/>
      <w:sz w:val="24"/>
    </w:rPr>
  </w:style>
  <w:style w:type="character" w:customStyle="1" w:styleId="ListLabel40">
    <w:name w:val="ListLabel 40"/>
    <w:rsid w:val="00461BBF"/>
    <w:rPr>
      <w:rFonts w:cs="SimSun"/>
    </w:rPr>
  </w:style>
  <w:style w:type="character" w:customStyle="1" w:styleId="ListLabel41">
    <w:name w:val="ListLabel 41"/>
    <w:rsid w:val="00461BBF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461BBF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461BBF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461BBF"/>
    <w:rPr>
      <w:rFonts w:cs="Symbol"/>
      <w:b/>
      <w:sz w:val="21"/>
    </w:rPr>
  </w:style>
  <w:style w:type="character" w:customStyle="1" w:styleId="ListLabel45">
    <w:name w:val="ListLabel 45"/>
    <w:rsid w:val="00461BBF"/>
    <w:rPr>
      <w:rFonts w:cs="SimSun"/>
      <w:b/>
      <w:sz w:val="24"/>
    </w:rPr>
  </w:style>
  <w:style w:type="character" w:customStyle="1" w:styleId="ListLabel46">
    <w:name w:val="ListLabel 46"/>
    <w:rsid w:val="00461BBF"/>
    <w:rPr>
      <w:rFonts w:cs="SimSun"/>
    </w:rPr>
  </w:style>
  <w:style w:type="character" w:customStyle="1" w:styleId="ListLabel47">
    <w:name w:val="ListLabel 47"/>
    <w:rsid w:val="00461BBF"/>
    <w:rPr>
      <w:rFonts w:ascii="PMingLiU" w:hAnsi="PMingLiU" w:cs="Symbol"/>
      <w:b/>
      <w:sz w:val="21"/>
    </w:rPr>
  </w:style>
  <w:style w:type="character" w:customStyle="1" w:styleId="ListLabel48">
    <w:name w:val="ListLabel 48"/>
    <w:rsid w:val="00461BBF"/>
    <w:rPr>
      <w:rFonts w:ascii="KaiTi" w:hAnsi="KaiTi" w:cs="SimSun"/>
      <w:b/>
      <w:sz w:val="24"/>
    </w:rPr>
  </w:style>
  <w:style w:type="character" w:customStyle="1" w:styleId="ListLabel49">
    <w:name w:val="ListLabel 49"/>
    <w:rsid w:val="00461BBF"/>
    <w:rPr>
      <w:rFonts w:cs="SimSun"/>
    </w:rPr>
  </w:style>
  <w:style w:type="character" w:customStyle="1" w:styleId="ListLabel50">
    <w:name w:val="ListLabel 50"/>
    <w:rsid w:val="00461BBF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461BBF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461BBF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461BBF"/>
    <w:rPr>
      <w:rFonts w:cs="Symbol"/>
      <w:b/>
      <w:sz w:val="21"/>
    </w:rPr>
  </w:style>
  <w:style w:type="character" w:customStyle="1" w:styleId="ListLabel54">
    <w:name w:val="ListLabel 54"/>
    <w:rsid w:val="00461BBF"/>
    <w:rPr>
      <w:rFonts w:cs="SimSun"/>
      <w:b/>
      <w:sz w:val="24"/>
    </w:rPr>
  </w:style>
  <w:style w:type="character" w:customStyle="1" w:styleId="ListLabel55">
    <w:name w:val="ListLabel 55"/>
    <w:rsid w:val="00461BBF"/>
    <w:rPr>
      <w:rFonts w:cs="SimSun"/>
    </w:rPr>
  </w:style>
  <w:style w:type="character" w:customStyle="1" w:styleId="ListLabel56">
    <w:name w:val="ListLabel 56"/>
    <w:rsid w:val="00461BBF"/>
    <w:rPr>
      <w:rFonts w:ascii="PMingLiU" w:hAnsi="PMingLiU" w:cs="Symbol"/>
      <w:b/>
      <w:sz w:val="21"/>
    </w:rPr>
  </w:style>
  <w:style w:type="character" w:customStyle="1" w:styleId="ListLabel57">
    <w:name w:val="ListLabel 57"/>
    <w:rsid w:val="00461BBF"/>
    <w:rPr>
      <w:rFonts w:ascii="PMingLiU" w:hAnsi="PMingLiU" w:cs="SimSun"/>
      <w:b/>
      <w:sz w:val="21"/>
    </w:rPr>
  </w:style>
  <w:style w:type="character" w:customStyle="1" w:styleId="ListLabel58">
    <w:name w:val="ListLabel 58"/>
    <w:rsid w:val="00461BBF"/>
    <w:rPr>
      <w:rFonts w:cs="SimSun"/>
    </w:rPr>
  </w:style>
  <w:style w:type="character" w:customStyle="1" w:styleId="ListLabel59">
    <w:name w:val="ListLabel 59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461BBF"/>
    <w:rPr>
      <w:rFonts w:cs="Symbol"/>
      <w:b/>
      <w:sz w:val="21"/>
    </w:rPr>
  </w:style>
  <w:style w:type="character" w:customStyle="1" w:styleId="ListLabel63">
    <w:name w:val="ListLabel 63"/>
    <w:rsid w:val="00461BBF"/>
    <w:rPr>
      <w:rFonts w:cs="SimSun"/>
      <w:b/>
      <w:sz w:val="24"/>
    </w:rPr>
  </w:style>
  <w:style w:type="character" w:customStyle="1" w:styleId="ListLabel64">
    <w:name w:val="ListLabel 64"/>
    <w:rsid w:val="00461BBF"/>
    <w:rPr>
      <w:rFonts w:cs="SimSun"/>
    </w:rPr>
  </w:style>
  <w:style w:type="character" w:customStyle="1" w:styleId="ListLabel65">
    <w:name w:val="ListLabel 65"/>
    <w:rsid w:val="00461BBF"/>
    <w:rPr>
      <w:rFonts w:ascii="PMingLiU" w:hAnsi="PMingLiU" w:cs="Symbol"/>
      <w:b/>
      <w:sz w:val="21"/>
    </w:rPr>
  </w:style>
  <w:style w:type="character" w:customStyle="1" w:styleId="ListLabel66">
    <w:name w:val="ListLabel 66"/>
    <w:rsid w:val="00461BBF"/>
    <w:rPr>
      <w:rFonts w:ascii="PMingLiU" w:hAnsi="PMingLiU" w:cs="SimSun"/>
      <w:b/>
      <w:sz w:val="21"/>
    </w:rPr>
  </w:style>
  <w:style w:type="character" w:customStyle="1" w:styleId="ListLabel67">
    <w:name w:val="ListLabel 67"/>
    <w:rsid w:val="00461BBF"/>
    <w:rPr>
      <w:rFonts w:cs="SimSun"/>
    </w:rPr>
  </w:style>
  <w:style w:type="character" w:customStyle="1" w:styleId="ListLabel68">
    <w:name w:val="ListLabel 68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461BBF"/>
    <w:rPr>
      <w:rFonts w:cs="Symbol"/>
      <w:b/>
      <w:sz w:val="21"/>
    </w:rPr>
  </w:style>
  <w:style w:type="character" w:customStyle="1" w:styleId="ListLabel72">
    <w:name w:val="ListLabel 72"/>
    <w:rsid w:val="00461BBF"/>
    <w:rPr>
      <w:rFonts w:cs="SimSun"/>
      <w:b/>
      <w:sz w:val="24"/>
    </w:rPr>
  </w:style>
  <w:style w:type="character" w:customStyle="1" w:styleId="ListLabel73">
    <w:name w:val="ListLabel 73"/>
    <w:rsid w:val="00461BBF"/>
    <w:rPr>
      <w:rFonts w:cs="SimSun"/>
    </w:rPr>
  </w:style>
  <w:style w:type="character" w:customStyle="1" w:styleId="ListLabel74">
    <w:name w:val="ListLabel 74"/>
    <w:rsid w:val="00461BBF"/>
    <w:rPr>
      <w:rFonts w:ascii="PMingLiU" w:hAnsi="PMingLiU" w:cs="Symbol"/>
      <w:b/>
      <w:sz w:val="21"/>
    </w:rPr>
  </w:style>
  <w:style w:type="character" w:customStyle="1" w:styleId="ListLabel75">
    <w:name w:val="ListLabel 75"/>
    <w:rsid w:val="00461BBF"/>
    <w:rPr>
      <w:rFonts w:ascii="PMingLiU" w:hAnsi="PMingLiU" w:cs="SimSun"/>
      <w:b/>
      <w:sz w:val="21"/>
    </w:rPr>
  </w:style>
  <w:style w:type="character" w:customStyle="1" w:styleId="ListLabel76">
    <w:name w:val="ListLabel 76"/>
    <w:rsid w:val="00461BBF"/>
    <w:rPr>
      <w:rFonts w:cs="SimSun"/>
    </w:rPr>
  </w:style>
  <w:style w:type="character" w:customStyle="1" w:styleId="ListLabel77">
    <w:name w:val="ListLabel 77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461BBF"/>
    <w:rPr>
      <w:rFonts w:cs="Symbol"/>
      <w:b/>
      <w:sz w:val="21"/>
    </w:rPr>
  </w:style>
  <w:style w:type="character" w:customStyle="1" w:styleId="ListLabel81">
    <w:name w:val="ListLabel 81"/>
    <w:rsid w:val="00461BBF"/>
    <w:rPr>
      <w:rFonts w:cs="SimSun"/>
      <w:b/>
      <w:sz w:val="24"/>
    </w:rPr>
  </w:style>
  <w:style w:type="character" w:customStyle="1" w:styleId="ListLabel82">
    <w:name w:val="ListLabel 82"/>
    <w:rsid w:val="00461BBF"/>
    <w:rPr>
      <w:rFonts w:cs="SimSun"/>
    </w:rPr>
  </w:style>
  <w:style w:type="character" w:customStyle="1" w:styleId="ListLabel83">
    <w:name w:val="ListLabel 83"/>
    <w:rsid w:val="00461BBF"/>
    <w:rPr>
      <w:rFonts w:ascii="PMingLiU" w:hAnsi="PMingLiU" w:cs="Symbol"/>
      <w:b/>
      <w:sz w:val="21"/>
    </w:rPr>
  </w:style>
  <w:style w:type="character" w:customStyle="1" w:styleId="ListLabel84">
    <w:name w:val="ListLabel 84"/>
    <w:rsid w:val="00461BBF"/>
    <w:rPr>
      <w:rFonts w:ascii="PMingLiU" w:hAnsi="PMingLiU" w:cs="SimSun"/>
      <w:b/>
      <w:sz w:val="21"/>
    </w:rPr>
  </w:style>
  <w:style w:type="character" w:customStyle="1" w:styleId="ListLabel85">
    <w:name w:val="ListLabel 85"/>
    <w:rsid w:val="00461BBF"/>
    <w:rPr>
      <w:rFonts w:cs="SimSun"/>
    </w:rPr>
  </w:style>
  <w:style w:type="character" w:customStyle="1" w:styleId="ListLabel86">
    <w:name w:val="ListLabel 86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461BBF"/>
    <w:rPr>
      <w:rFonts w:cs="Symbol"/>
      <w:b/>
      <w:sz w:val="21"/>
    </w:rPr>
  </w:style>
  <w:style w:type="character" w:customStyle="1" w:styleId="ListLabel90">
    <w:name w:val="ListLabel 90"/>
    <w:rsid w:val="00461BBF"/>
    <w:rPr>
      <w:rFonts w:cs="SimSun"/>
      <w:b/>
      <w:sz w:val="24"/>
    </w:rPr>
  </w:style>
  <w:style w:type="character" w:customStyle="1" w:styleId="ListLabel91">
    <w:name w:val="ListLabel 91"/>
    <w:rsid w:val="00461BBF"/>
    <w:rPr>
      <w:rFonts w:cs="SimSun"/>
    </w:rPr>
  </w:style>
  <w:style w:type="character" w:customStyle="1" w:styleId="ListLabel92">
    <w:name w:val="ListLabel 92"/>
    <w:rsid w:val="00461BBF"/>
    <w:rPr>
      <w:rFonts w:ascii="PMingLiU" w:hAnsi="PMingLiU" w:cs="Symbol"/>
      <w:b/>
      <w:sz w:val="21"/>
    </w:rPr>
  </w:style>
  <w:style w:type="character" w:customStyle="1" w:styleId="ListLabel93">
    <w:name w:val="ListLabel 93"/>
    <w:rsid w:val="00461BBF"/>
    <w:rPr>
      <w:rFonts w:ascii="PMingLiU" w:hAnsi="PMingLiU" w:cs="SimSun"/>
      <w:b/>
      <w:sz w:val="21"/>
    </w:rPr>
  </w:style>
  <w:style w:type="character" w:customStyle="1" w:styleId="ListLabel94">
    <w:name w:val="ListLabel 94"/>
    <w:rsid w:val="00461BBF"/>
    <w:rPr>
      <w:rFonts w:cs="SimSun"/>
    </w:rPr>
  </w:style>
  <w:style w:type="character" w:customStyle="1" w:styleId="ListLabel95">
    <w:name w:val="ListLabel 95"/>
    <w:rsid w:val="00461BBF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461BBF"/>
    <w:rPr>
      <w:rFonts w:cs="Courier New"/>
    </w:rPr>
  </w:style>
  <w:style w:type="character" w:customStyle="1" w:styleId="ListLabel97">
    <w:name w:val="ListLabel 97"/>
    <w:rsid w:val="00461BBF"/>
    <w:rPr>
      <w:rFonts w:cs="Courier New"/>
    </w:rPr>
  </w:style>
  <w:style w:type="character" w:customStyle="1" w:styleId="ListLabel98">
    <w:name w:val="ListLabel 98"/>
    <w:rsid w:val="00461BBF"/>
    <w:rPr>
      <w:rFonts w:cs="Courier New"/>
    </w:rPr>
  </w:style>
  <w:style w:type="character" w:customStyle="1" w:styleId="ListLabel99">
    <w:name w:val="ListLabel 99"/>
    <w:rsid w:val="00461BBF"/>
    <w:rPr>
      <w:rFonts w:cs="Courier New"/>
    </w:rPr>
  </w:style>
  <w:style w:type="character" w:customStyle="1" w:styleId="ListLabel100">
    <w:name w:val="ListLabel 100"/>
    <w:rsid w:val="00461BBF"/>
    <w:rPr>
      <w:rFonts w:cs="Courier New"/>
    </w:rPr>
  </w:style>
  <w:style w:type="character" w:customStyle="1" w:styleId="ListLabel101">
    <w:name w:val="ListLabel 101"/>
    <w:rsid w:val="00461BBF"/>
    <w:rPr>
      <w:rFonts w:cs="Courier New"/>
    </w:rPr>
  </w:style>
  <w:style w:type="character" w:customStyle="1" w:styleId="ListLabel102">
    <w:name w:val="ListLabel 102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461BBF"/>
    <w:rPr>
      <w:rFonts w:cs="Symbol"/>
      <w:b/>
      <w:sz w:val="21"/>
    </w:rPr>
  </w:style>
  <w:style w:type="character" w:customStyle="1" w:styleId="ListLabel106">
    <w:name w:val="ListLabel 106"/>
    <w:rsid w:val="00461BBF"/>
    <w:rPr>
      <w:rFonts w:cs="SimSun"/>
      <w:b/>
      <w:sz w:val="24"/>
    </w:rPr>
  </w:style>
  <w:style w:type="character" w:customStyle="1" w:styleId="ListLabel107">
    <w:name w:val="ListLabel 107"/>
    <w:rsid w:val="00461BBF"/>
    <w:rPr>
      <w:rFonts w:cs="SimSun"/>
    </w:rPr>
  </w:style>
  <w:style w:type="character" w:customStyle="1" w:styleId="ListLabel108">
    <w:name w:val="ListLabel 108"/>
    <w:rsid w:val="00461BBF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461BBF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461BBF"/>
    <w:rPr>
      <w:rFonts w:cs="SimSun"/>
    </w:rPr>
  </w:style>
  <w:style w:type="character" w:customStyle="1" w:styleId="ListLabel111">
    <w:name w:val="ListLabel 111"/>
    <w:rsid w:val="00461BBF"/>
    <w:rPr>
      <w:rFonts w:ascii="PMingLiU" w:hAnsi="PMingLiU" w:cs="Arial"/>
      <w:sz w:val="22"/>
    </w:rPr>
  </w:style>
  <w:style w:type="character" w:customStyle="1" w:styleId="ListLabel112">
    <w:name w:val="ListLabel 112"/>
    <w:rsid w:val="00461BBF"/>
    <w:rPr>
      <w:rFonts w:cs="Courier New"/>
    </w:rPr>
  </w:style>
  <w:style w:type="character" w:customStyle="1" w:styleId="ListLabel113">
    <w:name w:val="ListLabel 113"/>
    <w:rsid w:val="00461BBF"/>
    <w:rPr>
      <w:rFonts w:cs="Wingdings"/>
    </w:rPr>
  </w:style>
  <w:style w:type="character" w:customStyle="1" w:styleId="ListLabel114">
    <w:name w:val="ListLabel 114"/>
    <w:rsid w:val="00461BBF"/>
    <w:rPr>
      <w:rFonts w:cs="Symbol"/>
    </w:rPr>
  </w:style>
  <w:style w:type="character" w:customStyle="1" w:styleId="ListLabel115">
    <w:name w:val="ListLabel 115"/>
    <w:rsid w:val="00461BBF"/>
    <w:rPr>
      <w:rFonts w:cs="Courier New"/>
    </w:rPr>
  </w:style>
  <w:style w:type="character" w:customStyle="1" w:styleId="ListLabel116">
    <w:name w:val="ListLabel 116"/>
    <w:rsid w:val="00461BBF"/>
    <w:rPr>
      <w:rFonts w:cs="Wingdings"/>
    </w:rPr>
  </w:style>
  <w:style w:type="character" w:customStyle="1" w:styleId="ListLabel117">
    <w:name w:val="ListLabel 117"/>
    <w:rsid w:val="00461BBF"/>
    <w:rPr>
      <w:rFonts w:cs="Symbol"/>
    </w:rPr>
  </w:style>
  <w:style w:type="character" w:customStyle="1" w:styleId="ListLabel118">
    <w:name w:val="ListLabel 118"/>
    <w:rsid w:val="00461BBF"/>
    <w:rPr>
      <w:rFonts w:cs="Courier New"/>
    </w:rPr>
  </w:style>
  <w:style w:type="character" w:customStyle="1" w:styleId="ListLabel119">
    <w:name w:val="ListLabel 119"/>
    <w:rsid w:val="00461BBF"/>
    <w:rPr>
      <w:rFonts w:cs="Wingdings"/>
    </w:rPr>
  </w:style>
  <w:style w:type="character" w:customStyle="1" w:styleId="ListLabel120">
    <w:name w:val="ListLabel 120"/>
    <w:rsid w:val="00461BBF"/>
    <w:rPr>
      <w:rFonts w:cs="Symbol"/>
      <w:sz w:val="22"/>
    </w:rPr>
  </w:style>
  <w:style w:type="character" w:customStyle="1" w:styleId="ListLabel121">
    <w:name w:val="ListLabel 121"/>
    <w:rsid w:val="00461BBF"/>
    <w:rPr>
      <w:rFonts w:cs="Courier New"/>
    </w:rPr>
  </w:style>
  <w:style w:type="character" w:customStyle="1" w:styleId="ListLabel122">
    <w:name w:val="ListLabel 122"/>
    <w:rsid w:val="00461BBF"/>
    <w:rPr>
      <w:rFonts w:cs="Wingdings"/>
    </w:rPr>
  </w:style>
  <w:style w:type="character" w:customStyle="1" w:styleId="ListLabel123">
    <w:name w:val="ListLabel 123"/>
    <w:rsid w:val="00461BBF"/>
    <w:rPr>
      <w:rFonts w:cs="Symbol"/>
    </w:rPr>
  </w:style>
  <w:style w:type="character" w:customStyle="1" w:styleId="ListLabel124">
    <w:name w:val="ListLabel 124"/>
    <w:rsid w:val="00461BBF"/>
    <w:rPr>
      <w:rFonts w:cs="Courier New"/>
    </w:rPr>
  </w:style>
  <w:style w:type="character" w:customStyle="1" w:styleId="ListLabel125">
    <w:name w:val="ListLabel 125"/>
    <w:rsid w:val="00461BBF"/>
    <w:rPr>
      <w:rFonts w:cs="Wingdings"/>
    </w:rPr>
  </w:style>
  <w:style w:type="character" w:customStyle="1" w:styleId="ListLabel126">
    <w:name w:val="ListLabel 126"/>
    <w:rsid w:val="00461BBF"/>
    <w:rPr>
      <w:rFonts w:cs="Symbol"/>
    </w:rPr>
  </w:style>
  <w:style w:type="character" w:customStyle="1" w:styleId="ListLabel127">
    <w:name w:val="ListLabel 127"/>
    <w:rsid w:val="00461BBF"/>
    <w:rPr>
      <w:rFonts w:cs="Courier New"/>
    </w:rPr>
  </w:style>
  <w:style w:type="character" w:customStyle="1" w:styleId="ListLabel128">
    <w:name w:val="ListLabel 128"/>
    <w:rsid w:val="00461BBF"/>
    <w:rPr>
      <w:rFonts w:cs="Wingdings"/>
    </w:rPr>
  </w:style>
  <w:style w:type="character" w:customStyle="1" w:styleId="ListLabel129">
    <w:name w:val="ListLabel 129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461BBF"/>
    <w:rPr>
      <w:rFonts w:cs="Symbol"/>
      <w:b/>
      <w:sz w:val="21"/>
    </w:rPr>
  </w:style>
  <w:style w:type="character" w:customStyle="1" w:styleId="ListLabel133">
    <w:name w:val="ListLabel 133"/>
    <w:rsid w:val="00461BBF"/>
    <w:rPr>
      <w:rFonts w:cs="SimSun"/>
      <w:b/>
      <w:sz w:val="24"/>
    </w:rPr>
  </w:style>
  <w:style w:type="character" w:customStyle="1" w:styleId="ListLabel134">
    <w:name w:val="ListLabel 134"/>
    <w:rsid w:val="00461BBF"/>
    <w:rPr>
      <w:rFonts w:cs="SimSun"/>
    </w:rPr>
  </w:style>
  <w:style w:type="character" w:customStyle="1" w:styleId="ListLabel135">
    <w:name w:val="ListLabel 135"/>
    <w:rsid w:val="00461BBF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461BBF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461BBF"/>
    <w:rPr>
      <w:rFonts w:cs="SimSun"/>
    </w:rPr>
  </w:style>
  <w:style w:type="character" w:customStyle="1" w:styleId="ListLabel138">
    <w:name w:val="ListLabel 138"/>
    <w:rsid w:val="00461BBF"/>
    <w:rPr>
      <w:rFonts w:ascii="PMingLiU" w:hAnsi="PMingLiU" w:cs="Arial"/>
      <w:sz w:val="22"/>
    </w:rPr>
  </w:style>
  <w:style w:type="character" w:customStyle="1" w:styleId="ListLabel139">
    <w:name w:val="ListLabel 139"/>
    <w:rsid w:val="00461BBF"/>
    <w:rPr>
      <w:rFonts w:cs="Courier New"/>
    </w:rPr>
  </w:style>
  <w:style w:type="character" w:customStyle="1" w:styleId="ListLabel140">
    <w:name w:val="ListLabel 140"/>
    <w:rsid w:val="00461BBF"/>
    <w:rPr>
      <w:rFonts w:cs="Wingdings"/>
    </w:rPr>
  </w:style>
  <w:style w:type="character" w:customStyle="1" w:styleId="ListLabel141">
    <w:name w:val="ListLabel 141"/>
    <w:rsid w:val="00461BBF"/>
    <w:rPr>
      <w:rFonts w:cs="Symbol"/>
    </w:rPr>
  </w:style>
  <w:style w:type="character" w:customStyle="1" w:styleId="ListLabel142">
    <w:name w:val="ListLabel 142"/>
    <w:rsid w:val="00461BBF"/>
    <w:rPr>
      <w:rFonts w:cs="Courier New"/>
    </w:rPr>
  </w:style>
  <w:style w:type="character" w:customStyle="1" w:styleId="ListLabel143">
    <w:name w:val="ListLabel 143"/>
    <w:rsid w:val="00461BBF"/>
    <w:rPr>
      <w:rFonts w:cs="Wingdings"/>
    </w:rPr>
  </w:style>
  <w:style w:type="character" w:customStyle="1" w:styleId="ListLabel144">
    <w:name w:val="ListLabel 144"/>
    <w:rsid w:val="00461BBF"/>
    <w:rPr>
      <w:rFonts w:cs="Symbol"/>
    </w:rPr>
  </w:style>
  <w:style w:type="character" w:customStyle="1" w:styleId="ListLabel145">
    <w:name w:val="ListLabel 145"/>
    <w:rsid w:val="00461BBF"/>
    <w:rPr>
      <w:rFonts w:cs="Courier New"/>
    </w:rPr>
  </w:style>
  <w:style w:type="character" w:customStyle="1" w:styleId="ListLabel146">
    <w:name w:val="ListLabel 146"/>
    <w:rsid w:val="00461BBF"/>
    <w:rPr>
      <w:rFonts w:cs="Wingdings"/>
    </w:rPr>
  </w:style>
  <w:style w:type="character" w:customStyle="1" w:styleId="ListLabel147">
    <w:name w:val="ListLabel 147"/>
    <w:rsid w:val="00461BBF"/>
    <w:rPr>
      <w:rFonts w:cs="Symbol"/>
      <w:sz w:val="22"/>
    </w:rPr>
  </w:style>
  <w:style w:type="character" w:customStyle="1" w:styleId="ListLabel148">
    <w:name w:val="ListLabel 148"/>
    <w:rsid w:val="00461BBF"/>
    <w:rPr>
      <w:rFonts w:cs="Courier New"/>
    </w:rPr>
  </w:style>
  <w:style w:type="character" w:customStyle="1" w:styleId="ListLabel149">
    <w:name w:val="ListLabel 149"/>
    <w:rsid w:val="00461BBF"/>
    <w:rPr>
      <w:rFonts w:cs="Wingdings"/>
    </w:rPr>
  </w:style>
  <w:style w:type="character" w:customStyle="1" w:styleId="ListLabel150">
    <w:name w:val="ListLabel 150"/>
    <w:rsid w:val="00461BBF"/>
    <w:rPr>
      <w:rFonts w:cs="Symbol"/>
    </w:rPr>
  </w:style>
  <w:style w:type="character" w:customStyle="1" w:styleId="ListLabel151">
    <w:name w:val="ListLabel 151"/>
    <w:rsid w:val="00461BBF"/>
    <w:rPr>
      <w:rFonts w:cs="Courier New"/>
    </w:rPr>
  </w:style>
  <w:style w:type="character" w:customStyle="1" w:styleId="ListLabel152">
    <w:name w:val="ListLabel 152"/>
    <w:rsid w:val="00461BBF"/>
    <w:rPr>
      <w:rFonts w:cs="Wingdings"/>
    </w:rPr>
  </w:style>
  <w:style w:type="character" w:customStyle="1" w:styleId="ListLabel153">
    <w:name w:val="ListLabel 153"/>
    <w:rsid w:val="00461BBF"/>
    <w:rPr>
      <w:rFonts w:cs="Symbol"/>
    </w:rPr>
  </w:style>
  <w:style w:type="character" w:customStyle="1" w:styleId="ListLabel154">
    <w:name w:val="ListLabel 154"/>
    <w:rsid w:val="00461BBF"/>
    <w:rPr>
      <w:rFonts w:cs="Courier New"/>
    </w:rPr>
  </w:style>
  <w:style w:type="character" w:customStyle="1" w:styleId="ListLabel155">
    <w:name w:val="ListLabel 155"/>
    <w:rsid w:val="00461BBF"/>
    <w:rPr>
      <w:rFonts w:cs="Wingdings"/>
    </w:rPr>
  </w:style>
  <w:style w:type="character" w:customStyle="1" w:styleId="ListLabel156">
    <w:name w:val="ListLabel 156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461BBF"/>
    <w:rPr>
      <w:rFonts w:cs="Symbol"/>
      <w:b/>
      <w:sz w:val="21"/>
    </w:rPr>
  </w:style>
  <w:style w:type="character" w:customStyle="1" w:styleId="ListLabel160">
    <w:name w:val="ListLabel 160"/>
    <w:rsid w:val="00461BBF"/>
    <w:rPr>
      <w:rFonts w:cs="SimSun"/>
      <w:b/>
      <w:sz w:val="24"/>
    </w:rPr>
  </w:style>
  <w:style w:type="character" w:customStyle="1" w:styleId="ListLabel161">
    <w:name w:val="ListLabel 161"/>
    <w:rsid w:val="00461BBF"/>
    <w:rPr>
      <w:rFonts w:cs="SimSun"/>
    </w:rPr>
  </w:style>
  <w:style w:type="character" w:customStyle="1" w:styleId="ListLabel162">
    <w:name w:val="ListLabel 162"/>
    <w:rsid w:val="00461BBF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461BBF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461BBF"/>
    <w:rPr>
      <w:rFonts w:cs="SimSun"/>
    </w:rPr>
  </w:style>
  <w:style w:type="character" w:customStyle="1" w:styleId="ListLabel165">
    <w:name w:val="ListLabel 165"/>
    <w:rsid w:val="00461BBF"/>
    <w:rPr>
      <w:rFonts w:ascii="PMingLiU" w:hAnsi="PMingLiU" w:cs="Arial"/>
      <w:sz w:val="22"/>
    </w:rPr>
  </w:style>
  <w:style w:type="character" w:customStyle="1" w:styleId="ListLabel166">
    <w:name w:val="ListLabel 166"/>
    <w:rsid w:val="00461BBF"/>
    <w:rPr>
      <w:rFonts w:cs="Courier New"/>
    </w:rPr>
  </w:style>
  <w:style w:type="character" w:customStyle="1" w:styleId="ListLabel167">
    <w:name w:val="ListLabel 167"/>
    <w:rsid w:val="00461BBF"/>
    <w:rPr>
      <w:rFonts w:cs="Wingdings"/>
    </w:rPr>
  </w:style>
  <w:style w:type="character" w:customStyle="1" w:styleId="ListLabel168">
    <w:name w:val="ListLabel 168"/>
    <w:rsid w:val="00461BBF"/>
    <w:rPr>
      <w:rFonts w:cs="Symbol"/>
    </w:rPr>
  </w:style>
  <w:style w:type="character" w:customStyle="1" w:styleId="ListLabel169">
    <w:name w:val="ListLabel 169"/>
    <w:rsid w:val="00461BBF"/>
    <w:rPr>
      <w:rFonts w:cs="Courier New"/>
    </w:rPr>
  </w:style>
  <w:style w:type="character" w:customStyle="1" w:styleId="ListLabel170">
    <w:name w:val="ListLabel 170"/>
    <w:rsid w:val="00461BBF"/>
    <w:rPr>
      <w:rFonts w:cs="Wingdings"/>
    </w:rPr>
  </w:style>
  <w:style w:type="character" w:customStyle="1" w:styleId="ListLabel171">
    <w:name w:val="ListLabel 171"/>
    <w:rsid w:val="00461BBF"/>
    <w:rPr>
      <w:rFonts w:cs="Symbol"/>
    </w:rPr>
  </w:style>
  <w:style w:type="character" w:customStyle="1" w:styleId="ListLabel172">
    <w:name w:val="ListLabel 172"/>
    <w:rsid w:val="00461BBF"/>
    <w:rPr>
      <w:rFonts w:cs="Courier New"/>
    </w:rPr>
  </w:style>
  <w:style w:type="character" w:customStyle="1" w:styleId="ListLabel173">
    <w:name w:val="ListLabel 173"/>
    <w:rsid w:val="00461BBF"/>
    <w:rPr>
      <w:rFonts w:cs="Wingdings"/>
    </w:rPr>
  </w:style>
  <w:style w:type="character" w:customStyle="1" w:styleId="ListLabel174">
    <w:name w:val="ListLabel 174"/>
    <w:rsid w:val="00461BBF"/>
    <w:rPr>
      <w:rFonts w:cs="Symbol"/>
      <w:sz w:val="22"/>
    </w:rPr>
  </w:style>
  <w:style w:type="character" w:customStyle="1" w:styleId="ListLabel175">
    <w:name w:val="ListLabel 175"/>
    <w:rsid w:val="00461BBF"/>
    <w:rPr>
      <w:rFonts w:cs="Courier New"/>
    </w:rPr>
  </w:style>
  <w:style w:type="character" w:customStyle="1" w:styleId="ListLabel176">
    <w:name w:val="ListLabel 176"/>
    <w:rsid w:val="00461BBF"/>
    <w:rPr>
      <w:rFonts w:cs="Wingdings"/>
    </w:rPr>
  </w:style>
  <w:style w:type="character" w:customStyle="1" w:styleId="ListLabel177">
    <w:name w:val="ListLabel 177"/>
    <w:rsid w:val="00461BBF"/>
    <w:rPr>
      <w:rFonts w:cs="Symbol"/>
    </w:rPr>
  </w:style>
  <w:style w:type="character" w:customStyle="1" w:styleId="ListLabel178">
    <w:name w:val="ListLabel 178"/>
    <w:rsid w:val="00461BBF"/>
    <w:rPr>
      <w:rFonts w:cs="Courier New"/>
    </w:rPr>
  </w:style>
  <w:style w:type="character" w:customStyle="1" w:styleId="ListLabel179">
    <w:name w:val="ListLabel 179"/>
    <w:rsid w:val="00461BBF"/>
    <w:rPr>
      <w:rFonts w:cs="Wingdings"/>
    </w:rPr>
  </w:style>
  <w:style w:type="character" w:customStyle="1" w:styleId="ListLabel180">
    <w:name w:val="ListLabel 180"/>
    <w:rsid w:val="00461BBF"/>
    <w:rPr>
      <w:rFonts w:cs="Symbol"/>
    </w:rPr>
  </w:style>
  <w:style w:type="character" w:customStyle="1" w:styleId="ListLabel181">
    <w:name w:val="ListLabel 181"/>
    <w:rsid w:val="00461BBF"/>
    <w:rPr>
      <w:rFonts w:cs="Courier New"/>
    </w:rPr>
  </w:style>
  <w:style w:type="character" w:customStyle="1" w:styleId="ListLabel182">
    <w:name w:val="ListLabel 182"/>
    <w:rsid w:val="00461BBF"/>
    <w:rPr>
      <w:rFonts w:cs="Wingdings"/>
    </w:rPr>
  </w:style>
  <w:style w:type="character" w:customStyle="1" w:styleId="ListLabel183">
    <w:name w:val="ListLabel 183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461BBF"/>
    <w:rPr>
      <w:rFonts w:cs="Symbol"/>
      <w:b/>
      <w:sz w:val="21"/>
    </w:rPr>
  </w:style>
  <w:style w:type="character" w:customStyle="1" w:styleId="ListLabel187">
    <w:name w:val="ListLabel 187"/>
    <w:rsid w:val="00461BBF"/>
    <w:rPr>
      <w:rFonts w:cs="SimSun"/>
      <w:b/>
      <w:sz w:val="24"/>
    </w:rPr>
  </w:style>
  <w:style w:type="character" w:customStyle="1" w:styleId="ListLabel188">
    <w:name w:val="ListLabel 188"/>
    <w:rsid w:val="00461BBF"/>
    <w:rPr>
      <w:rFonts w:cs="SimSun"/>
    </w:rPr>
  </w:style>
  <w:style w:type="character" w:customStyle="1" w:styleId="ListLabel189">
    <w:name w:val="ListLabel 189"/>
    <w:rsid w:val="00461BBF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461BBF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461BBF"/>
    <w:rPr>
      <w:rFonts w:cs="SimSun"/>
    </w:rPr>
  </w:style>
  <w:style w:type="character" w:customStyle="1" w:styleId="ListLabel192">
    <w:name w:val="ListLabel 192"/>
    <w:rsid w:val="00461BBF"/>
    <w:rPr>
      <w:rFonts w:ascii="PMingLiU" w:hAnsi="PMingLiU" w:cs="Arial"/>
      <w:sz w:val="22"/>
    </w:rPr>
  </w:style>
  <w:style w:type="character" w:customStyle="1" w:styleId="ListLabel193">
    <w:name w:val="ListLabel 193"/>
    <w:rsid w:val="00461BBF"/>
    <w:rPr>
      <w:rFonts w:cs="Courier New"/>
    </w:rPr>
  </w:style>
  <w:style w:type="character" w:customStyle="1" w:styleId="ListLabel194">
    <w:name w:val="ListLabel 194"/>
    <w:rsid w:val="00461BBF"/>
    <w:rPr>
      <w:rFonts w:cs="Wingdings"/>
    </w:rPr>
  </w:style>
  <w:style w:type="character" w:customStyle="1" w:styleId="ListLabel195">
    <w:name w:val="ListLabel 195"/>
    <w:rsid w:val="00461BBF"/>
    <w:rPr>
      <w:rFonts w:cs="Symbol"/>
    </w:rPr>
  </w:style>
  <w:style w:type="character" w:customStyle="1" w:styleId="ListLabel196">
    <w:name w:val="ListLabel 196"/>
    <w:rsid w:val="00461BBF"/>
    <w:rPr>
      <w:rFonts w:cs="Courier New"/>
    </w:rPr>
  </w:style>
  <w:style w:type="character" w:customStyle="1" w:styleId="ListLabel197">
    <w:name w:val="ListLabel 197"/>
    <w:rsid w:val="00461BBF"/>
    <w:rPr>
      <w:rFonts w:cs="Wingdings"/>
    </w:rPr>
  </w:style>
  <w:style w:type="character" w:customStyle="1" w:styleId="ListLabel198">
    <w:name w:val="ListLabel 198"/>
    <w:rsid w:val="00461BBF"/>
    <w:rPr>
      <w:rFonts w:cs="Symbol"/>
    </w:rPr>
  </w:style>
  <w:style w:type="character" w:customStyle="1" w:styleId="ListLabel199">
    <w:name w:val="ListLabel 199"/>
    <w:rsid w:val="00461BBF"/>
    <w:rPr>
      <w:rFonts w:cs="Courier New"/>
    </w:rPr>
  </w:style>
  <w:style w:type="character" w:customStyle="1" w:styleId="ListLabel200">
    <w:name w:val="ListLabel 200"/>
    <w:rsid w:val="00461BBF"/>
    <w:rPr>
      <w:rFonts w:cs="Wingdings"/>
    </w:rPr>
  </w:style>
  <w:style w:type="character" w:customStyle="1" w:styleId="ListLabel201">
    <w:name w:val="ListLabel 201"/>
    <w:rsid w:val="00461BBF"/>
    <w:rPr>
      <w:rFonts w:cs="Symbol"/>
      <w:sz w:val="22"/>
    </w:rPr>
  </w:style>
  <w:style w:type="character" w:customStyle="1" w:styleId="ListLabel202">
    <w:name w:val="ListLabel 202"/>
    <w:rsid w:val="00461BBF"/>
    <w:rPr>
      <w:rFonts w:cs="Courier New"/>
    </w:rPr>
  </w:style>
  <w:style w:type="character" w:customStyle="1" w:styleId="ListLabel203">
    <w:name w:val="ListLabel 203"/>
    <w:rsid w:val="00461BBF"/>
    <w:rPr>
      <w:rFonts w:cs="Wingdings"/>
    </w:rPr>
  </w:style>
  <w:style w:type="character" w:customStyle="1" w:styleId="ListLabel204">
    <w:name w:val="ListLabel 204"/>
    <w:rsid w:val="00461BBF"/>
    <w:rPr>
      <w:rFonts w:cs="Symbol"/>
    </w:rPr>
  </w:style>
  <w:style w:type="character" w:customStyle="1" w:styleId="ListLabel205">
    <w:name w:val="ListLabel 205"/>
    <w:rsid w:val="00461BBF"/>
    <w:rPr>
      <w:rFonts w:cs="Courier New"/>
    </w:rPr>
  </w:style>
  <w:style w:type="character" w:customStyle="1" w:styleId="ListLabel206">
    <w:name w:val="ListLabel 206"/>
    <w:rsid w:val="00461BBF"/>
    <w:rPr>
      <w:rFonts w:cs="Wingdings"/>
    </w:rPr>
  </w:style>
  <w:style w:type="character" w:customStyle="1" w:styleId="ListLabel207">
    <w:name w:val="ListLabel 207"/>
    <w:rsid w:val="00461BBF"/>
    <w:rPr>
      <w:rFonts w:cs="Symbol"/>
    </w:rPr>
  </w:style>
  <w:style w:type="character" w:customStyle="1" w:styleId="ListLabel208">
    <w:name w:val="ListLabel 208"/>
    <w:rsid w:val="00461BBF"/>
    <w:rPr>
      <w:rFonts w:cs="Courier New"/>
    </w:rPr>
  </w:style>
  <w:style w:type="character" w:customStyle="1" w:styleId="ListLabel209">
    <w:name w:val="ListLabel 209"/>
    <w:rsid w:val="00461BBF"/>
    <w:rPr>
      <w:rFonts w:cs="Wingdings"/>
    </w:rPr>
  </w:style>
  <w:style w:type="character" w:customStyle="1" w:styleId="ListLabel210">
    <w:name w:val="ListLabel 210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461BBF"/>
    <w:rPr>
      <w:rFonts w:cs="Symbol"/>
      <w:b/>
      <w:sz w:val="21"/>
    </w:rPr>
  </w:style>
  <w:style w:type="character" w:customStyle="1" w:styleId="ListLabel214">
    <w:name w:val="ListLabel 214"/>
    <w:rsid w:val="00461BBF"/>
    <w:rPr>
      <w:rFonts w:cs="SimSun"/>
      <w:b/>
      <w:sz w:val="24"/>
    </w:rPr>
  </w:style>
  <w:style w:type="character" w:customStyle="1" w:styleId="ListLabel215">
    <w:name w:val="ListLabel 215"/>
    <w:rsid w:val="00461BBF"/>
    <w:rPr>
      <w:rFonts w:cs="SimSun"/>
    </w:rPr>
  </w:style>
  <w:style w:type="character" w:customStyle="1" w:styleId="ListLabel216">
    <w:name w:val="ListLabel 216"/>
    <w:rsid w:val="00461BBF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461BBF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461BBF"/>
    <w:rPr>
      <w:rFonts w:cs="SimSun"/>
    </w:rPr>
  </w:style>
  <w:style w:type="character" w:customStyle="1" w:styleId="ListLabel219">
    <w:name w:val="ListLabel 219"/>
    <w:rsid w:val="00461BBF"/>
    <w:rPr>
      <w:rFonts w:ascii="PMingLiU" w:hAnsi="PMingLiU" w:cs="Arial"/>
      <w:sz w:val="22"/>
    </w:rPr>
  </w:style>
  <w:style w:type="character" w:customStyle="1" w:styleId="ListLabel220">
    <w:name w:val="ListLabel 220"/>
    <w:rsid w:val="00461BBF"/>
    <w:rPr>
      <w:rFonts w:cs="Courier New"/>
    </w:rPr>
  </w:style>
  <w:style w:type="character" w:customStyle="1" w:styleId="ListLabel221">
    <w:name w:val="ListLabel 221"/>
    <w:rsid w:val="00461BBF"/>
    <w:rPr>
      <w:rFonts w:cs="Wingdings"/>
    </w:rPr>
  </w:style>
  <w:style w:type="character" w:customStyle="1" w:styleId="ListLabel222">
    <w:name w:val="ListLabel 222"/>
    <w:rsid w:val="00461BBF"/>
    <w:rPr>
      <w:rFonts w:cs="Symbol"/>
    </w:rPr>
  </w:style>
  <w:style w:type="character" w:customStyle="1" w:styleId="ListLabel223">
    <w:name w:val="ListLabel 223"/>
    <w:rsid w:val="00461BBF"/>
    <w:rPr>
      <w:rFonts w:cs="Courier New"/>
    </w:rPr>
  </w:style>
  <w:style w:type="character" w:customStyle="1" w:styleId="ListLabel224">
    <w:name w:val="ListLabel 224"/>
    <w:rsid w:val="00461BBF"/>
    <w:rPr>
      <w:rFonts w:cs="Wingdings"/>
    </w:rPr>
  </w:style>
  <w:style w:type="character" w:customStyle="1" w:styleId="ListLabel225">
    <w:name w:val="ListLabel 225"/>
    <w:rsid w:val="00461BBF"/>
    <w:rPr>
      <w:rFonts w:cs="Symbol"/>
    </w:rPr>
  </w:style>
  <w:style w:type="character" w:customStyle="1" w:styleId="ListLabel226">
    <w:name w:val="ListLabel 226"/>
    <w:rsid w:val="00461BBF"/>
    <w:rPr>
      <w:rFonts w:cs="Courier New"/>
    </w:rPr>
  </w:style>
  <w:style w:type="character" w:customStyle="1" w:styleId="ListLabel227">
    <w:name w:val="ListLabel 227"/>
    <w:rsid w:val="00461BBF"/>
    <w:rPr>
      <w:rFonts w:cs="Wingdings"/>
    </w:rPr>
  </w:style>
  <w:style w:type="character" w:customStyle="1" w:styleId="ListLabel228">
    <w:name w:val="ListLabel 228"/>
    <w:rsid w:val="00461BBF"/>
    <w:rPr>
      <w:rFonts w:ascii="PMingLiU" w:hAnsi="PMingLiU" w:cs="Symbol"/>
      <w:sz w:val="21"/>
    </w:rPr>
  </w:style>
  <w:style w:type="character" w:customStyle="1" w:styleId="ListLabel229">
    <w:name w:val="ListLabel 229"/>
    <w:rsid w:val="00461BBF"/>
    <w:rPr>
      <w:rFonts w:cs="Courier New"/>
    </w:rPr>
  </w:style>
  <w:style w:type="character" w:customStyle="1" w:styleId="ListLabel230">
    <w:name w:val="ListLabel 230"/>
    <w:rsid w:val="00461BBF"/>
    <w:rPr>
      <w:rFonts w:cs="Wingdings"/>
    </w:rPr>
  </w:style>
  <w:style w:type="character" w:customStyle="1" w:styleId="ListLabel231">
    <w:name w:val="ListLabel 231"/>
    <w:rsid w:val="00461BBF"/>
    <w:rPr>
      <w:rFonts w:cs="Symbol"/>
    </w:rPr>
  </w:style>
  <w:style w:type="character" w:customStyle="1" w:styleId="ListLabel232">
    <w:name w:val="ListLabel 232"/>
    <w:rsid w:val="00461BBF"/>
    <w:rPr>
      <w:rFonts w:cs="Courier New"/>
    </w:rPr>
  </w:style>
  <w:style w:type="character" w:customStyle="1" w:styleId="ListLabel233">
    <w:name w:val="ListLabel 233"/>
    <w:rsid w:val="00461BBF"/>
    <w:rPr>
      <w:rFonts w:cs="Wingdings"/>
    </w:rPr>
  </w:style>
  <w:style w:type="character" w:customStyle="1" w:styleId="ListLabel234">
    <w:name w:val="ListLabel 234"/>
    <w:rsid w:val="00461BBF"/>
    <w:rPr>
      <w:rFonts w:cs="Symbol"/>
    </w:rPr>
  </w:style>
  <w:style w:type="character" w:customStyle="1" w:styleId="ListLabel235">
    <w:name w:val="ListLabel 235"/>
    <w:rsid w:val="00461BBF"/>
    <w:rPr>
      <w:rFonts w:cs="Courier New"/>
    </w:rPr>
  </w:style>
  <w:style w:type="character" w:customStyle="1" w:styleId="ListLabel236">
    <w:name w:val="ListLabel 236"/>
    <w:rsid w:val="00461BBF"/>
    <w:rPr>
      <w:rFonts w:cs="Wingdings"/>
    </w:rPr>
  </w:style>
  <w:style w:type="character" w:customStyle="1" w:styleId="ListLabel237">
    <w:name w:val="ListLabel 237"/>
    <w:rsid w:val="00461BBF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461BBF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461BBF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461BBF"/>
    <w:rPr>
      <w:color w:val="0000FF"/>
      <w:u w:val="single"/>
    </w:rPr>
  </w:style>
  <w:style w:type="character" w:customStyle="1" w:styleId="Heading2Char1">
    <w:name w:val="Heading 2 Char1"/>
    <w:rsid w:val="00461BBF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461BBF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461BBF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461BBF"/>
    <w:pPr>
      <w:spacing w:after="120"/>
    </w:pPr>
    <w:rPr>
      <w:lang/>
    </w:rPr>
  </w:style>
  <w:style w:type="paragraph" w:styleId="List">
    <w:name w:val="List"/>
    <w:basedOn w:val="BodyText"/>
    <w:rsid w:val="00461BBF"/>
    <w:rPr>
      <w:rFonts w:cs="Mangal"/>
    </w:rPr>
  </w:style>
  <w:style w:type="paragraph" w:styleId="Caption">
    <w:name w:val="caption"/>
    <w:basedOn w:val="Normal"/>
    <w:qFormat/>
    <w:rsid w:val="00461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461BBF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461BBF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461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461BBF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461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461BBF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461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461BBF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461BBF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461BBF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461BBF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461BBF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461BBF"/>
  </w:style>
  <w:style w:type="paragraph" w:styleId="Footer">
    <w:name w:val="footer"/>
    <w:basedOn w:val="Normal"/>
    <w:rsid w:val="00461BBF"/>
    <w:rPr>
      <w:rFonts w:eastAsia="PMingLiU"/>
      <w:sz w:val="24"/>
    </w:rPr>
  </w:style>
  <w:style w:type="paragraph" w:customStyle="1" w:styleId="PlainText1">
    <w:name w:val="Plain Text1"/>
    <w:basedOn w:val="Normal"/>
    <w:rsid w:val="00461BBF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461BBF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461BB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461BBF"/>
  </w:style>
  <w:style w:type="paragraph" w:customStyle="1" w:styleId="ecxmsonormal">
    <w:name w:val="ecxmsonormal"/>
    <w:basedOn w:val="Normal"/>
    <w:rsid w:val="00461BBF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461BBF"/>
  </w:style>
  <w:style w:type="paragraph" w:customStyle="1" w:styleId="NoteHeading1">
    <w:name w:val="Note Heading1"/>
    <w:basedOn w:val="Normal"/>
    <w:rsid w:val="00461BBF"/>
    <w:pPr>
      <w:jc w:val="center"/>
    </w:pPr>
  </w:style>
  <w:style w:type="paragraph" w:customStyle="1" w:styleId="Closing1">
    <w:name w:val="Closing1"/>
    <w:basedOn w:val="Normal"/>
    <w:rsid w:val="00461BBF"/>
    <w:pPr>
      <w:ind w:left="100"/>
    </w:pPr>
  </w:style>
  <w:style w:type="paragraph" w:styleId="NormalWeb">
    <w:name w:val="Normal (Web)"/>
    <w:basedOn w:val="Normal"/>
    <w:rsid w:val="00461BBF"/>
    <w:rPr>
      <w:sz w:val="24"/>
      <w:szCs w:val="24"/>
    </w:rPr>
  </w:style>
  <w:style w:type="paragraph" w:customStyle="1" w:styleId="a2">
    <w:name w:val="表格內容"/>
    <w:basedOn w:val="Normal"/>
    <w:rsid w:val="00461BBF"/>
    <w:pPr>
      <w:suppressLineNumbers/>
    </w:pPr>
  </w:style>
  <w:style w:type="paragraph" w:customStyle="1" w:styleId="a3">
    <w:name w:val="表格標題"/>
    <w:basedOn w:val="a2"/>
    <w:rsid w:val="00461BBF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461BBF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461BBF"/>
    <w:rPr>
      <w:sz w:val="18"/>
      <w:szCs w:val="18"/>
    </w:rPr>
  </w:style>
  <w:style w:type="paragraph" w:styleId="HTMLPreformatted">
    <w:name w:val="HTML Preformatted"/>
    <w:basedOn w:val="Normal"/>
    <w:rsid w:val="00461BBF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461BBF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461BB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del.synology.me/%E6%9B%B8%E5%A0%B1%E5%90%88%E8%BC%AF/gracefinder.com/folder/books/18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ndel.synology.me/%E6%9B%B8%E5%A0%B1%E5%90%88%E8%BC%AF/gracefinder.com/folder/books/18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hurchny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4580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2021-11-27T19:57:00Z</cp:lastPrinted>
  <dcterms:created xsi:type="dcterms:W3CDTF">2021-11-28T14:43:00Z</dcterms:created>
  <dcterms:modified xsi:type="dcterms:W3CDTF">2021-11-28T14:43:00Z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