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63A5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844A23" w:rsidRDefault="00844A23" w:rsidP="00844A2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使徒行传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1:8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但圣灵降临在你们身上，你们就必得着能力，并要在耶路撒冷、犹太全地、撒玛利亚，直到地极，作我的见证人。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士师记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13:25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13:25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在玛哈尼但，就是琐拉和以实陶之间，耶和华的灵开始感动他。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1:8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但圣灵降临在你们身上，你们就必得着能力，并要在耶路撒冷、犹太全地、撒玛利亚，直到地极，作我的见证人。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8:2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，9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8:2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因为生命之灵的律，在基督耶稣里已经释放了我，使我脱离了罪与死的律。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8:9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但神的灵若住在你们里面，你们就不在肉体里，乃在灵里了；然而人若没有基督的灵，就不是属基督的。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8:10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但基督若在你们里面，身体固然因罪是死的，灵却因义是生命。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创世记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1:26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1:26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20:22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20:22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说了这话，就向他们吹入一口气，说，你们受圣灵。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3:4</w:t>
      </w:r>
    </w:p>
    <w:p w:rsidR="00856C9D" w:rsidRPr="00856C9D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3:4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基督是我们的生命，祂显现的时候，你们也要与祂一同显现在荣耀里。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CA707F" w:rsidRPr="00CA707F" w:rsidRDefault="00CA707F" w:rsidP="00CA70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约书亚记、士师记和路得记这三卷书陈明神行动的两方面一幅清楚的图画：祂在经纶之灵，就是能力之灵里的行动，与祂在素质之灵，就是生命之灵里的行动。</w:t>
      </w:r>
    </w:p>
    <w:p w:rsidR="00CA707F" w:rsidRPr="00CA707F" w:rsidRDefault="00CA707F" w:rsidP="00CA70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约书亚记和士师记中，难以看出神在生命中的行动。在约书亚、迦勒和一切士师身上，我们看见神在能力里的行动。参孙是这事典型的例证。他在世的日子大有能力，他死的时候甚至能力更大，而他的死乃是自杀。在他身上我们看不见生命。他是一个拿细耳人，指明他将自己服在神的作头之下，不剃头发、不吃不洁的食物、也不喝酒（士十三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="00C02DE3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）。这些看起来是生命的方面，但实际上只是遵照神圣的规条。……参孙以神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作他的头而有能力，这是照着规条而非照着生命。因他没有出于生命的东西，就不知道如何约束他肉体里的情欲。……性这件事乃参孙的一大绊脚石。他放纵而不约束自己，无论到哪里都放纵自己（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一九九三年第二册，九五至九六页）。</w:t>
      </w:r>
    </w:p>
    <w:p w:rsidR="00CA707F" w:rsidRPr="00CA707F" w:rsidRDefault="00CA707F" w:rsidP="00CA70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参孙是士师记中最后一位士师。所谓最后，是指总结或完结。士师们整个的光景总结于无生命的能力。这很可悲。一个在神元首权柄之下的拿细耳人，一个完全顺服而分别出来为着神并归于神，且满了神圣能力的人，怎么也会放纵情欲，这很难解释。无论在何处，面对任何人，参孙都满了能力，但他同时又犯淫乱，满了肉体。……我在中国曾看过一些五旬节派的传道人，他们虽大有能力，许多人却也是任意妄为，不受规律、约束或管制。……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的人传扬又真又活的神，并传扬基督是神的儿子成为人来作我们的救主。他们所传的是基要并正确的，但他们却活在淫乱中。这些传道人可视为今日的参孙。士师记告诉我们，耶和华的灵感动了参孙（十三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），而其他的士师也同样大有能力。……他们虽然大有能力，却过于放纵他们的情欲，毫无羞耻、顾虑和约束。</w:t>
      </w:r>
    </w:p>
    <w:p w:rsidR="00CA707F" w:rsidRPr="00CA707F" w:rsidRDefault="00CA707F" w:rsidP="00CA70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士师记黑暗的情形之后，有一卷简短的路得记，明亮、洁白且发光。路得记论到生命而非能力。以利米勒虽然没有犯罪，却因离开圣地迁到摩押而受神惩治；他因为这样，就没有过一种照着神永远经纶的生活。……神惩治了他和他的儿子，使他的妻子和两个儿媳成为寡妇，没有儿子（得一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C02DE3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）。拿俄米没有悖逆神，反而承认神是剥夺她丈夫和儿子的那一位（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="00C02DE3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FE3C90" w:rsidRPr="00DA500A" w:rsidRDefault="00CA707F" w:rsidP="00CA70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唯有生命能维持住谱系，将神带到人性里，好将基督服事给全人类作为供应。参孙、基甸或其他的士师，都不够资格作这事。已往我鼓励圣徒要得扩增，但我无意要任何人去作这事而不在意生命，像参孙或基甸那样。我们若没有扩增，看起来似乎是没有能力也没有工作成就；然而我们若成为谱系的一部分，将基督从永远带到时间里，那可能比较好（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李常受文集一九九三年</w:t>
      </w:r>
      <w:r w:rsidR="005A5B0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第二册，九六至九八、一</w:t>
      </w:r>
      <w:r w:rsidRPr="00CA707F">
        <w:rPr>
          <w:rFonts w:ascii="SimSun" w:eastAsia="SimSun" w:hAnsi="SimSun"/>
          <w:bCs/>
          <w:color w:val="000000" w:themeColor="text1"/>
          <w:sz w:val="20"/>
          <w:szCs w:val="20"/>
        </w:rPr>
        <w:t>○○</w:t>
      </w:r>
      <w:r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B0CF3" w:rsidRPr="00DA500A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第十二篇　神在时间里的历史（创一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）（十一）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着摩西在祂选民身上的工作（二）背负他们经过旷野，并带他们到西乃山归祂自己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用活水解他们的干渴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建立他们为国度，带着权柄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63A5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B073DA" w:rsidRDefault="00377F4A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路得记</w:t>
      </w:r>
      <w:r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1330A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路得说，不要催我离开你回去不跟随你。你往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里去，我也往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里去；你在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里住宿，我也在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里住宿；你的民就是我的民，你的神就是我的神。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路得记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1:16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路得说，不要催我离开你回去不跟随你。你往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里去，我也往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里去；你在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里住宿，我也在</w:t>
      </w:r>
      <w:r w:rsidR="000A245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哪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里住宿；你的民就是我的民，你的神就是我的神。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耶稣基督的由来，乃是这样：祂母亲马利亚已经许配了约瑟，他们还没有同居，马利亚就被看出怀了孕，就是她从圣灵所怀的。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撒迦利亚书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他回答我说，这是耶和华给所罗巴伯的话，说，万军之耶和华说，不是倚靠权势，不是倚靠能力，乃是倚靠我的灵。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14:6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生命在祂里面，这生命就是人的光。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14:6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耶稣说，我就是道路、实际、生命；若不借着我，没有人能到父那里去。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祂使我们够资格作新约的执事，这些执事不是属于字句，乃是属于灵，因为那字句杀死人，那灵却叫人活。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天使又指给我看在城内街道当中一道生命水的河，明亮如水晶，从神和羔羊的宝座流出来。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8:4-5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8:4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使律法义的要求，成就在我们这不照着肉体，只照着灵而行的人身上。</w:t>
      </w:r>
    </w:p>
    <w:p w:rsidR="00331828" w:rsidRPr="00DA500A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8:5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因为照着肉体的人，思念肉体的事；照着灵的人，思念那灵的事。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以利米勒在去摩押地之前，卖了他所有的产业，因此没有留下一分土地给作寡妇的拿俄米同两个守寡的儿媳，而使她们双手空空。拿俄米这敬虔的妇人回到圣地，就是回到神经纶中的安息，再次有分于神应许之地的享受，而联于基督的家谱。虽然她的归回是一件大事，却不是借能力完成的。拿俄米相信神、敬畏神并尊重神，但她就像是个乞丐。为这缘故，她的儿媳路得去拾取麦</w:t>
      </w:r>
      <w:bookmarkStart w:id="2" w:name="_GoBack"/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穗；……路得是个穷乞丐，仰赖他人的怜悯。实在说来，</w:t>
      </w:r>
      <w:bookmarkEnd w:id="2"/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这里没有一点能力。虽然如此，路得却是非常在生命的线上（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李常受文集一九九三年</w:t>
      </w:r>
      <w:r w:rsidR="005A5B0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第二册，九八页）。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拿俄米告诉路得，她没有能力再为路得生出一个丈夫来赎回路得，好生出以利米勒的后代；于是她劝路得回娘家去。路得的回应满了生命；她告诉拿俄米，她愿意跟拿俄米在贫困中回去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参得一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。……路得所作的乃是符合新约信徒的灵。主耶稣嘱咐祂的门徒要撇下父母、儿女、亲戚、房屋和一切，空手到祂那里（太十九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，路十四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路得记除了拿俄米和路得，还有波阿斯。两名寡妇贫穷，波阿斯富有；但这三位都是充分在生命里的人。波阿斯完全节制、约束并控制自己的情欲。拿俄米指示路得：“你要沐浴抹膏，换上衣服，下到禾场上，却不要使那人认出你来，直等他吃喝完了。到他躺下的时候，你看准他躺卧的地方，就进去掀开他脚上的被，躺卧在那里；他必告诉你所当作的事”（三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C02DE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A5B02"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若无适当的节制和控制，没有人能受得了这样的试诱。波阿斯半夜醒来时，发现一名女子躺在他的脚边（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）。路得对他说，“我是你的婢女路得。请你展开你的衣边遮盖你的婢女，因为你是我的亲人”（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5A5B02"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波阿斯没有动情欲，反而称她为“女儿”（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="00C02DE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）；他知道自己是她的亲人，照神的命定，他不只有权利，也有责任，要赎回她公公和丈夫的产业。此外，他同意娶她为妻。这人有生命最高的标准。</w:t>
      </w:r>
    </w:p>
    <w:p w:rsidR="00FE3C90" w:rsidRPr="00DA500A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今天在主的恢复中，我们不走士师有能力并作大工的路。……没有一位士师成了基督的先祖。……反倒是由一对夫妇—路得和波阿斯—作成这事（太一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。这对夫妇没有打仗，也没有施展权能。波阿斯虽然富有，还是个农夫，在收割期间睡在田间的麦堆中。甚至当一名年轻女子将自己献给他时，他还告诉女子：“女儿啊，……还有一个亲人比我更近。你今夜在这里住宿，明早他若肯为你尽亲人的本分，就由他尽好了。倘若不肯，我指着永活的耶和华起誓，我必为你尽亲人的本分，你只管躺到黎明。”（得三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C02DE3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）波阿斯知道他若不顾到那位更近的亲人，神圣别的会就要定罪路得逾越分际。这表明波阿斯多么遵行律法。这无关乎能力，全然是基于生命（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李常受文集一九九三年</w:t>
      </w:r>
      <w:r w:rsidR="005A5B0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第二册，九八至一</w:t>
      </w:r>
      <w:r w:rsidRPr="00263A5D">
        <w:rPr>
          <w:rFonts w:ascii="SimSun" w:eastAsia="SimSun" w:hAnsi="SimSun"/>
          <w:color w:val="000000" w:themeColor="text1"/>
          <w:sz w:val="20"/>
          <w:szCs w:val="20"/>
        </w:rPr>
        <w:t>○○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066C4" w:rsidRDefault="00D33747" w:rsidP="008B2A4E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第十二篇　神在时间里的历史（创一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）（十一）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着摩西在祂选民身上的工作（二）背负他们经过旷野，并带他们到西乃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山归祂自己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3A661C" w:rsidRPr="003A661C">
        <w:rPr>
          <w:rFonts w:ascii="SimSun" w:eastAsia="SimSun" w:hAnsi="SimSun" w:hint="eastAsia"/>
          <w:sz w:val="20"/>
          <w:szCs w:val="20"/>
        </w:rPr>
        <w:t>带他们到西乃山归祂自己</w:t>
      </w:r>
      <w:r w:rsidR="00C02DE3">
        <w:rPr>
          <w:rFonts w:ascii="SimSun" w:eastAsia="SimSun" w:hAnsi="SimSun" w:hint="eastAsia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sz w:val="20"/>
          <w:szCs w:val="20"/>
        </w:rPr>
        <w:t>使他们在洗濯盆里，洗去地的污秽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30BD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30BD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3A0C2B" w:rsidRDefault="004C10FE" w:rsidP="004C10F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11:3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我只怕你们的心思或被败坏，失去那向着基督的单纯和纯洁，就像蛇用诡诈诱骗了夏娃一样。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11:3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11:3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我只怕你们的心思或被败坏，失去那向着基督的单纯和纯洁，就像蛇用诡诈诱骗了夏娃一样。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8:6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8:6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因为心思置于肉体，就是死；心思置于灵，乃是生命平安。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创世记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6-17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耶和华神使各样的树从地里长出来，可以悦人的眼目，也好作食物；园子当中有生命树，还有善恶知识树。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2:16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耶和华神吩咐那人说，园中各样树上的果子，你可以随意吃，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2:17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只是善恶知识树上的果子，你不可吃，因为你吃的日子必定死。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箴言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16:25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16:25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有一条路，人以为正，至终却是死亡之路。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申命记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30:16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9-20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30:16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你若遵从耶和华你神的诫命，就是我今日所吩咐你的，爱耶和华你的神，行祂的道路，谨守祂的诫命、律例和典章，使你可以存活，人数增多，耶和华你神就必在你所要进去得为业的地上，赐福与你。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30:19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我今日呼唤天地向你们作证；我将生命与死亡，祝福与咒诅，陈明在你面前，所以你要拣选生命，使你和你的后裔都得存活；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30:20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且爱耶和华你的神，听从祂的话，紧联于祂，因为祂是你的生命，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约翰一书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5:11</w:t>
      </w:r>
      <w:r w:rsidR="0078180D">
        <w:rPr>
          <w:rFonts w:ascii="SimSun" w:eastAsia="SimSun" w:hAnsi="SimSun"/>
          <w:b/>
          <w:color w:val="000000" w:themeColor="text1"/>
          <w:sz w:val="20"/>
          <w:szCs w:val="20"/>
        </w:rPr>
        <w:t>-12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5:11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这见证就是神赐给我们永远的生命，这生命也是在祂儿子里面。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5:12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人有了神的儿子，就有生命；没有神的儿子，就没有生命。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12:7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</w:p>
    <w:p w:rsidR="000C24E0" w:rsidRPr="000C24E0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12:7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只是那灵的表显赐给各人，是要叫人得益处。</w:t>
      </w:r>
    </w:p>
    <w:p w:rsidR="00FE3C90" w:rsidRPr="00DA500A" w:rsidRDefault="000C24E0" w:rsidP="000C24E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12:13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使徒保罗在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林后十一章三节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指明，热中犹太教者的教训好比创世记三章蛇向夏娃所说诱骗的话。换句话说，保罗把热中犹太教者的活动，比作蛇在夏娃身上所作的。我们读创世记三章，就知道蛇打岔夏娃，使她偏离了对生命树的享受。蛇将夏娃指向另一棵树，就是带进死亡的善恶知识树，借此就使她偏离了对生命树的享受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生命树是很简单的。这棵树只有一种元素，就是生命。生命树的结果乃是生命。相反的，善恶知识树却是错综复杂的。与这棵树有关的，乃是善、恶、知识和死亡。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整本圣经就是这两棵树的发展。生命树表征神在基督里成了那灵，作我们的生命。善恶知识树表征撒但，就是死亡。撒但乃是死亡的权势。表征撒但（就是死亡）的善恶知识树，包含知识、善与恶。蛇借着善恶知识树，以及这棵树的错综复杂，打岔了夏娃，使她偏离生命树（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哥林多后书生命读经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，五四八至五四九页）。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死亡的正确意义是指离开了对神的享受。这就是说，我们若不享受神，我们就是在死亡之中。照样，我们若离开了对神的享受，我们就会死。……在罗马八章六节，死就是与享受神隔绝。生命却相反，因为生命乃是对神的享受。当我们享受神，我们与神就不再隔绝，我们乃是在生命里，生命也在我们里面运行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撒但打岔信徒，使他们离开生命树；撒但乃是想要使我们离开享受神作我们的生命。历世纪以来，狡猾的蛇一直用各种教训使神的选民无法享受神作他们的生命。这些教训多半与知识、善、恶有关，但这些教训的结果，却叫人与神隔绝。</w:t>
      </w:r>
    </w:p>
    <w:p w:rsidR="00263A5D" w:rsidRPr="00263A5D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辨识一件事最好的办法，乃是按着生命或死亡来辨识。我们需要问这样的问题：这种教训到底是帮助我更多享受主，把我带进生命，还是把死亡的毒素注射到我里面？你可能发现，你若将某种教训或传讲接受到你里面，你里面对主的享受就立即中断了；有些东西如同绝缘体一样，使神圣的电流中断。因此，我们该学习以生命与死亡来辨识、分辨事物。</w:t>
      </w:r>
    </w:p>
    <w:p w:rsidR="00FE3C90" w:rsidRPr="00DA500A" w:rsidRDefault="00263A5D" w:rsidP="00263A5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为着真正辨识的秘诀，我们要感谢主。这个秘诀，乃是要辨识人所传讲或教训的，是否帮助我们享受主，并得着更多生命的供应。任何人的传讲若切断我们对主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享受，那种传讲就必定是出于蛇，出于撒但。……许多离开主恢复的人，既没有生命的供应，也没有享受，这指明他们接受了不是出于主的东西。……主真正的职事总是加强我们享受祂作我们生命的供应。……凡是使你对主的享受中断的东西，都是出于蛇的；凡增加你对主的享受的，就是出于那灵，出于新约的职事（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哥林多后书生命读经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，五五二、五五四至五五五页）。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366154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第十二篇　神在时间里的历史（创一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）（十一）</w:t>
      </w:r>
      <w:r w:rsidR="00696683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着摩西在祂选民身上的工作（二）背负他们经过旷野，并带他们到西乃山归祂自己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3A661C" w:rsidRPr="003A661C">
        <w:rPr>
          <w:rFonts w:ascii="SimSun" w:eastAsia="SimSun" w:hAnsi="SimSun" w:hint="eastAsia"/>
          <w:sz w:val="20"/>
          <w:szCs w:val="20"/>
        </w:rPr>
        <w:t>使他们</w:t>
      </w:r>
      <w:r w:rsidR="003A661C">
        <w:rPr>
          <w:rFonts w:ascii="SimSun" w:eastAsia="SimSun" w:hAnsi="SimSun" w:hint="eastAsia"/>
          <w:sz w:val="20"/>
          <w:szCs w:val="20"/>
        </w:rPr>
        <w:t>借</w:t>
      </w:r>
      <w:r w:rsidR="003A661C" w:rsidRPr="003A661C">
        <w:rPr>
          <w:rFonts w:ascii="SimSun" w:eastAsia="SimSun" w:hAnsi="SimSun" w:hint="eastAsia"/>
          <w:sz w:val="20"/>
          <w:szCs w:val="20"/>
        </w:rPr>
        <w:t>着供物蒙救赎脱离他们的罪</w:t>
      </w:r>
      <w:r w:rsidR="00C02DE3">
        <w:rPr>
          <w:rFonts w:ascii="SimSun" w:eastAsia="SimSun" w:hAnsi="SimSun" w:hint="eastAsia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sz w:val="20"/>
          <w:szCs w:val="20"/>
        </w:rPr>
        <w:t>在祷告中蒙神悦纳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217C96" w:rsidRDefault="00217C96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517A34">
        <w:tc>
          <w:tcPr>
            <w:tcW w:w="1295" w:type="dxa"/>
          </w:tcPr>
          <w:p w:rsidR="00217C96" w:rsidRPr="00416D31" w:rsidRDefault="00217C96" w:rsidP="00517A3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1/18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</w:t>
      </w:r>
      <w:r w:rsidRPr="00AA13A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太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福音7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A13A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13-14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Pr="00AA13A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你们要进窄门；因为引到毁坏的，那门宽，那路阔，进去的人也多；引到生命的，那门窄，那路狭，找着的人也少。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7:13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-14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7:13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你们要进窄门；因为引到毁坏的，那门宽，那路阔，进去的人也多；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7:14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引到生命的，那门窄，那路狭，找着的人也少。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你必将生命的道路指示我；在你面前有满足的喜乐；在你右手中有永远的福乐。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3:12-16</w:t>
      </w:r>
      <w:r w:rsidRPr="00E42A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；1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5:58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然而，若有人用金、银、宝石，木、草、禾秸，在这根基上建造，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各人的工程必然显露，因为那日子要将它指明出来；它要在火中被揭露，这火要试验各人的工程是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一种的。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人在那根基上所建造的工程若存得住，他就要得赏赐。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人的工程若被烧毁，他就要受亏损，自己却要得救；只是这样得救，要像从火里经过的一样。</w:t>
      </w:r>
    </w:p>
    <w:p w:rsidR="00217C96" w:rsidRPr="00E42AE4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岂不知你们是神的殿，神的灵住在你们里面么？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15:58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42AE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所以我亲爱的弟兄们，你们务要坚固，不可摇动，常常竭力多作主工，因为知道你们的劳苦，在主里面不是徒然的。</w:t>
      </w:r>
    </w:p>
    <w:p w:rsidR="00DB3BD5" w:rsidRPr="00DB3BD5" w:rsidRDefault="00DB3BD5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建议每日阅读</w:t>
      </w:r>
    </w:p>
    <w:p w:rsidR="00217C96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谁能进马太七章十三节所说的窄门？只有具备五章九福里所描述之性质的国度子民才能进去。进窄门的人必须灵里贫穷、哀恸、温柔、饥渴慕义、怜悯、清心、与众人和平、愿意为义受逼迫并且愿意为基督受辱骂。只有具备这种性质的人才能进窄门。此外，进窄门的人必须遵行国度更高的律法，就是那些补充和更改的律法，并且他们不该忧虑自己的生活。他们必须相信天父在看顾他们。再者，他们不该懒惰、松散，而该殷勤、奋发。这些就是进窄门，走狭路的人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马太福音生命读经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，三三</w:t>
      </w:r>
      <w:r w:rsidRPr="001D3AD9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至三三一页）。</w:t>
      </w:r>
    </w:p>
    <w:p w:rsidR="00217C96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那门窄，那路狭。因为国度的新律法……更严格，而且……要求……更高。那窄门不仅对付外面的行为，也对付里面的动机。旧人、己、肉体、人的观念、世界同其荣耀，都被摒除在外；只有合乎神旨意的，才能进去。……进门不过是开始走路，这路乃是一生之久。</w:t>
      </w:r>
    </w:p>
    <w:p w:rsidR="00217C96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我们都很喜乐自己是在主的恢复里，并且非常珍赏这恢复。……你既是在主恢复里的人，你是否走在狭路上？我们都必须能说，我们不是走基督教的路，乃是走狭路。……基督教里的人在礼拜时，可以使用摇滚乐，或其他属世的方法，但我们不能……。所有的青年人都渴望自由，……摆脱所有的约束。青年人从高中毕业，就像笼中小鸟要得自由一样。然而，许多人太自由了，以致没有限制，没有约束。反之，在主的恢复里，我们在走狭路。……在主的恢复里，我们必须在灵里行事为人。在灵里生活，在灵里行事为人，约束了我们。甚至我们爱人、欢乐、高兴的时候，也必须在约束之下。我们不可像那些一兴奋就抛弃所有约束的人一样。反之，我们的兴奋必须受灵的限制。聚会时更须如此。尽管我们可以充分释放灵，但就着身体的活动而言，我们该受约束。在每件事上，我们都需要走狭路，不可走阔路。</w:t>
      </w:r>
    </w:p>
    <w:p w:rsidR="00217C96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在我们与弟兄们的交通中，我们必须受限制。你想要称赞一位弟兄么？你称赞的时候，必须受限制。你要责备一位弟兄么？你责备的时候，必须受限制。你正与一些弟兄交通么？这很好，但你与他们交通必须受限制。有时候你一交通，就忘了所有的限制。你谈了一小时又一小时，不顾吃饭或休息的需要。不仅如此，在你的交通中，……你毫不受约束地谈到每个人。赞美主，我们真是自由，然而我们仍须受限制、约束并抑制。</w:t>
      </w:r>
    </w:p>
    <w:p w:rsidR="00217C96" w:rsidRPr="001D3AD9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马太七章十四节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的生命是指国度永远蒙福的光景，这国度充满了神永远的生命。这生命今天是在国度的实际里，来世要在国度的实现里（十九</w:t>
      </w:r>
      <w:r w:rsidRPr="001D3AD9">
        <w:rPr>
          <w:rFonts w:asciiTheme="minorEastAsia" w:eastAsiaTheme="minorEastAsia" w:hAnsiTheme="minorEastAsia"/>
          <w:bCs/>
          <w:sz w:val="20"/>
          <w:szCs w:val="20"/>
        </w:rPr>
        <w:t>29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，路十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八</w:t>
      </w:r>
      <w:r w:rsidRPr="001D3AD9">
        <w:rPr>
          <w:rFonts w:asciiTheme="minorEastAsia" w:eastAsiaTheme="minorEastAsia" w:hAnsiTheme="minorEastAsia"/>
          <w:bCs/>
          <w:sz w:val="20"/>
          <w:szCs w:val="20"/>
        </w:rPr>
        <w:t>30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）。今天在主的恢复里，我们乃是走引到生命的狭路（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马太福音生命读经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D3AD9">
        <w:rPr>
          <w:rFonts w:asciiTheme="minorEastAsia" w:eastAsiaTheme="minorEastAsia" w:hAnsiTheme="minorEastAsia" w:hint="eastAsia"/>
          <w:bCs/>
          <w:sz w:val="20"/>
          <w:szCs w:val="20"/>
        </w:rPr>
        <w:t>，三三一至三三二、三三四至三三五页）。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217C96" w:rsidRPr="00D568DC" w:rsidRDefault="00217C96" w:rsidP="00217C9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《神在祂与人联结中的历史》</w:t>
      </w:r>
      <w:r w:rsidRPr="00D568DC">
        <w:rPr>
          <w:rFonts w:asciiTheme="minorEastAsia" w:eastAsiaTheme="minorEastAsia" w:hAnsiTheme="minorEastAsia" w:hint="eastAsia"/>
          <w:sz w:val="20"/>
          <w:szCs w:val="20"/>
        </w:rPr>
        <w:t>第十二篇　神在时间里的历史（创一</w:t>
      </w:r>
      <w:r w:rsidRPr="00D568DC">
        <w:rPr>
          <w:rFonts w:asciiTheme="minorEastAsia" w:eastAsiaTheme="minorEastAsia" w:hAnsiTheme="minorEastAsia"/>
          <w:sz w:val="20"/>
          <w:szCs w:val="20"/>
        </w:rPr>
        <w:t>1</w:t>
      </w:r>
      <w:r w:rsidRPr="00D568DC">
        <w:rPr>
          <w:rFonts w:asciiTheme="minorEastAsia" w:eastAsiaTheme="minorEastAsia" w:hAnsiTheme="minorEastAsia" w:hint="eastAsia"/>
          <w:sz w:val="20"/>
          <w:szCs w:val="20"/>
        </w:rPr>
        <w:t>～启二十</w:t>
      </w:r>
      <w:r w:rsidRPr="00D568DC">
        <w:rPr>
          <w:rFonts w:asciiTheme="minorEastAsia" w:eastAsiaTheme="minorEastAsia" w:hAnsiTheme="minorEastAsia"/>
          <w:sz w:val="20"/>
          <w:szCs w:val="20"/>
        </w:rPr>
        <w:t>15</w:t>
      </w:r>
      <w:r w:rsidRPr="00D568DC">
        <w:rPr>
          <w:rFonts w:asciiTheme="minorEastAsia" w:eastAsiaTheme="minorEastAsia" w:hAnsiTheme="minorEastAsia" w:hint="eastAsia"/>
          <w:sz w:val="20"/>
          <w:szCs w:val="20"/>
        </w:rPr>
        <w:t>）（十一）</w:t>
      </w:r>
      <w:r>
        <w:rPr>
          <w:rFonts w:asciiTheme="minorEastAsia" w:eastAsiaTheme="minorEastAsia" w:hAnsiTheme="minorEastAsia" w:hint="eastAsia"/>
          <w:sz w:val="20"/>
          <w:szCs w:val="20"/>
        </w:rPr>
        <w:t>借</w:t>
      </w:r>
      <w:r w:rsidRPr="00D568DC">
        <w:rPr>
          <w:rFonts w:asciiTheme="minorEastAsia" w:eastAsiaTheme="minorEastAsia" w:hAnsiTheme="minorEastAsia" w:hint="eastAsia"/>
          <w:sz w:val="20"/>
          <w:szCs w:val="20"/>
        </w:rPr>
        <w:t>着摩西在祂选民身上的工作（二）背负他们经过旷野，并带他们到西乃山归祂自己（</w:t>
      </w:r>
      <w:r>
        <w:rPr>
          <w:rFonts w:asciiTheme="minorEastAsia" w:eastAsiaTheme="minorEastAsia" w:hAnsiTheme="minorEastAsia" w:hint="eastAsia"/>
          <w:sz w:val="20"/>
          <w:szCs w:val="20"/>
        </w:rPr>
        <w:t>借</w:t>
      </w:r>
      <w:r w:rsidRPr="00D568DC">
        <w:rPr>
          <w:rFonts w:asciiTheme="minorEastAsia" w:eastAsiaTheme="minorEastAsia" w:hAnsiTheme="minorEastAsia" w:hint="eastAsia"/>
          <w:sz w:val="20"/>
          <w:szCs w:val="20"/>
        </w:rPr>
        <w:t>着约柜遮罪盖上遮罪的血，与神相会）</w:t>
      </w:r>
    </w:p>
    <w:p w:rsidR="00217C96" w:rsidRPr="00416D31" w:rsidRDefault="00217C96" w:rsidP="00217C96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517A34">
        <w:tc>
          <w:tcPr>
            <w:tcW w:w="1295" w:type="dxa"/>
          </w:tcPr>
          <w:p w:rsidR="00217C96" w:rsidRPr="00416D31" w:rsidRDefault="00217C96" w:rsidP="00517A3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1/19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马太福音</w:t>
      </w:r>
      <w:r w:rsidRPr="00ED01B9">
        <w:rPr>
          <w:rFonts w:asciiTheme="minorEastAsia" w:eastAsiaTheme="minorEastAsia" w:hAnsiTheme="minorEastAsia"/>
          <w:b/>
          <w:sz w:val="20"/>
          <w:szCs w:val="20"/>
          <w:lang w:eastAsia="zh-CN"/>
        </w:rPr>
        <w:t>16:18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17C96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马太福音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16:18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39487F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39487F">
        <w:rPr>
          <w:rFonts w:asciiTheme="minorEastAsia" w:eastAsiaTheme="minorEastAsia" w:hAnsiTheme="minorEastAsia"/>
          <w:b/>
          <w:sz w:val="20"/>
          <w:szCs w:val="20"/>
        </w:rPr>
        <w:t>6:18</w:t>
      </w:r>
      <w:r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我还告诉你，你是彼得，我要把我的召会建造在这磐石上，阴间的门不能胜过她。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约翰福音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1:10</w:t>
      </w: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，2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5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1:10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若在黑夜行走，就必碰跌，因为那光不在他里面。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11:25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耶稣对她说，我是复活，我是生命；信入我的人，虽然死了，也必复活；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以弗所书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1:19</w:t>
      </w: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-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23</w:t>
      </w: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；4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:15-16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:19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以及祂的能力向着我们这信的人，照祂力量之权能的运行，是何等超越的浩大，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1:20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就是祂在基督身上所运行的，使祂从死人中复活，叫祂在诸天界里，坐在自己的右边，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1:21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远超过一切执政的、掌权的、有能的、主治的、以及一切受称之名，不但是今世的，连来世的也都在内，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1:22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将万有服在祂的脚下，并使祂向着召会作万有的头；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1:23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召会是祂的身体，是那在万有中充满万有者的丰满。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4:15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惟在爱里持守着真实，我们就得以在一切事上长到祂，就是元首基督里面；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4:16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希伯来书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2:14-15</w:t>
      </w:r>
    </w:p>
    <w:p w:rsidR="00217C96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:14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儿女既同有血肉之体，祂也照样亲自有分于血肉之体，为要借着死，废除那掌死权的，就是魔鬼，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2:15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并要释放那些一生因怕死而受挟于奴役的人。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建议每日阅读</w:t>
      </w:r>
    </w:p>
    <w:p w:rsidR="00217C96" w:rsidRPr="004A14D0" w:rsidRDefault="00217C96" w:rsidP="00217C96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t>基督就是复活，也就是生命。召会今天在地上，既作基督的器皿，就是要彰显出这个生命与这个复活。神乃是要召会彰显出基督的生命来，所以今天在召会里必须满了生命。在召会里，一切出于神的，乃是生命；一切出于撒但的，乃是死亡。</w:t>
      </w:r>
    </w:p>
    <w:p w:rsidR="00217C96" w:rsidRPr="004A14D0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t>主到地上来主要的目的，乃是要叫人得生命（约十</w:t>
      </w:r>
      <w:r w:rsidRPr="004A14D0">
        <w:rPr>
          <w:rFonts w:asciiTheme="minorEastAsia" w:eastAsiaTheme="minorEastAsia" w:hAnsiTheme="minorEastAsia"/>
          <w:sz w:val="20"/>
          <w:szCs w:val="20"/>
        </w:rPr>
        <w:t>10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），就是叫人得着神的生命。……神的基督就是生命，就是复活，而召会就是祂这生命和复活的器皿。……神乃是借着召会，就是基督的器皿，叫人得着神的生命、神的丰富（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倪柝声文集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第二辑第二十四册，一七九至一八</w:t>
      </w:r>
      <w:r w:rsidRPr="004A14D0">
        <w:rPr>
          <w:rFonts w:asciiTheme="minorEastAsia" w:eastAsiaTheme="minorEastAsia" w:hAnsiTheme="minorEastAsia"/>
          <w:sz w:val="20"/>
          <w:szCs w:val="20"/>
        </w:rPr>
        <w:t>○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217C96" w:rsidRPr="004A14D0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t>撒但是神的对头，凡神所作的，他都要攻击。今天神的目的乃是在召会身上，所以撒但专门攻击召会。撒但攻击基督徒和召会，不一定是用罪和世界来引诱人失脚，因为人很容易分别这些。然而我们可能不犯罪，也不爱世界，却仍然不能避免撒但的攻击。……单单对付罪，或对付世界，不足以堵住撒但的攻击。撒但真正的利器乃是用死亡来攻击召会，死亡是不易被发现的，死亡可能很隐藏</w:t>
      </w:r>
      <w:r w:rsidR="00ED7AA9">
        <w:rPr>
          <w:rFonts w:asciiTheme="minorEastAsia" w:eastAsiaTheme="minorEastAsia" w:hAnsiTheme="minorEastAsia" w:hint="eastAsia"/>
          <w:sz w:val="20"/>
          <w:szCs w:val="20"/>
        </w:rPr>
        <w:t>地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偷进召会里。这并非说，世界、罪恶，就不被撒但用以攻击召会；乃是说，撒但能用那些文雅的、道德的，而不只是污秽的、残暴的罪，来攻击基督徒。许多文雅的、道德的事情，却充满死亡，撒但能够轻易的使用这些死亡的事情攻击召会。</w:t>
      </w:r>
    </w:p>
    <w:p w:rsidR="00217C96" w:rsidRPr="004A14D0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t>马太十六章十八节说，主的召会的根基乃是基督这磐石，是阴间的门所不能胜过的。阴间就是死亡。召会的根若是在天上，就是不能斩断的，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因为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生根在天上……，死亡不能胜过她。召会只有建造在基督这磐石上，死亡才不能胜过她。……基督徒……能知道道理讲得好不好，但却不容易……分别死亡与复活。召会若建造在基督这磐石上，能够分辨……死亡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和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……生命，阴间的门就不能胜过她。</w:t>
      </w:r>
    </w:p>
    <w:p w:rsidR="00217C96" w:rsidRPr="004A14D0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t>罗马八章十节，与约翰十二章二十五节是相对的：罗马八章十节是说到身体和灵；约翰十二章二十五节是说到魂，保守魂，与丧失魂。二者结果都是说到死亡与复活。一切从身体，从魂出来的，结果乃是死亡，就是阴间；一切从灵出来的，结果就是生命。……基督徒不是问事情作好或作坏，乃是问事情的来源为何，是从天然生命出来的，或是从肉体，从魂里出来的，还是从灵出来的。一切在基督徒身上的，只有出于灵的，才是生命，才能叫人得生命；凡是出于别的，即使人看为好的、有益的、良善的，都是死亡，都不能叫人得生命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sz w:val="20"/>
          <w:szCs w:val="20"/>
        </w:rPr>
        <w:lastRenderedPageBreak/>
        <w:t>召会所需要的乃是生命，就是基督复活的生命。一切的道理、思想、神学、解经，都不能取代基督的生命。只有基督的生命，只有出于基督生命的，是阴间的门所不能胜过的。其他的一切都不过是死亡的各种形式，都经不起撒但的攻击。求神怜悯我们，叫我们自己不摸死亡，也不把死亡带给召会。求神用生命充满召会，叫撒但无处可攻击召会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倪柝声文集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第二辑第二十四册，一八</w:t>
      </w:r>
      <w:r w:rsidRPr="004A14D0">
        <w:rPr>
          <w:rFonts w:asciiTheme="minorEastAsia" w:eastAsiaTheme="minorEastAsia" w:hAnsiTheme="minorEastAsia"/>
          <w:sz w:val="20"/>
          <w:szCs w:val="20"/>
        </w:rPr>
        <w:t>○</w:t>
      </w:r>
      <w:r w:rsidRPr="004A14D0">
        <w:rPr>
          <w:rFonts w:asciiTheme="minorEastAsia" w:eastAsiaTheme="minorEastAsia" w:hAnsiTheme="minorEastAsia" w:hint="eastAsia"/>
          <w:sz w:val="20"/>
          <w:szCs w:val="20"/>
        </w:rPr>
        <w:t>至一八一、一八三页）。</w:t>
      </w:r>
    </w:p>
    <w:p w:rsidR="00217C96" w:rsidRPr="004A14D0" w:rsidRDefault="00217C96" w:rsidP="00217C96">
      <w:pPr>
        <w:jc w:val="both"/>
        <w:rPr>
          <w:rFonts w:asciiTheme="minorEastAsia" w:eastAsiaTheme="minorEastAsia" w:hAnsiTheme="minorEastAsia"/>
          <w:color w:val="FF0000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517A34">
        <w:tc>
          <w:tcPr>
            <w:tcW w:w="1295" w:type="dxa"/>
          </w:tcPr>
          <w:p w:rsidR="00217C96" w:rsidRPr="00416D31" w:rsidRDefault="00217C96" w:rsidP="00517A3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1/20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A30B9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你们既因顺从真理，洁净了自己的魂，以致爱弟兄没有假冒，就当从清洁的心里彼此热切相爱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约翰一书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3:14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我们因为爱弟兄，就晓得是已经出死入生了。不爱弟兄的，仍住在死中。</w:t>
      </w:r>
    </w:p>
    <w:p w:rsidR="00217C96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约翰福音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5:24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；1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3:34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；3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:11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，1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6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，1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8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，2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3-24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5:24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我实实在在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地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告诉你们，那听我话，又信差我来者的，就有永远的生命，不至于受审判，乃是已经出死入生了。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13:34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我赐给你们一条新诫命，乃是叫你们彼此相爱，正如我爱你们，为使你们也彼此相爱。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3:11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我实实在在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地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告诉你，我们所说的，是我们知道的，我们所见证的，是我们见过的，你们却不领受我们的见证。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3:16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神爱世人，甚至将祂的独生子赐给他们，叫一切信入祂的，不至灭亡，反得永远的生命。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3:18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信入祂的人，不被定罪；不信的人，罪已经定了，因为他不信入神独生子的名。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3:23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约翰在靠近撒冷的哀嫩也施浸，因为那里水多，众人都去受浸。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3:24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那时约翰还没有下在监里。</w:t>
      </w:r>
    </w:p>
    <w:p w:rsidR="00217C96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彼得前书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1:22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/>
          <w:sz w:val="20"/>
          <w:szCs w:val="20"/>
        </w:rPr>
        <w:t xml:space="preserve">1:22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你们既因顺从真理，洁净了自己的魂，以致爱弟兄没有假冒，就当从清洁的心里彼此热切相爱；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罗马书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12:9-10</w:t>
      </w: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；1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3:8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Pr="004A14D0">
        <w:rPr>
          <w:rFonts w:asciiTheme="minorEastAsia" w:eastAsiaTheme="minorEastAsia" w:hAnsiTheme="minorEastAsia"/>
          <w:b/>
          <w:sz w:val="20"/>
          <w:szCs w:val="20"/>
        </w:rPr>
        <w:t>2:9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爱不可假冒，恶要厌弃，善要贴近。</w:t>
      </w:r>
    </w:p>
    <w:p w:rsidR="00217C96" w:rsidRPr="004A14D0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12:10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爱弟兄，要彼此亲热；恭敬人，要互相争先。</w:t>
      </w:r>
    </w:p>
    <w:p w:rsidR="00217C96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A14D0">
        <w:rPr>
          <w:rFonts w:asciiTheme="minorEastAsia" w:eastAsiaTheme="minorEastAsia" w:hAnsiTheme="minorEastAsia"/>
          <w:b/>
          <w:sz w:val="20"/>
          <w:szCs w:val="20"/>
        </w:rPr>
        <w:t>13:8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4A14D0">
        <w:rPr>
          <w:rFonts w:asciiTheme="minorEastAsia" w:eastAsiaTheme="minorEastAsia" w:hAnsiTheme="minorEastAsia" w:hint="eastAsia"/>
          <w:bCs/>
          <w:sz w:val="20"/>
          <w:szCs w:val="20"/>
        </w:rPr>
        <w:t>凡事都不可亏欠人，惟有彼此相爱，要常以为亏欠，因为爱人的就完全了律法。</w:t>
      </w:r>
    </w:p>
    <w:p w:rsidR="00DB3BD5" w:rsidRDefault="00DB3BD5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</w:p>
    <w:p w:rsidR="00DB3BD5" w:rsidRDefault="00071307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Cs/>
          <w:sz w:val="20"/>
          <w:szCs w:val="20"/>
        </w:rPr>
        <w:t>0</w:t>
      </w:r>
    </w:p>
    <w:p w:rsidR="00071307" w:rsidRDefault="00071307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</w:p>
    <w:p w:rsidR="00071307" w:rsidRPr="004A14D0" w:rsidRDefault="00071307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Cs/>
          <w:sz w:val="20"/>
          <w:szCs w:val="20"/>
        </w:rPr>
        <w:t>\.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建议每日阅读</w:t>
      </w:r>
    </w:p>
    <w:p w:rsidR="00217C96" w:rsidRPr="00921792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死是出于神的仇敌魔鬼撒但，撒但是由带来死的善恶知识树所表征；生命是出于神这生命的源头，神是由发出生命的生命树所表征（创二</w:t>
      </w:r>
      <w:r w:rsidRPr="00921792">
        <w:rPr>
          <w:rFonts w:asciiTheme="minorEastAsia" w:eastAsiaTheme="minorEastAsia" w:hAnsiTheme="minorEastAsia"/>
          <w:sz w:val="20"/>
          <w:szCs w:val="20"/>
        </w:rPr>
        <w:t>9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921792">
        <w:rPr>
          <w:rFonts w:asciiTheme="minorEastAsia" w:eastAsiaTheme="minorEastAsia" w:hAnsiTheme="minorEastAsia"/>
          <w:sz w:val="20"/>
          <w:szCs w:val="20"/>
        </w:rPr>
        <w:t>16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921792">
        <w:rPr>
          <w:rFonts w:asciiTheme="minorEastAsia" w:eastAsiaTheme="minorEastAsia" w:hAnsiTheme="minorEastAsia"/>
          <w:sz w:val="20"/>
          <w:szCs w:val="20"/>
        </w:rPr>
        <w:t>17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）。死与生命不仅分别出于撒但和神这两个源头，也是两种素质、两种元素、两个范围。出死入生就是从死的源头、素质、元素和范围出来，进入生命的源头、素质、元素和范围。这是在我们重生时发生在我们身上的。我们晓得这事，对这事有里面的知觉，乃是因为我们爱弟兄。对弟兄的爱（神的爱）是这件事有力的证明。相信主是我们出死入生的路，爱弟兄是我们已经出死入生的证明。信是接受永远的生命，爱是凭着永远的生命而活，并将这生命彰显出来。</w:t>
      </w:r>
    </w:p>
    <w:p w:rsidR="00217C96" w:rsidRPr="00921792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不爱弟兄就证明没有凭着神圣之爱的素质和元素而活，并没有留在它的范围中；反而是活在撒但死的素质和元素里，并且住在它的范围中（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约翰一书生命读经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，二八七至二八八页）。</w:t>
      </w:r>
    </w:p>
    <w:p w:rsidR="00217C96" w:rsidRPr="00921792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借着重生，我们已经从死的源头、素质、元素和范围出来，进入生命的源头、素质、元素和范围。……首先有源头，然后从源头流出素质，素质形成元素，末了这元素变成范围。因此关于生命，首先有生命的源头，从这生命的源头流出生命的素质；这素质形成生命的元素；然后这生命的元素成为生命的范围。</w:t>
      </w:r>
    </w:p>
    <w:p w:rsidR="00217C96" w:rsidRPr="00921792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我们可以用泉源来说明生命的源头、生命的素质、生命的元素以及生命的范围。水从泉源流出，成为一道河。泉源是源头。我们可以说氧化氢（</w:t>
      </w:r>
      <w:r w:rsidRPr="00921792">
        <w:rPr>
          <w:rFonts w:asciiTheme="minorEastAsia" w:eastAsiaTheme="minorEastAsia" w:hAnsiTheme="minorEastAsia"/>
          <w:sz w:val="20"/>
          <w:szCs w:val="20"/>
        </w:rPr>
        <w:t>H2O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）是从泉源流出之物的素质；这素质取了水的形状；涌流的水成为一道河。这里有泉源作源头，氧化氢作素质，水作元素，河流作范围。因此，在河流的范围里有水作元素；这元素的素质是氧化氢；这一切的源头乃是泉源。</w:t>
      </w:r>
    </w:p>
    <w:p w:rsidR="00217C96" w:rsidRPr="00921792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我们神的儿女已经从神接受了神圣的生命。神是神圣生命的源头，泉源。神圣生命的素质就是神的所是。因此，神的所是，神的素质，是我们所接受作为神圣生命之灵水的素质。这生命也是我们能凭以并在其中生活的元素。当我们在神圣生命的元素里生活，神圣的生命就成为我们生活的范围。现今我们在神圣生命的范围里生活，拥有神圣生命的元素，并且享受神圣生命的素质。不仅如此，当我们享受神圣生命的素质，我们与作这生命源头的神就有了生机的联结。这就是为什么我们说，神圣的生命有源头、素质、元素和范围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21792">
        <w:rPr>
          <w:rFonts w:asciiTheme="minorEastAsia" w:eastAsiaTheme="minorEastAsia" w:hAnsiTheme="minorEastAsia" w:hint="eastAsia"/>
          <w:sz w:val="20"/>
          <w:szCs w:val="20"/>
        </w:rPr>
        <w:t>在原则上，死也是一样。……我们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曾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在死的范围里生活，有死的元素，受死的素质苦害。不仅如此，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lastRenderedPageBreak/>
        <w:t>我们也与撒但（死的源头）联结。因此，我们在重生以前，经历且遭受死的源头、素质、元素和范围的苦害（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约翰一书生命读经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，二九八至三</w:t>
      </w:r>
      <w:r w:rsidRPr="00921792">
        <w:rPr>
          <w:rFonts w:asciiTheme="minorEastAsia" w:eastAsiaTheme="minorEastAsia" w:hAnsiTheme="minorEastAsia"/>
          <w:sz w:val="20"/>
          <w:szCs w:val="20"/>
        </w:rPr>
        <w:t>○○</w:t>
      </w:r>
      <w:r w:rsidRPr="00921792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217C96" w:rsidRPr="00416D31" w:rsidRDefault="00217C96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>
        <w:rPr>
          <w:rStyle w:val="Strong"/>
          <w:rFonts w:asciiTheme="minorEastAsia" w:eastAsiaTheme="minorEastAsia" w:hAnsiTheme="minorEastAsia" w:hint="eastAsia"/>
          <w:sz w:val="20"/>
          <w:szCs w:val="20"/>
        </w:rPr>
        <w:t>里面生命的各方面</w:t>
      </w:r>
      <w:r w:rsidRPr="00E40250">
        <w:rPr>
          <w:rStyle w:val="Strong"/>
          <w:rFonts w:asciiTheme="minorEastAsia" w:eastAsiaTheme="minorEastAsia" w:hAnsiTheme="minorEastAsia"/>
          <w:sz w:val="20"/>
          <w:szCs w:val="20"/>
        </w:rPr>
        <w:t>─</w:t>
      </w:r>
      <w:r>
        <w:rPr>
          <w:rStyle w:val="Strong"/>
          <w:rFonts w:asciiTheme="minorEastAsia" w:eastAsiaTheme="minorEastAsia" w:hAnsiTheme="minorEastAsia" w:hint="eastAsia"/>
          <w:sz w:val="20"/>
          <w:szCs w:val="20"/>
        </w:rPr>
        <w:t>两棵树</w:t>
      </w:r>
    </w:p>
    <w:p w:rsidR="00217C96" w:rsidRPr="00416D31" w:rsidRDefault="00217C96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大本诗歌</w:t>
      </w:r>
      <w:r>
        <w:rPr>
          <w:rFonts w:asciiTheme="minorEastAsia" w:eastAsiaTheme="minorEastAsia" w:hAnsiTheme="minorEastAsia" w:cs="SimSun"/>
          <w:sz w:val="20"/>
          <w:szCs w:val="20"/>
        </w:rPr>
        <w:t>529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当日神在伊甸园中，将人置于二树之前：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借生命树指明自己，以知识树表明撒但。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生命树乃神的中心，照神永远计划所定，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神是要在基督里面，给人接受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作人生命。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知识树是神的警告，提示神外另有源头：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720" w:hanging="9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恶者撒但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死亡渊薮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人若接触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死亡必受。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720" w:hanging="9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生命之树人肯接受，人必得着神作生命，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720" w:hanging="9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且必变成珍贵宝石，神的心愿借此完成。</w:t>
      </w:r>
    </w:p>
    <w:p w:rsidR="00217C96" w:rsidRPr="00A30B98" w:rsidRDefault="00335EAE" w:rsidP="00217C96">
      <w:pPr>
        <w:pStyle w:val="NormalWeb"/>
        <w:shd w:val="clear" w:color="auto" w:fill="FFFFFF"/>
        <w:spacing w:before="0" w:beforeAutospacing="0" w:after="0" w:afterAutospacing="0"/>
        <w:ind w:left="630" w:hanging="36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  <w:tab/>
      </w: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知识一树人若接触，撒但必得进人里面，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成为罪恶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带进死亡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使神计划难得成全。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这是表明只有神是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我们生命惟一源头；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摸着神外一切事物，就是摸着死亡之由。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知识不过带来死亡，尽管外观是善非恶；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在神之外任何事物，都是撒但施计之所。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不只恶与基督相对，就是善也与祂相抵；</w:t>
      </w:r>
    </w:p>
    <w:p w:rsidR="00217C96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凡属知识不拘善恶，都与生命相反不一。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 w:hanging="36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主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,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教我们惟独摸你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,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好叫我们被你充满；</w:t>
      </w:r>
    </w:p>
    <w:p w:rsidR="00217C96" w:rsidRPr="00A30B98" w:rsidRDefault="00217C96" w:rsidP="00217C96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你外事物概不接触，对恶如此</w:t>
      </w:r>
      <w:r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，</w:t>
      </w:r>
      <w:r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对善亦然。</w:t>
      </w:r>
    </w:p>
    <w:p w:rsidR="00217C96" w:rsidRPr="00416D31" w:rsidRDefault="00217C96" w:rsidP="00217C96">
      <w:pPr>
        <w:pStyle w:val="level"/>
        <w:shd w:val="clear" w:color="auto" w:fill="FFFFFF"/>
        <w:spacing w:before="0" w:beforeAutospacing="0" w:after="0" w:afterAutospacing="0"/>
        <w:ind w:left="63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517A34">
        <w:trPr>
          <w:trHeight w:val="234"/>
        </w:trPr>
        <w:tc>
          <w:tcPr>
            <w:tcW w:w="1295" w:type="dxa"/>
          </w:tcPr>
          <w:p w:rsidR="00217C96" w:rsidRPr="00AA13A9" w:rsidRDefault="00217C96" w:rsidP="00517A3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1/21</w:t>
            </w:r>
          </w:p>
        </w:tc>
      </w:tr>
    </w:tbl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DE512F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DE5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约翰一书</w:t>
      </w:r>
      <w:r w:rsidRPr="00DE512F">
        <w:rPr>
          <w:rFonts w:asciiTheme="minorEastAsia" w:eastAsiaTheme="minorEastAsia" w:hAnsiTheme="minorEastAsia"/>
          <w:b/>
          <w:sz w:val="20"/>
          <w:szCs w:val="20"/>
        </w:rPr>
        <w:t>4:7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DE512F">
        <w:rPr>
          <w:rFonts w:asciiTheme="minorEastAsia" w:eastAsiaTheme="minorEastAsia" w:hAnsiTheme="minorEastAsia" w:hint="eastAsia"/>
          <w:bCs/>
          <w:sz w:val="20"/>
          <w:szCs w:val="20"/>
        </w:rPr>
        <w:t>亲爱的，我们应当彼此相爱，因为爱是出于神的；凡爱弟兄的，都是从神生的，并且认识神。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17C96" w:rsidRPr="00DE512F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4:7-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6-19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亲爱的，我们应当彼此相爱，因为爱是出于神的；凡爱弟兄的，都是从神生的，并且认识神。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568D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:8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不爱弟兄的，未曾认识神，因为神就是爱。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4:9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神差祂的独生子到世上来，使我们借着祂得生并活着，在此神的爱就向我们显明了。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4:10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不是我们爱神，乃是神爱我们，差祂的儿子，为我们的罪作了平息的祭物，在此就是爱了。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亲爱的，神既是这样爱我们，我们也当彼此相爱。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从来没有人见过神；我们若彼此相爱，神就住在我们里面，祂的爱也在我们里面得了成全。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神已将祂的灵赐给我们，在此就知道我们住在祂里面，祂也住在我们里面。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神在我们身上的爱，我们也知道也信。神就是爱，住在爱里面的，就住在神里面，神也住在他里面。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在此，爱在我们便得了成全，使我们在审判的日子，可以坦然无惧；因为祂如何，我们在这世上也如何。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4:18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爱里没有惧怕，完全的爱把惧怕驱除，因为惧怕含有刑罚，惧怕的人在爱里未得成全。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4:19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我们爱，因为神先爱我们。</w:t>
      </w:r>
    </w:p>
    <w:p w:rsidR="00217C96" w:rsidRPr="00D33747" w:rsidRDefault="00217C96" w:rsidP="00DF7317">
      <w:pPr>
        <w:pStyle w:val="NormalWeb"/>
        <w:spacing w:before="0" w:beforeAutospacing="0" w:after="0" w:afterAutospacing="0"/>
        <w:jc w:val="both"/>
        <w:rPr>
          <w:rFonts w:eastAsia="SimSun"/>
          <w:lang w:eastAsia="zh-CN"/>
        </w:rPr>
      </w:pPr>
      <w:r w:rsidRPr="00DE512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30B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爱神的，也当爱他的弟兄，这是我们从祂所受的诫命。</w:t>
      </w: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9C" w:rsidRDefault="007B029C">
      <w:r>
        <w:separator/>
      </w:r>
    </w:p>
  </w:endnote>
  <w:endnote w:type="continuationSeparator" w:id="0">
    <w:p w:rsidR="007B029C" w:rsidRDefault="007B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406783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40678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40678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406783" w:rsidRPr="00FE7206">
          <w:rPr>
            <w:rStyle w:val="PageNumber"/>
            <w:sz w:val="16"/>
            <w:szCs w:val="16"/>
          </w:rPr>
          <w:fldChar w:fldCharType="separate"/>
        </w:r>
        <w:r w:rsidR="00071307">
          <w:rPr>
            <w:rStyle w:val="PageNumber"/>
            <w:noProof/>
            <w:sz w:val="16"/>
            <w:szCs w:val="16"/>
          </w:rPr>
          <w:t>4</w:t>
        </w:r>
        <w:r w:rsidR="0040678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9C" w:rsidRDefault="007B029C">
      <w:r>
        <w:separator/>
      </w:r>
    </w:p>
  </w:footnote>
  <w:footnote w:type="continuationSeparator" w:id="0">
    <w:p w:rsidR="007B029C" w:rsidRDefault="007B0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406783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406783">
      <w:rPr>
        <w:noProof/>
        <w:sz w:val="8"/>
        <w:szCs w:val="8"/>
      </w:rPr>
      <w:pict>
        <v:shape id="Freeform 6" o:spid="_x0000_s4097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D01362">
      <w:rPr>
        <w:rStyle w:val="MWDate"/>
        <w:rFonts w:ascii="KaiTi" w:eastAsia="KaiTi" w:hAnsi="KaiTi" w:hint="eastAsia"/>
        <w:b/>
        <w:bCs/>
        <w:sz w:val="18"/>
        <w:szCs w:val="18"/>
      </w:rPr>
      <w:t>第十二周</w:t>
    </w:r>
    <w:r w:rsidR="00D01362" w:rsidRPr="00D0136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D01362">
      <w:rPr>
        <w:rStyle w:val="MWDate"/>
        <w:rFonts w:ascii="KaiTi" w:eastAsia="KaiTi" w:hAnsi="KaiTi" w:hint="eastAsia"/>
        <w:b/>
        <w:bCs/>
        <w:sz w:val="18"/>
        <w:szCs w:val="18"/>
      </w:rPr>
      <w:t>在主的恢复里走生命的路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>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3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 w:numId="35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307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0678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56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BD5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9EC8D-6773-472B-8119-3CE87138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10392</Words>
  <Characters>809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2021-11-14T14:23:00Z</cp:lastPrinted>
  <dcterms:created xsi:type="dcterms:W3CDTF">2021-11-14T14:22:00Z</dcterms:created>
  <dcterms:modified xsi:type="dcterms:W3CDTF">2021-11-14T19:45:00Z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