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 xml:space="preserve">Morning Watch                                </w:t>
      </w:r>
      <w:r>
        <w:rPr>
          <w:rFonts w:eastAsia="Arial Narrow" w:cs="Arial Narrow"/>
          <w:b/>
          <w:bCs/>
          <w:sz w:val="26"/>
          <w:szCs w:val="26"/>
        </w:rPr>
        <w:t>Crystallization-Study of Jeremiah and Lamentations – Week 9</w:t>
      </w:r>
      <w:r>
        <w:rPr>
          <w:rFonts w:eastAsia="Arial Narrow" w:cs="Arial Narrow"/>
          <w:b/>
          <w:bCs/>
          <w:sz w:val="28"/>
          <w:szCs w:val="28"/>
        </w:rPr>
        <w:t xml:space="preserve">                      Nov. 30-Dec. 6, 2020</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
        <w:keepNext w:val="false"/>
        <w:widowControl w:val="false"/>
        <w:numPr>
          <w:ilvl w:val="0"/>
          <w:numId w:val="3"/>
        </w:numPr>
        <w:spacing w:lineRule="auto" w:line="204" w:before="72" w:after="0"/>
        <w:jc w:val="center"/>
        <w:rPr/>
      </w:pPr>
      <w:r>
        <w:rPr>
          <w:rFonts w:eastAsia="Times New Roman" w:cs="Times New Roman"/>
          <w:b/>
          <w:bCs/>
          <w:color w:val="000000"/>
          <w:sz w:val="24"/>
          <w:szCs w:val="24"/>
        </w:rPr>
        <w:t xml:space="preserve">God’s Judgement upon </w:t>
      </w:r>
    </w:p>
    <w:p>
      <w:pPr>
        <w:pStyle w:val="Normal"/>
        <w:widowControl w:val="false"/>
        <w:numPr>
          <w:ilvl w:val="0"/>
          <w:numId w:val="3"/>
        </w:numPr>
        <w:spacing w:lineRule="auto" w:line="204" w:before="72" w:after="0"/>
        <w:jc w:val="center"/>
        <w:rPr/>
      </w:pPr>
      <w:r>
        <w:rPr>
          <w:rFonts w:eastAsia="Times New Roman" w:cs="Times New Roman"/>
          <w:b/>
          <w:bCs/>
          <w:color w:val="000000"/>
          <w:sz w:val="24"/>
          <w:szCs w:val="24"/>
        </w:rPr>
        <w:t>Egypt and Babylon</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Monday 11/30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2427_30162269"/>
      <w:bookmarkStart w:id="1" w:name="__DdeLink__233_3360763476"/>
      <w:bookmarkStart w:id="2" w:name="__DdeLink__565_3848537523"/>
      <w:bookmarkStart w:id="3" w:name="__DdeLink__969_466962677"/>
      <w:bookmarkStart w:id="4" w:name="__DdeLink__672_3105282324"/>
      <w:bookmarkStart w:id="5" w:name="__DdeLink__858_3259384089"/>
      <w:bookmarkStart w:id="6" w:name="__DdeLink__542_2559277776"/>
      <w:bookmarkStart w:id="7" w:name="__DdeLink__652_2673525316"/>
      <w:bookmarkStart w:id="8" w:name="__DdeLink__553_3452495197"/>
      <w:bookmarkStart w:id="9" w:name="__DdeLink__639_1395326609"/>
      <w:bookmarkStart w:id="10" w:name="__DdeLink__526_3702370943"/>
      <w:bookmarkStart w:id="11" w:name="__DdeLink__1371_1953980582"/>
      <w:bookmarkStart w:id="12" w:name="__DdeLink__2482_1023770904"/>
      <w:bookmarkStart w:id="13" w:name="__DdeLink__975_1806159500"/>
      <w:bookmarkStart w:id="14" w:name="__DdeLink__534_2645629503"/>
      <w:bookmarkStart w:id="15" w:name="__DdeLink__603_2053864266"/>
      <w:bookmarkStart w:id="16" w:name="__DdeLink__416_211772273"/>
      <w:bookmarkStart w:id="17" w:name="__DdeLink__217_3287748764"/>
      <w:bookmarkStart w:id="18" w:name="__DdeLink__229_3146701173"/>
      <w:bookmarkStart w:id="19" w:name="__DdeLink__516_2139461595"/>
      <w:bookmarkStart w:id="20" w:name="__DdeLink__305_3235386708"/>
      <w:bookmarkStart w:id="21" w:name="__DdeLink__989_1203511431"/>
      <w:bookmarkStart w:id="22" w:name="__DdeLink__1800_2669978228"/>
      <w:r>
        <w:rPr>
          <w:rFonts w:eastAsia="Times New Roman" w:cs="Times New Roman"/>
          <w:b/>
          <w:bCs/>
          <w:i w:val="false"/>
          <w:caps w:val="false"/>
          <w:smallCaps w:val="false"/>
          <w:color w:val="000000"/>
          <w:spacing w:val="0"/>
          <w:sz w:val="22"/>
          <w:szCs w:val="22"/>
        </w:rPr>
        <w:t xml:space="preserve"> </w:t>
      </w:r>
      <w:bookmarkStart w:id="23" w:name="__DdeLink__710_3299793174"/>
      <w:bookmarkStart w:id="24" w:name="__DdeLink__217_306095072"/>
      <w:bookmarkStart w:id="25" w:name="__DdeLink__664_1554230408"/>
      <w:r>
        <w:rPr>
          <w:rFonts w:eastAsia="Times New Roman" w:cs="Times New Roman"/>
          <w:b/>
          <w:bCs/>
          <w:i w:val="false"/>
          <w:caps w:val="false"/>
          <w:smallCaps w:val="false"/>
          <w:color w:val="000000"/>
          <w:spacing w:val="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Jer. 46:25</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2"/>
          <w:szCs w:val="22"/>
        </w:rPr>
        <w:t xml:space="preserve">25 </w:t>
      </w:r>
      <w:r>
        <w:rPr>
          <w:b w:val="false"/>
          <w:bCs w:val="false"/>
          <w:i w:val="false"/>
          <w:caps w:val="false"/>
          <w:smallCaps w:val="false"/>
          <w:color w:val="000000"/>
          <w:spacing w:val="0"/>
          <w:sz w:val="22"/>
          <w:szCs w:val="22"/>
        </w:rPr>
        <w:t>Jehovah of hosts, the God of Israel, says, I will punish Amon of No and Pharaoh and Egypt and her gods and her kings, even Pharaoh and those who trust in him.</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26" w:name="__DdeLink__710_32997931741"/>
      <w:bookmarkStart w:id="27" w:name="__DdeLink__217_3060950721"/>
      <w:bookmarkStart w:id="28" w:name="__DdeLink__664_15542304081"/>
      <w:r>
        <w:rPr>
          <w:rFonts w:eastAsia="Times New Roman" w:cs="Times New Roman"/>
          <w:b/>
          <w:bCs/>
          <w:i w:val="false"/>
          <w:caps w:val="false"/>
          <w:smallCaps w:val="false"/>
          <w:color w:val="000000"/>
          <w:spacing w:val="0"/>
          <w:sz w:val="22"/>
          <w:szCs w:val="22"/>
        </w:rPr>
        <w:t xml:space="preserve">  </w:t>
      </w:r>
      <w:bookmarkEnd w:id="26"/>
      <w:bookmarkEnd w:id="27"/>
      <w:bookmarkEnd w:id="28"/>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17:14-16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14</w:t>
      </w:r>
      <w:r>
        <w:rPr>
          <w:b w:val="false"/>
          <w:bCs w:val="false"/>
          <w:sz w:val="22"/>
          <w:szCs w:val="22"/>
        </w:rPr>
        <w:t xml:space="preserve"> </w:t>
      </w:r>
      <w:r>
        <w:rPr>
          <w:b w:val="false"/>
          <w:bCs w:val="false"/>
          <w:i w:val="false"/>
          <w:caps w:val="false"/>
          <w:smallCaps w:val="false"/>
          <w:color w:val="000000"/>
          <w:spacing w:val="0"/>
          <w:sz w:val="22"/>
          <w:szCs w:val="22"/>
        </w:rPr>
        <w:t>I have given them Your word, and the world has hated them, because they are not of the world even as I am not of the world.</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15</w:t>
      </w:r>
      <w:r>
        <w:rPr>
          <w:b w:val="false"/>
          <w:bCs w:val="false"/>
          <w:sz w:val="22"/>
          <w:szCs w:val="22"/>
        </w:rPr>
        <w:t xml:space="preserve"> </w:t>
      </w:r>
      <w:r>
        <w:rPr>
          <w:b w:val="false"/>
          <w:bCs w:val="false"/>
          <w:i w:val="false"/>
          <w:caps w:val="false"/>
          <w:smallCaps w:val="false"/>
          <w:color w:val="000000"/>
          <w:spacing w:val="0"/>
          <w:sz w:val="22"/>
          <w:szCs w:val="22"/>
        </w:rPr>
        <w:t>I do not ask that You would take them out of the world, but that You would keep them out of the hands of the evil one.</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16 </w:t>
      </w:r>
      <w:r>
        <w:rPr>
          <w:b w:val="false"/>
          <w:bCs w:val="false"/>
          <w:i w:val="false"/>
          <w:caps w:val="false"/>
          <w:smallCaps w:val="false"/>
          <w:color w:val="000000"/>
          <w:spacing w:val="0"/>
          <w:sz w:val="22"/>
          <w:szCs w:val="22"/>
        </w:rPr>
        <w:t>They are not of the world, even as I am not of the world.</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29" w:name="__DdeLink__710_32997931742"/>
      <w:bookmarkStart w:id="30" w:name="__DdeLink__217_3060950722"/>
      <w:bookmarkStart w:id="31" w:name="__DdeLink__664_15542304082"/>
      <w:r>
        <w:rPr>
          <w:rFonts w:eastAsia="Times New Roman" w:cs="Times New Roman"/>
          <w:b/>
          <w:bCs/>
          <w:i w:val="false"/>
          <w:caps w:val="false"/>
          <w:smallCaps w:val="false"/>
          <w:color w:val="000000"/>
          <w:spacing w:val="0"/>
          <w:sz w:val="22"/>
          <w:szCs w:val="22"/>
        </w:rPr>
        <w:t xml:space="preserve">  </w:t>
      </w:r>
      <w:bookmarkEnd w:id="29"/>
      <w:bookmarkEnd w:id="30"/>
      <w:bookmarkEnd w:id="31"/>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Rom. 8:6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6</w:t>
      </w:r>
      <w:r>
        <w:rPr>
          <w:b w:val="false"/>
          <w:bCs w:val="false"/>
          <w:sz w:val="22"/>
          <w:szCs w:val="22"/>
        </w:rPr>
        <w:t xml:space="preserve"> </w:t>
      </w:r>
      <w:r>
        <w:rPr>
          <w:b w:val="false"/>
          <w:bCs w:val="false"/>
          <w:i w:val="false"/>
          <w:caps w:val="false"/>
          <w:smallCaps w:val="false"/>
          <w:color w:val="000000"/>
          <w:spacing w:val="0"/>
          <w:sz w:val="22"/>
          <w:szCs w:val="22"/>
        </w:rPr>
        <w:t>For the mind set on the flesh is death, but the mind set on the spirit is life and peace.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2" w:name="__DdeLink__710_32997931743"/>
      <w:bookmarkStart w:id="33" w:name="__DdeLink__217_3060950723"/>
      <w:bookmarkStart w:id="34" w:name="__DdeLink__664_15542304083"/>
      <w:r>
        <w:rPr>
          <w:rFonts w:eastAsia="Times New Roman" w:cs="Times New Roman"/>
          <w:b/>
          <w:bCs/>
          <w:i w:val="false"/>
          <w:caps w:val="false"/>
          <w:smallCaps w:val="false"/>
          <w:color w:val="000000"/>
          <w:spacing w:val="0"/>
          <w:sz w:val="22"/>
          <w:szCs w:val="22"/>
        </w:rPr>
        <w:t xml:space="preserve">  </w:t>
      </w:r>
      <w:bookmarkEnd w:id="32"/>
      <w:bookmarkEnd w:id="33"/>
      <w:bookmarkEnd w:id="34"/>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Rom. 12:2</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2</w:t>
      </w:r>
      <w:r>
        <w:rPr>
          <w:b w:val="false"/>
          <w:bCs w:val="false"/>
          <w:sz w:val="22"/>
          <w:szCs w:val="22"/>
        </w:rPr>
        <w:t xml:space="preserve"> </w:t>
      </w:r>
      <w:r>
        <w:rPr>
          <w:b w:val="false"/>
          <w:bCs w:val="false"/>
          <w:i w:val="false"/>
          <w:caps w:val="false"/>
          <w:smallCaps w:val="false"/>
          <w:color w:val="000000"/>
          <w:spacing w:val="0"/>
          <w:sz w:val="22"/>
          <w:szCs w:val="22"/>
        </w:rPr>
        <w:t>And do not be fashioned according to this age, but be transformed by the renewing of the mind that you may prove what the will of God is, that which is good and well pleasing and perfect.</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5" w:name="__DdeLink__710_32997931744"/>
      <w:bookmarkStart w:id="36" w:name="__DdeLink__217_3060950724"/>
      <w:bookmarkStart w:id="37" w:name="__DdeLink__664_15542304084"/>
      <w:r>
        <w:rPr>
          <w:rFonts w:eastAsia="Times New Roman" w:cs="Times New Roman"/>
          <w:b/>
          <w:bCs/>
          <w:i w:val="false"/>
          <w:caps w:val="false"/>
          <w:smallCaps w:val="false"/>
          <w:color w:val="000000"/>
          <w:spacing w:val="0"/>
          <w:sz w:val="22"/>
          <w:szCs w:val="22"/>
        </w:rPr>
        <w:t xml:space="preserve">  </w:t>
      </w:r>
      <w:bookmarkEnd w:id="35"/>
      <w:bookmarkEnd w:id="36"/>
      <w:bookmarkEnd w:id="37"/>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John 2:16-17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16</w:t>
      </w:r>
      <w:r>
        <w:rPr>
          <w:b w:val="false"/>
          <w:bCs w:val="false"/>
          <w:sz w:val="22"/>
          <w:szCs w:val="22"/>
        </w:rPr>
        <w:t xml:space="preserve"> </w:t>
      </w:r>
      <w:r>
        <w:rPr>
          <w:b w:val="false"/>
          <w:bCs w:val="false"/>
          <w:i w:val="false"/>
          <w:caps w:val="false"/>
          <w:smallCaps w:val="false"/>
          <w:color w:val="000000"/>
          <w:spacing w:val="0"/>
          <w:sz w:val="22"/>
          <w:szCs w:val="22"/>
        </w:rPr>
        <w:t>Because all that is in the world, the lust of the flesh and the lust of the eyes and the vainglory of life, is not of the Father but is of the world.</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And the world is passing away, and its lust, but he who does the will of God abides forever.</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8" w:name="__DdeLink__710_32997931745"/>
      <w:bookmarkStart w:id="39" w:name="__DdeLink__217_3060950725"/>
      <w:bookmarkStart w:id="40" w:name="__DdeLink__664_15542304085"/>
      <w:r>
        <w:rPr>
          <w:rFonts w:eastAsia="Times New Roman" w:cs="Times New Roman"/>
          <w:b/>
          <w:bCs/>
          <w:i w:val="false"/>
          <w:caps w:val="false"/>
          <w:smallCaps w:val="false"/>
          <w:color w:val="000000"/>
          <w:spacing w:val="0"/>
          <w:sz w:val="22"/>
          <w:szCs w:val="22"/>
        </w:rPr>
        <w:t xml:space="preserve">  </w:t>
      </w:r>
      <w:bookmarkEnd w:id="38"/>
      <w:bookmarkEnd w:id="39"/>
      <w:bookmarkEnd w:id="40"/>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Titus 2:11-13</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11 </w:t>
      </w:r>
      <w:r>
        <w:rPr>
          <w:b w:val="false"/>
          <w:bCs w:val="false"/>
          <w:i w:val="false"/>
          <w:caps w:val="false"/>
          <w:smallCaps w:val="false"/>
          <w:color w:val="000000"/>
          <w:spacing w:val="0"/>
          <w:sz w:val="22"/>
          <w:szCs w:val="22"/>
        </w:rPr>
        <w:t>For the grace of God, bringing salvation to all men, has appeared,</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12</w:t>
      </w:r>
      <w:r>
        <w:rPr>
          <w:b w:val="false"/>
          <w:bCs w:val="false"/>
          <w:sz w:val="22"/>
          <w:szCs w:val="22"/>
        </w:rPr>
        <w:t xml:space="preserve"> </w:t>
      </w:r>
      <w:r>
        <w:rPr>
          <w:b w:val="false"/>
          <w:bCs w:val="false"/>
          <w:i w:val="false"/>
          <w:caps w:val="false"/>
          <w:smallCaps w:val="false"/>
          <w:color w:val="000000"/>
          <w:spacing w:val="0"/>
          <w:sz w:val="22"/>
          <w:szCs w:val="22"/>
        </w:rPr>
        <w:t>Training us that, denying ungodliness and worldly lusts, we should live soberly and righteously and godly in the present age,</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13 </w:t>
      </w:r>
      <w:r>
        <w:rPr>
          <w:b w:val="false"/>
          <w:bCs w:val="false"/>
          <w:i w:val="false"/>
          <w:caps w:val="false"/>
          <w:smallCaps w:val="false"/>
          <w:color w:val="000000"/>
          <w:spacing w:val="0"/>
          <w:sz w:val="22"/>
          <w:szCs w:val="22"/>
        </w:rPr>
        <w:t>Awaiting the blessed hope, even the appearing of the glory of our great God and Savior, Jesus Christ,</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41" w:name="__DdeLink__710_32997931746"/>
      <w:bookmarkStart w:id="42" w:name="__DdeLink__217_3060950726"/>
      <w:bookmarkStart w:id="43" w:name="__DdeLink__664_15542304086"/>
      <w:r>
        <w:rPr>
          <w:rFonts w:eastAsia="Times New Roman" w:cs="Times New Roman"/>
          <w:b/>
          <w:bCs/>
          <w:i w:val="false"/>
          <w:caps w:val="false"/>
          <w:smallCaps w:val="false"/>
          <w:color w:val="000000"/>
          <w:spacing w:val="0"/>
          <w:sz w:val="22"/>
          <w:szCs w:val="22"/>
        </w:rPr>
        <w:t xml:space="preserve">  </w:t>
      </w:r>
      <w:bookmarkEnd w:id="41"/>
      <w:bookmarkEnd w:id="42"/>
      <w:bookmarkEnd w:id="43"/>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Crystallization-Study of Jeremiah and Lamentations - Week 9, Day 1</w:t>
      </w:r>
    </w:p>
    <w:p>
      <w:pPr>
        <w:pStyle w:val="Normal"/>
        <w:keepNext w:val="false"/>
        <w:widowControl w:val="false"/>
        <w:numPr>
          <w:ilvl w:val="0"/>
          <w:numId w:val="0"/>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outlineLvl w:val="1"/>
        <w:rPr>
          <w:rFonts w:ascii="Times New Roman" w:hAnsi="Times New Roman"/>
          <w:b/>
          <w:b/>
          <w:bCs/>
          <w:sz w:val="22"/>
          <w:szCs w:val="22"/>
        </w:rPr>
      </w:pPr>
      <w:r>
        <w:rPr>
          <w:rFonts w:eastAsia="" w:cs=""/>
          <w:b/>
          <w:bCs/>
          <w:i w:val="false"/>
          <w:iCs w:val="false"/>
          <w:color w:val="000000" w:themeColor="text1"/>
          <w:sz w:val="22"/>
          <w:szCs w:val="22"/>
          <w:u w:val="none"/>
        </w:rPr>
        <w:t xml:space="preserve">Corporate Reading of </w:t>
      </w:r>
      <w:r>
        <w:rPr>
          <w:rFonts w:eastAsia="" w:cs=""/>
          <w:b/>
          <w:bCs/>
          <w:i/>
          <w:iCs/>
          <w:color w:val="000000" w:themeColor="text1"/>
          <w:sz w:val="22"/>
          <w:szCs w:val="22"/>
          <w:u w:val="none"/>
        </w:rPr>
        <w:t>“The God of Abraham, Isaac and Jacob”</w:t>
      </w:r>
      <w:r>
        <w:rPr>
          <w:rFonts w:eastAsia="" w:cs=""/>
          <w:b/>
          <w:bCs/>
          <w:i w:val="false"/>
          <w:iCs w:val="false"/>
          <w:color w:val="000000" w:themeColor="text1"/>
          <w:sz w:val="22"/>
          <w:szCs w:val="22"/>
          <w:u w:val="none"/>
        </w:rPr>
        <w:t xml:space="preserve"> Chapter 11 – Sections:</w:t>
      </w:r>
      <w:r>
        <w:rPr>
          <w:rFonts w:eastAsia="" w:cs="" w:cstheme="majorBidi" w:eastAsiaTheme="majorEastAsia"/>
          <w:b w:val="false"/>
          <w:bCs w:val="false"/>
          <w:i/>
          <w:iCs/>
          <w:color w:val="000000" w:themeColor="text1"/>
          <w:sz w:val="22"/>
          <w:szCs w:val="22"/>
          <w:u w:val="none"/>
        </w:rPr>
        <w:t xml:space="preserve"> </w:t>
      </w:r>
      <w:r>
        <w:rPr>
          <w:rFonts w:eastAsia="" w:cs="" w:cstheme="minorBidi" w:eastAsiaTheme="minorHAnsi"/>
          <w:b w:val="false"/>
          <w:bCs w:val="false"/>
          <w:i/>
          <w:iCs/>
          <w:color w:val="000000" w:themeColor="text1"/>
          <w:sz w:val="22"/>
          <w:szCs w:val="22"/>
          <w:u w:val="none"/>
        </w:rPr>
        <w:t>The Quiet Jacob</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Tuesday  12/1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12:31-32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 xml:space="preserve">31 </w:t>
      </w:r>
      <w:r>
        <w:rPr>
          <w:b w:val="false"/>
          <w:bCs w:val="false"/>
          <w:i w:val="false"/>
          <w:caps w:val="false"/>
          <w:smallCaps w:val="false"/>
          <w:color w:val="000000"/>
          <w:spacing w:val="0"/>
          <w:sz w:val="22"/>
          <w:szCs w:val="22"/>
        </w:rPr>
        <w:t>Now is the judgment of this world; now shall the ruler of this world be cast out.</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32</w:t>
      </w:r>
      <w:r>
        <w:rPr>
          <w:b w:val="false"/>
          <w:bCs w:val="false"/>
          <w:sz w:val="22"/>
          <w:szCs w:val="22"/>
        </w:rPr>
        <w:t xml:space="preserve"> </w:t>
      </w:r>
      <w:r>
        <w:rPr>
          <w:b w:val="false"/>
          <w:bCs w:val="false"/>
          <w:i w:val="false"/>
          <w:caps w:val="false"/>
          <w:smallCaps w:val="false"/>
          <w:color w:val="000000"/>
          <w:spacing w:val="0"/>
          <w:sz w:val="22"/>
          <w:szCs w:val="22"/>
        </w:rPr>
        <w:t>And I, if I be lifted up from the earth, will draw all men to Myself.</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4" w:name="__DdeLink__710_32997931748"/>
      <w:bookmarkStart w:id="45" w:name="__DdeLink__217_3060950728"/>
      <w:bookmarkStart w:id="46" w:name="__DdeLink__664_15542304088"/>
      <w:r>
        <w:rPr>
          <w:rFonts w:eastAsia="Times New Roman" w:cs="Times New Roman"/>
          <w:b/>
          <w:bCs/>
          <w:i w:val="false"/>
          <w:caps w:val="false"/>
          <w:smallCaps w:val="false"/>
          <w:color w:val="000000"/>
          <w:spacing w:val="0"/>
          <w:sz w:val="22"/>
          <w:szCs w:val="22"/>
        </w:rPr>
        <w:t xml:space="preserve">  </w:t>
      </w:r>
      <w:bookmarkEnd w:id="44"/>
      <w:bookmarkEnd w:id="45"/>
      <w:bookmarkEnd w:id="4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Acts 26:18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18</w:t>
      </w:r>
      <w:r>
        <w:rPr>
          <w:b w:val="false"/>
          <w:bCs w:val="false"/>
          <w:sz w:val="22"/>
          <w:szCs w:val="22"/>
        </w:rPr>
        <w:t xml:space="preserve"> </w:t>
      </w:r>
      <w:r>
        <w:rPr>
          <w:b w:val="false"/>
          <w:bCs w:val="false"/>
          <w:i w:val="false"/>
          <w:caps w:val="false"/>
          <w:smallCaps w:val="false"/>
          <w:color w:val="000000"/>
          <w:spacing w:val="0"/>
          <w:sz w:val="22"/>
          <w:szCs w:val="22"/>
        </w:rPr>
        <w:t>To open their eyes, to turn them from darkness to light and from the authority of Satan to God, that they may receive forgiveness of sins and an inheritance among those who have been sanctified by faith in Me.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7" w:name="__DdeLink__710_32997931749"/>
      <w:bookmarkStart w:id="48" w:name="__DdeLink__217_3060950729"/>
      <w:bookmarkStart w:id="49" w:name="__DdeLink__664_15542304089"/>
      <w:r>
        <w:rPr>
          <w:rFonts w:eastAsia="Times New Roman" w:cs="Times New Roman"/>
          <w:b/>
          <w:bCs/>
          <w:i w:val="false"/>
          <w:caps w:val="false"/>
          <w:smallCaps w:val="false"/>
          <w:color w:val="000000"/>
          <w:spacing w:val="0"/>
          <w:sz w:val="22"/>
          <w:szCs w:val="22"/>
        </w:rPr>
        <w:t xml:space="preserve">  </w:t>
      </w:r>
      <w:bookmarkEnd w:id="47"/>
      <w:bookmarkEnd w:id="48"/>
      <w:bookmarkEnd w:id="49"/>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Cor. 10:7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7</w:t>
      </w:r>
      <w:r>
        <w:rPr>
          <w:b w:val="false"/>
          <w:bCs w:val="false"/>
          <w:sz w:val="22"/>
          <w:szCs w:val="22"/>
        </w:rPr>
        <w:t xml:space="preserve"> </w:t>
      </w:r>
      <w:r>
        <w:rPr>
          <w:b w:val="false"/>
          <w:bCs w:val="false"/>
          <w:i w:val="false"/>
          <w:caps w:val="false"/>
          <w:smallCaps w:val="false"/>
          <w:color w:val="000000"/>
          <w:spacing w:val="0"/>
          <w:sz w:val="22"/>
          <w:szCs w:val="22"/>
        </w:rPr>
        <w:t>Neither become idolaters, as some of them did; as it is written, "The people sat down to eat and drink, and stood up to play."</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0" w:name="__DdeLink__710_329979317410"/>
      <w:bookmarkStart w:id="51" w:name="__DdeLink__217_30609507210"/>
      <w:bookmarkStart w:id="52" w:name="__DdeLink__664_155423040810"/>
      <w:r>
        <w:rPr>
          <w:rFonts w:eastAsia="Times New Roman" w:cs="Times New Roman"/>
          <w:b/>
          <w:bCs/>
          <w:i w:val="false"/>
          <w:caps w:val="false"/>
          <w:smallCaps w:val="false"/>
          <w:color w:val="000000"/>
          <w:spacing w:val="0"/>
          <w:sz w:val="22"/>
          <w:szCs w:val="22"/>
        </w:rPr>
        <w:t xml:space="preserve">  </w:t>
      </w:r>
      <w:bookmarkEnd w:id="50"/>
      <w:bookmarkEnd w:id="51"/>
      <w:bookmarkEnd w:id="5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Matt. 11:28-30</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28</w:t>
      </w:r>
      <w:r>
        <w:rPr>
          <w:b w:val="false"/>
          <w:bCs w:val="false"/>
          <w:sz w:val="22"/>
          <w:szCs w:val="22"/>
        </w:rPr>
        <w:t xml:space="preserve"> </w:t>
      </w:r>
      <w:r>
        <w:rPr>
          <w:b w:val="false"/>
          <w:bCs w:val="false"/>
          <w:i w:val="false"/>
          <w:caps w:val="false"/>
          <w:smallCaps w:val="false"/>
          <w:color w:val="000000"/>
          <w:spacing w:val="0"/>
          <w:sz w:val="22"/>
          <w:szCs w:val="22"/>
        </w:rPr>
        <w:t>Come to Me all who toil and are burdened, and I will give you rest.</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29</w:t>
      </w:r>
      <w:r>
        <w:rPr>
          <w:b w:val="false"/>
          <w:bCs w:val="false"/>
          <w:sz w:val="22"/>
          <w:szCs w:val="22"/>
        </w:rPr>
        <w:t xml:space="preserve"> </w:t>
      </w:r>
      <w:r>
        <w:rPr>
          <w:b w:val="false"/>
          <w:bCs w:val="false"/>
          <w:i w:val="false"/>
          <w:caps w:val="false"/>
          <w:smallCaps w:val="false"/>
          <w:color w:val="000000"/>
          <w:spacing w:val="0"/>
          <w:sz w:val="22"/>
          <w:szCs w:val="22"/>
        </w:rPr>
        <w:t>Take My yoke upon you and learn from Me, for I am meek and lowly in heart, and you will find rest for your souls.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30</w:t>
      </w:r>
      <w:r>
        <w:rPr>
          <w:b w:val="false"/>
          <w:bCs w:val="false"/>
          <w:sz w:val="22"/>
          <w:szCs w:val="22"/>
        </w:rPr>
        <w:t xml:space="preserve"> </w:t>
      </w:r>
      <w:r>
        <w:rPr>
          <w:b w:val="false"/>
          <w:bCs w:val="false"/>
          <w:i w:val="false"/>
          <w:caps w:val="false"/>
          <w:smallCaps w:val="false"/>
          <w:color w:val="000000"/>
          <w:spacing w:val="0"/>
          <w:sz w:val="22"/>
          <w:szCs w:val="22"/>
        </w:rPr>
        <w:t>For My yoke is easy and My burden is light.</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3" w:name="__DdeLink__710_329979317411"/>
      <w:bookmarkStart w:id="54" w:name="__DdeLink__217_30609507211"/>
      <w:bookmarkStart w:id="55" w:name="__DdeLink__664_155423040811"/>
      <w:r>
        <w:rPr>
          <w:rFonts w:eastAsia="Times New Roman" w:cs="Times New Roman"/>
          <w:b/>
          <w:bCs/>
          <w:i w:val="false"/>
          <w:caps w:val="false"/>
          <w:smallCaps w:val="false"/>
          <w:color w:val="000000"/>
          <w:spacing w:val="0"/>
          <w:sz w:val="22"/>
          <w:szCs w:val="22"/>
        </w:rPr>
        <w:t xml:space="preserve">  </w:t>
      </w:r>
      <w:bookmarkEnd w:id="53"/>
      <w:bookmarkEnd w:id="54"/>
      <w:bookmarkEnd w:id="55"/>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Eph. 3:9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9 </w:t>
      </w:r>
      <w:r>
        <w:rPr>
          <w:b w:val="false"/>
          <w:bCs w:val="false"/>
          <w:i w:val="false"/>
          <w:caps w:val="false"/>
          <w:smallCaps w:val="false"/>
          <w:color w:val="000000"/>
          <w:spacing w:val="0"/>
          <w:sz w:val="22"/>
          <w:szCs w:val="22"/>
        </w:rPr>
        <w:t>And to enlighten all that they may see what the economy of the mystery is, which throughout the ages has been hidden in God, who created all things,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6" w:name="__DdeLink__710_329979317412"/>
      <w:bookmarkStart w:id="57" w:name="__DdeLink__217_30609507212"/>
      <w:bookmarkStart w:id="58" w:name="__DdeLink__664_155423040812"/>
      <w:r>
        <w:rPr>
          <w:rFonts w:eastAsia="Times New Roman" w:cs="Times New Roman"/>
          <w:b/>
          <w:bCs/>
          <w:i w:val="false"/>
          <w:caps w:val="false"/>
          <w:smallCaps w:val="false"/>
          <w:color w:val="000000"/>
          <w:spacing w:val="0"/>
          <w:sz w:val="22"/>
          <w:szCs w:val="22"/>
        </w:rPr>
        <w:t xml:space="preserve">  </w:t>
      </w:r>
      <w:bookmarkEnd w:id="56"/>
      <w:bookmarkEnd w:id="57"/>
      <w:bookmarkEnd w:id="58"/>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Col. 1:12-13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12</w:t>
      </w:r>
      <w:r>
        <w:rPr>
          <w:b w:val="false"/>
          <w:bCs w:val="false"/>
          <w:sz w:val="22"/>
          <w:szCs w:val="22"/>
        </w:rPr>
        <w:t xml:space="preserve"> </w:t>
      </w:r>
      <w:r>
        <w:rPr>
          <w:b w:val="false"/>
          <w:bCs w:val="false"/>
          <w:i w:val="false"/>
          <w:caps w:val="false"/>
          <w:smallCaps w:val="false"/>
          <w:color w:val="000000"/>
          <w:spacing w:val="0"/>
          <w:sz w:val="22"/>
          <w:szCs w:val="22"/>
        </w:rPr>
        <w:t>Giving thanks to the Father, who has qualified you for a share of the allotted portion of the saints in the light;</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13</w:t>
      </w:r>
      <w:r>
        <w:rPr>
          <w:b w:val="false"/>
          <w:bCs w:val="false"/>
          <w:sz w:val="22"/>
          <w:szCs w:val="22"/>
        </w:rPr>
        <w:t xml:space="preserve"> </w:t>
      </w:r>
      <w:r>
        <w:rPr>
          <w:b w:val="false"/>
          <w:bCs w:val="false"/>
          <w:i w:val="false"/>
          <w:caps w:val="false"/>
          <w:smallCaps w:val="false"/>
          <w:color w:val="000000"/>
          <w:spacing w:val="0"/>
          <w:sz w:val="22"/>
          <w:szCs w:val="22"/>
        </w:rPr>
        <w:t>Who delivered us out of the authority of darkness and transferred us into the kingdom of the Son of His love,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9" w:name="__DdeLink__710_329979317413"/>
      <w:bookmarkStart w:id="60" w:name="__DdeLink__217_30609507213"/>
      <w:bookmarkStart w:id="61" w:name="__DdeLink__664_155423040813"/>
      <w:r>
        <w:rPr>
          <w:rFonts w:eastAsia="Times New Roman" w:cs="Times New Roman"/>
          <w:b/>
          <w:bCs/>
          <w:i w:val="false"/>
          <w:caps w:val="false"/>
          <w:smallCaps w:val="false"/>
          <w:color w:val="000000"/>
          <w:spacing w:val="0"/>
          <w:sz w:val="22"/>
          <w:szCs w:val="22"/>
        </w:rPr>
        <w:t xml:space="preserve">  </w:t>
      </w:r>
      <w:bookmarkEnd w:id="59"/>
      <w:bookmarkEnd w:id="60"/>
      <w:bookmarkEnd w:id="6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John 4:4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4</w:t>
      </w:r>
      <w:r>
        <w:rPr>
          <w:b w:val="false"/>
          <w:bCs w:val="false"/>
          <w:sz w:val="22"/>
          <w:szCs w:val="22"/>
        </w:rPr>
        <w:t xml:space="preserve"> </w:t>
      </w:r>
      <w:r>
        <w:rPr>
          <w:b w:val="false"/>
          <w:bCs w:val="false"/>
          <w:i w:val="false"/>
          <w:caps w:val="false"/>
          <w:smallCaps w:val="false"/>
          <w:color w:val="000000"/>
          <w:spacing w:val="0"/>
          <w:sz w:val="22"/>
          <w:szCs w:val="22"/>
        </w:rPr>
        <w:t>You are of God, little children; and you have overcome them because greater is He who is in you than he who is in the world.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62" w:name="__DdeLink__710_32997931747"/>
      <w:bookmarkStart w:id="63" w:name="__DdeLink__217_3060950727"/>
      <w:bookmarkStart w:id="64" w:name="__DdeLink__664_15542304087"/>
      <w:r>
        <w:rPr>
          <w:rFonts w:eastAsia="Times New Roman" w:cs="Times New Roman"/>
          <w:b/>
          <w:bCs/>
          <w:i w:val="false"/>
          <w:caps w:val="false"/>
          <w:smallCaps w:val="false"/>
          <w:color w:val="000000"/>
          <w:spacing w:val="0"/>
          <w:sz w:val="22"/>
          <w:szCs w:val="22"/>
        </w:rPr>
        <w:t xml:space="preserve">  </w:t>
      </w:r>
      <w:bookmarkEnd w:id="62"/>
      <w:bookmarkEnd w:id="63"/>
      <w:bookmarkEnd w:id="64"/>
    </w:p>
    <w:p>
      <w:pPr>
        <w:pStyle w:val="P1"/>
        <w:keepNext w:val="false"/>
        <w:widowControl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Further Reading:</w:t>
      </w:r>
      <w:r>
        <w:rPr>
          <w:rFonts w:ascii="Times New Roman" w:hAnsi="Times New Roman"/>
          <w:b/>
          <w:bCs/>
          <w:color w:val="000000"/>
          <w:sz w:val="22"/>
          <w:szCs w:val="22"/>
        </w:rPr>
        <w:t xml:space="preserve"> </w:t>
      </w:r>
      <w:r>
        <w:rPr>
          <w:rFonts w:ascii="Times New Roman" w:hAnsi="Times New Roman"/>
          <w:b w:val="false"/>
          <w:bCs w:val="false"/>
          <w:i/>
          <w:iCs/>
          <w:color w:val="000000"/>
          <w:sz w:val="22"/>
          <w:szCs w:val="22"/>
        </w:rPr>
        <w:t>HWMR Crystallization-Study of Jeremiah and Lamentations - Week 9, Day 2</w:t>
      </w:r>
    </w:p>
    <w:p>
      <w:pPr>
        <w:pStyle w:val="Heading2"/>
        <w:keepNext w:val="false"/>
        <w:widowControl w:val="false"/>
        <w:numPr>
          <w:ilvl w:val="1"/>
          <w:numId w:val="2"/>
        </w:numPr>
        <w:tabs>
          <w:tab w:val="left" w:pos="720" w:leader="none"/>
        </w:tabs>
        <w:spacing w:lineRule="auto" w:line="204" w:before="0" w:after="0"/>
        <w:ind w:left="0" w:right="0" w:hanging="0"/>
        <w:jc w:val="both"/>
        <w:rPr>
          <w:rFonts w:ascii="Times New Roman" w:hAnsi="Times New Roman"/>
          <w:b/>
          <w:b/>
          <w:bCs/>
          <w:sz w:val="22"/>
          <w:szCs w:val="22"/>
        </w:rPr>
      </w:pPr>
      <w:r>
        <w:rPr>
          <w:rFonts w:eastAsia="Times" w:cs="Times"/>
          <w:b/>
          <w:bCs/>
          <w:i w:val="false"/>
          <w:iCs w:val="false"/>
          <w:color w:val="000000" w:themeColor="text1"/>
          <w:sz w:val="22"/>
          <w:szCs w:val="22"/>
          <w:lang w:val="es-ES"/>
        </w:rPr>
        <w:t xml:space="preserve">Corporate Reading of </w:t>
      </w:r>
      <w:r>
        <w:rPr>
          <w:rFonts w:eastAsia="Times" w:cs="Times"/>
          <w:b/>
          <w:bCs/>
          <w:i/>
          <w:iCs/>
          <w:color w:val="000000" w:themeColor="text1"/>
          <w:sz w:val="22"/>
          <w:szCs w:val="22"/>
          <w:lang w:val="es-ES"/>
        </w:rPr>
        <w:t>“The God of Abraham, Isaac and Jacob”</w:t>
      </w:r>
      <w:r>
        <w:rPr>
          <w:rFonts w:eastAsia="Times" w:cs="Times"/>
          <w:b/>
          <w:bCs/>
          <w:i w:val="false"/>
          <w:iCs w:val="false"/>
          <w:color w:val="000000" w:themeColor="text1"/>
          <w:sz w:val="22"/>
          <w:szCs w:val="22"/>
          <w:lang w:val="es-ES"/>
        </w:rPr>
        <w:t xml:space="preserve"> Chapter 11 – Sections:</w:t>
      </w:r>
      <w:r>
        <w:rPr>
          <w:rFonts w:eastAsia="" w:cs="" w:cstheme="majorBidi" w:eastAsiaTheme="majorEastAsia"/>
          <w:b/>
          <w:bCs/>
          <w:i/>
          <w:iCs/>
          <w:color w:val="000000" w:themeColor="text1"/>
          <w:sz w:val="22"/>
          <w:szCs w:val="22"/>
          <w:lang w:val="es-ES"/>
        </w:rPr>
        <w:t xml:space="preserve"> </w:t>
      </w:r>
      <w:r>
        <w:rPr>
          <w:rFonts w:eastAsia="" w:cs="" w:cstheme="minorBidi" w:eastAsiaTheme="minorHAnsi"/>
          <w:b w:val="false"/>
          <w:bCs w:val="false"/>
          <w:i/>
          <w:iCs/>
          <w:color w:val="000000" w:themeColor="text1"/>
          <w:sz w:val="22"/>
          <w:szCs w:val="22"/>
          <w:lang w:val="es-ES"/>
        </w:rPr>
        <w:t>The Compassionate Jacob; The Tender Jacob</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Wednesday 12/2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John 2:15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 xml:space="preserve">15 </w:t>
      </w:r>
      <w:r>
        <w:rPr>
          <w:b w:val="false"/>
          <w:bCs w:val="false"/>
          <w:i w:val="false"/>
          <w:caps w:val="false"/>
          <w:smallCaps w:val="false"/>
          <w:color w:val="000000"/>
          <w:spacing w:val="0"/>
          <w:sz w:val="21"/>
          <w:szCs w:val="21"/>
        </w:rPr>
        <w:t>Do not love the world nor the things in the world. If anyone loves the world, love for the Father is not in him;</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65" w:name="__DdeLink__710_329979317415"/>
      <w:bookmarkStart w:id="66" w:name="__DdeLink__217_30609507215"/>
      <w:bookmarkStart w:id="67" w:name="__DdeLink__664_155423040815"/>
      <w:r>
        <w:rPr>
          <w:rFonts w:eastAsia="Times New Roman" w:cs="Times New Roman"/>
          <w:b/>
          <w:bCs/>
          <w:i w:val="false"/>
          <w:caps w:val="false"/>
          <w:smallCaps w:val="false"/>
          <w:color w:val="000000"/>
          <w:spacing w:val="0"/>
          <w:sz w:val="21"/>
          <w:szCs w:val="21"/>
        </w:rPr>
        <w:t xml:space="preserve">  </w:t>
      </w:r>
      <w:bookmarkEnd w:id="65"/>
      <w:bookmarkEnd w:id="66"/>
      <w:bookmarkEnd w:id="6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James 4:4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4</w:t>
      </w:r>
      <w:r>
        <w:rPr>
          <w:b w:val="false"/>
          <w:bCs w:val="false"/>
          <w:sz w:val="21"/>
          <w:szCs w:val="21"/>
        </w:rPr>
        <w:t xml:space="preserve"> </w:t>
      </w:r>
      <w:r>
        <w:rPr>
          <w:b w:val="false"/>
          <w:bCs w:val="false"/>
          <w:i w:val="false"/>
          <w:caps w:val="false"/>
          <w:smallCaps w:val="false"/>
          <w:color w:val="000000"/>
          <w:spacing w:val="0"/>
          <w:sz w:val="21"/>
          <w:szCs w:val="21"/>
        </w:rPr>
        <w:t>Adulteresses, do you not know that the friendship of the world is enmity with God? Therefore whoever determines to be a friend of the world is constituted an enemy of God.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68" w:name="__DdeLink__710_329979317416"/>
      <w:bookmarkStart w:id="69" w:name="__DdeLink__217_30609507216"/>
      <w:bookmarkStart w:id="70" w:name="__DdeLink__664_155423040816"/>
      <w:r>
        <w:rPr>
          <w:rFonts w:eastAsia="Times New Roman" w:cs="Times New Roman"/>
          <w:b/>
          <w:bCs/>
          <w:i w:val="false"/>
          <w:caps w:val="false"/>
          <w:smallCaps w:val="false"/>
          <w:color w:val="000000"/>
          <w:spacing w:val="0"/>
          <w:sz w:val="21"/>
          <w:szCs w:val="21"/>
        </w:rPr>
        <w:t xml:space="preserve">  </w:t>
      </w:r>
      <w:bookmarkEnd w:id="68"/>
      <w:bookmarkEnd w:id="69"/>
      <w:bookmarkEnd w:id="70"/>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Matt. 6:24, 31-33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24 </w:t>
      </w:r>
      <w:r>
        <w:rPr>
          <w:b w:val="false"/>
          <w:bCs w:val="false"/>
          <w:i w:val="false"/>
          <w:caps w:val="false"/>
          <w:smallCaps w:val="false"/>
          <w:color w:val="000000"/>
          <w:spacing w:val="0"/>
          <w:sz w:val="21"/>
          <w:szCs w:val="21"/>
        </w:rPr>
        <w:t>No one can serve two masters, for either he will hate the one and love the other, or he will hold to one and despise the other. You cannot serve God and mammon.</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1" w:name="__DdeLink__710_329979317417"/>
      <w:bookmarkStart w:id="72" w:name="__DdeLink__217_30609507217"/>
      <w:bookmarkStart w:id="73" w:name="__DdeLink__664_155423040817"/>
      <w:r>
        <w:rPr>
          <w:rFonts w:eastAsia="Times New Roman" w:cs="Times New Roman"/>
          <w:b/>
          <w:bCs/>
          <w:i w:val="false"/>
          <w:caps w:val="false"/>
          <w:smallCaps w:val="false"/>
          <w:color w:val="000000"/>
          <w:spacing w:val="0"/>
          <w:sz w:val="21"/>
          <w:szCs w:val="21"/>
        </w:rPr>
        <w:t xml:space="preserve">  </w:t>
      </w:r>
      <w:bookmarkEnd w:id="71"/>
      <w:bookmarkEnd w:id="72"/>
      <w:bookmarkEnd w:id="73"/>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31</w:t>
      </w:r>
      <w:r>
        <w:rPr>
          <w:b w:val="false"/>
          <w:bCs w:val="false"/>
          <w:i w:val="false"/>
          <w:caps w:val="false"/>
          <w:smallCaps w:val="false"/>
          <w:color w:val="000000"/>
          <w:spacing w:val="0"/>
          <w:sz w:val="21"/>
          <w:szCs w:val="21"/>
        </w:rPr>
        <w:t>Therefore do not be anxious, saying, What shall we eat? or, What shall we drink? or, With what shall we be clothed?</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32</w:t>
      </w:r>
      <w:r>
        <w:rPr>
          <w:b w:val="false"/>
          <w:bCs w:val="false"/>
          <w:sz w:val="21"/>
          <w:szCs w:val="21"/>
        </w:rPr>
        <w:t xml:space="preserve"> </w:t>
      </w:r>
      <w:r>
        <w:rPr>
          <w:b w:val="false"/>
          <w:bCs w:val="false"/>
          <w:i w:val="false"/>
          <w:caps w:val="false"/>
          <w:smallCaps w:val="false"/>
          <w:color w:val="000000"/>
          <w:spacing w:val="0"/>
          <w:sz w:val="21"/>
          <w:szCs w:val="21"/>
        </w:rPr>
        <w:t>For all these things the Gentiles are anxiously seeking. For your heavenly Father knows that you need all these things.</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33</w:t>
      </w:r>
      <w:r>
        <w:rPr>
          <w:b w:val="false"/>
          <w:bCs w:val="false"/>
          <w:sz w:val="21"/>
          <w:szCs w:val="21"/>
        </w:rPr>
        <w:t xml:space="preserve"> </w:t>
      </w:r>
      <w:r>
        <w:rPr>
          <w:b w:val="false"/>
          <w:bCs w:val="false"/>
          <w:i w:val="false"/>
          <w:caps w:val="false"/>
          <w:smallCaps w:val="false"/>
          <w:color w:val="000000"/>
          <w:spacing w:val="0"/>
          <w:sz w:val="21"/>
          <w:szCs w:val="21"/>
        </w:rPr>
        <w:t>But seek first His kingdom and His righteousness, and all these things will be added to you.</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4" w:name="__DdeLink__710_329979317418"/>
      <w:bookmarkStart w:id="75" w:name="__DdeLink__217_30609507218"/>
      <w:bookmarkStart w:id="76" w:name="__DdeLink__664_155423040818"/>
      <w:r>
        <w:rPr>
          <w:rFonts w:eastAsia="Times New Roman" w:cs="Times New Roman"/>
          <w:b/>
          <w:bCs/>
          <w:i w:val="false"/>
          <w:caps w:val="false"/>
          <w:smallCaps w:val="false"/>
          <w:color w:val="000000"/>
          <w:spacing w:val="0"/>
          <w:sz w:val="21"/>
          <w:szCs w:val="21"/>
        </w:rPr>
        <w:t xml:space="preserve">  </w:t>
      </w:r>
      <w:bookmarkEnd w:id="74"/>
      <w:bookmarkEnd w:id="75"/>
      <w:bookmarkEnd w:id="7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John 5:19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We know that we are of God, and the whole world lies in the evil one.</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77" w:name="__DdeLink__710_329979317419"/>
      <w:bookmarkStart w:id="78" w:name="__DdeLink__217_30609507219"/>
      <w:bookmarkStart w:id="79" w:name="__DdeLink__664_155423040819"/>
      <w:r>
        <w:rPr>
          <w:rFonts w:eastAsia="Times New Roman" w:cs="Times New Roman"/>
          <w:b/>
          <w:bCs/>
          <w:i w:val="false"/>
          <w:caps w:val="false"/>
          <w:smallCaps w:val="false"/>
          <w:color w:val="000000"/>
          <w:spacing w:val="0"/>
          <w:sz w:val="21"/>
          <w:szCs w:val="21"/>
        </w:rPr>
        <w:t xml:space="preserve">  </w:t>
      </w:r>
      <w:bookmarkEnd w:id="77"/>
      <w:bookmarkEnd w:id="78"/>
      <w:bookmarkEnd w:id="79"/>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Tim. 6:10-11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For the love of money is a root of all evils, because of which some, aspiring after money, have been led away from the faith and pierced themselves through with many pains.</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But you, O man of God, flee these things, and pursue righteousness, godliness, faith, love, endurance, meekness.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0" w:name="__DdeLink__710_329979317420"/>
      <w:bookmarkStart w:id="81" w:name="__DdeLink__217_30609507220"/>
      <w:bookmarkStart w:id="82" w:name="__DdeLink__664_155423040820"/>
      <w:r>
        <w:rPr>
          <w:rFonts w:eastAsia="Times New Roman" w:cs="Times New Roman"/>
          <w:b/>
          <w:bCs/>
          <w:i w:val="false"/>
          <w:caps w:val="false"/>
          <w:smallCaps w:val="false"/>
          <w:color w:val="000000"/>
          <w:spacing w:val="0"/>
          <w:sz w:val="21"/>
          <w:szCs w:val="21"/>
        </w:rPr>
        <w:t xml:space="preserve">  </w:t>
      </w:r>
      <w:bookmarkEnd w:id="80"/>
      <w:bookmarkEnd w:id="81"/>
      <w:bookmarkEnd w:id="8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Pet. 1:14-15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14</w:t>
      </w:r>
      <w:r>
        <w:rPr>
          <w:b w:val="false"/>
          <w:bCs w:val="false"/>
          <w:sz w:val="21"/>
          <w:szCs w:val="21"/>
        </w:rPr>
        <w:t xml:space="preserve"> </w:t>
      </w:r>
      <w:r>
        <w:rPr>
          <w:b w:val="false"/>
          <w:bCs w:val="false"/>
          <w:i w:val="false"/>
          <w:caps w:val="false"/>
          <w:smallCaps w:val="false"/>
          <w:color w:val="000000"/>
          <w:spacing w:val="0"/>
          <w:sz w:val="21"/>
          <w:szCs w:val="21"/>
        </w:rPr>
        <w:t>As children of obedience, do not be fashioned according to the former lusts in your ignorance;</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But according to the Holy One who called you, you yourselves also be holy in all your manner of life;</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83" w:name="__DdeLink__710_329979317414"/>
      <w:bookmarkStart w:id="84" w:name="__DdeLink__217_30609507214"/>
      <w:bookmarkStart w:id="85" w:name="__DdeLink__664_155423040814"/>
      <w:r>
        <w:rPr>
          <w:rFonts w:eastAsia="Times New Roman" w:cs="Times New Roman"/>
          <w:b/>
          <w:bCs/>
          <w:i w:val="false"/>
          <w:caps w:val="false"/>
          <w:smallCaps w:val="false"/>
          <w:color w:val="000000"/>
          <w:spacing w:val="0"/>
          <w:sz w:val="21"/>
          <w:szCs w:val="21"/>
        </w:rPr>
        <w:t xml:space="preserve">  </w:t>
      </w:r>
      <w:bookmarkEnd w:id="83"/>
      <w:bookmarkEnd w:id="84"/>
      <w:bookmarkEnd w:id="85"/>
    </w:p>
    <w:p>
      <w:pPr>
        <w:pStyle w:val="P1"/>
        <w:keepNext w:val="false"/>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Crystallization-Study of Jeremiah and Lamentations - Week 9, Day 3</w:t>
      </w:r>
    </w:p>
    <w:p>
      <w:pPr>
        <w:pStyle w:val="Normal"/>
        <w:keepNext w:val="false"/>
        <w:widowControl w:val="false"/>
        <w:numPr>
          <w:ilvl w:val="0"/>
          <w:numId w:val="0"/>
        </w:numPr>
        <w:tabs>
          <w:tab w:val="left" w:pos="720" w:leader="none"/>
        </w:tabs>
        <w:spacing w:lineRule="auto" w:line="204" w:before="0" w:after="0"/>
        <w:ind w:left="0" w:right="0" w:hanging="0"/>
        <w:jc w:val="both"/>
        <w:outlineLvl w:val="1"/>
        <w:rPr>
          <w:rFonts w:ascii="Times New Roman" w:hAnsi="Times New Roman"/>
          <w:b/>
          <w:b/>
          <w:bCs/>
          <w:sz w:val="21"/>
          <w:szCs w:val="21"/>
        </w:rPr>
      </w:pPr>
      <w:r>
        <w:rPr>
          <w:b/>
          <w:bCs/>
          <w:i w:val="false"/>
          <w:iCs w:val="false"/>
          <w:caps w:val="false"/>
          <w:smallCaps w:val="false"/>
          <w:color w:val="000000" w:themeColor="text1"/>
          <w:sz w:val="21"/>
          <w:szCs w:val="21"/>
          <w:u w:val="none"/>
        </w:rPr>
        <w:t xml:space="preserve">Corporate Reading of </w:t>
      </w:r>
      <w:r>
        <w:rPr>
          <w:b/>
          <w:bCs/>
          <w:i/>
          <w:iCs w:val="false"/>
          <w:caps w:val="false"/>
          <w:smallCaps w:val="false"/>
          <w:color w:val="000000" w:themeColor="text1"/>
          <w:sz w:val="21"/>
          <w:szCs w:val="21"/>
          <w:u w:val="none"/>
        </w:rPr>
        <w:t>“The God of Abraham, Isaac and Jacob”</w:t>
      </w:r>
      <w:r>
        <w:rPr>
          <w:b/>
          <w:bCs/>
          <w:i w:val="false"/>
          <w:iCs w:val="false"/>
          <w:caps w:val="false"/>
          <w:smallCaps w:val="false"/>
          <w:color w:val="000000" w:themeColor="text1"/>
          <w:sz w:val="21"/>
          <w:szCs w:val="21"/>
          <w:u w:val="none"/>
        </w:rPr>
        <w:t xml:space="preserve"> Chapter 11 – Sections:</w:t>
      </w:r>
      <w:r>
        <w:rPr>
          <w:rFonts w:eastAsia="" w:cs="" w:cstheme="majorBidi" w:eastAsiaTheme="majorEastAsia"/>
          <w:b/>
          <w:bCs/>
          <w:i w:val="false"/>
          <w:iCs w:val="false"/>
          <w:caps w:val="false"/>
          <w:smallCaps w:val="false"/>
          <w:color w:val="000000" w:themeColor="text1"/>
          <w:sz w:val="21"/>
          <w:szCs w:val="21"/>
          <w:u w:val="none"/>
        </w:rPr>
        <w:t xml:space="preserve"> </w:t>
      </w:r>
      <w:r>
        <w:rPr>
          <w:rFonts w:eastAsia="" w:cs="" w:cstheme="minorBidi" w:eastAsiaTheme="minorHAnsi"/>
          <w:b w:val="false"/>
          <w:bCs w:val="false"/>
          <w:i/>
          <w:iCs/>
          <w:caps w:val="false"/>
          <w:smallCaps w:val="false"/>
          <w:color w:val="000000" w:themeColor="text1"/>
          <w:sz w:val="21"/>
          <w:szCs w:val="21"/>
          <w:u w:val="none"/>
        </w:rPr>
        <w:t>The Shining Jacob</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Thursday  12/3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 xml:space="preserve">Rev. </w:t>
      </w:r>
      <w:r>
        <w:rPr>
          <w:b/>
          <w:bCs/>
          <w:color w:val="000000" w:themeColor="text1"/>
          <w:sz w:val="21"/>
          <w:szCs w:val="21"/>
        </w:rPr>
        <w:t>18:4</w:t>
      </w:r>
    </w:p>
    <w:p>
      <w:pPr>
        <w:pStyle w:val="Normal"/>
        <w:widowControl w:val="false"/>
        <w:numPr>
          <w:ilvl w:val="0"/>
          <w:numId w:val="0"/>
        </w:numPr>
        <w:spacing w:lineRule="auto" w:line="204" w:before="0" w:after="0"/>
        <w:ind w:left="0" w:right="0" w:hanging="0"/>
        <w:jc w:val="both"/>
        <w:outlineLvl w:val="1"/>
        <w:rPr>
          <w:rFonts w:ascii="Times New Roman" w:hAnsi="Times New Roman"/>
          <w:b/>
          <w:b/>
          <w:bCs/>
          <w:color w:val="000000" w:themeColor="text1"/>
          <w:sz w:val="22"/>
          <w:szCs w:val="22"/>
        </w:rPr>
      </w:pPr>
      <w:r>
        <w:rPr>
          <w:b/>
          <w:bCs/>
          <w:color w:val="000000" w:themeColor="text1"/>
          <w:sz w:val="21"/>
          <w:szCs w:val="21"/>
        </w:rPr>
        <w:t xml:space="preserve">4 </w:t>
      </w:r>
      <w:r>
        <w:rPr>
          <w:b w:val="false"/>
          <w:bCs w:val="false"/>
          <w:i w:val="false"/>
          <w:caps w:val="false"/>
          <w:smallCaps w:val="false"/>
          <w:color w:val="000000" w:themeColor="text1"/>
          <w:spacing w:val="0"/>
          <w:sz w:val="21"/>
          <w:szCs w:val="21"/>
        </w:rPr>
        <w:t>And I heard another voice out of heaven, saying, Come out of her, My people, that you do not participate in her sins and that you do not receive her plagues;</w:t>
      </w:r>
      <w:r>
        <w:rPr>
          <w:b w:val="false"/>
          <w:bCs w:val="false"/>
          <w:color w:val="000000" w:themeColor="text1"/>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6" w:name="__DdeLink__710_329979317422"/>
      <w:bookmarkStart w:id="87" w:name="__DdeLink__217_30609507222"/>
      <w:bookmarkStart w:id="88" w:name="__DdeLink__664_155423040822"/>
      <w:r>
        <w:rPr>
          <w:rFonts w:eastAsia="Times New Roman" w:cs="Times New Roman"/>
          <w:b/>
          <w:bCs/>
          <w:i w:val="false"/>
          <w:caps w:val="false"/>
          <w:smallCaps w:val="false"/>
          <w:color w:val="000000"/>
          <w:spacing w:val="0"/>
          <w:sz w:val="21"/>
          <w:szCs w:val="21"/>
        </w:rPr>
        <w:t xml:space="preserve">  </w:t>
      </w:r>
      <w:bookmarkEnd w:id="86"/>
      <w:bookmarkEnd w:id="87"/>
      <w:bookmarkEnd w:id="88"/>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color w:val="000000" w:themeColor="text1"/>
          <w:sz w:val="21"/>
          <w:szCs w:val="21"/>
        </w:rPr>
        <w:t>Rev. 19:2-3</w:t>
      </w:r>
    </w:p>
    <w:p>
      <w:pPr>
        <w:pStyle w:val="Normal"/>
        <w:widowControl w:val="false"/>
        <w:numPr>
          <w:ilvl w:val="0"/>
          <w:numId w:val="0"/>
        </w:numPr>
        <w:spacing w:lineRule="auto" w:line="204" w:before="0" w:after="0"/>
        <w:ind w:left="0" w:right="0" w:hanging="0"/>
        <w:jc w:val="both"/>
        <w:outlineLvl w:val="1"/>
        <w:rPr>
          <w:rFonts w:ascii="Times New Roman" w:hAnsi="Times New Roman"/>
          <w:b/>
          <w:b/>
          <w:bCs/>
          <w:color w:val="000000" w:themeColor="text1"/>
          <w:sz w:val="22"/>
          <w:szCs w:val="22"/>
        </w:rPr>
      </w:pPr>
      <w:r>
        <w:rPr>
          <w:b/>
          <w:bCs/>
          <w:color w:val="000000" w:themeColor="text1"/>
          <w:sz w:val="21"/>
          <w:szCs w:val="21"/>
        </w:rPr>
        <w:t>2</w:t>
      </w:r>
      <w:r>
        <w:rPr>
          <w:b w:val="false"/>
          <w:bCs w:val="false"/>
          <w:color w:val="000000" w:themeColor="text1"/>
          <w:sz w:val="21"/>
          <w:szCs w:val="21"/>
        </w:rPr>
        <w:t xml:space="preserve"> </w:t>
      </w:r>
      <w:r>
        <w:rPr>
          <w:b w:val="false"/>
          <w:bCs w:val="false"/>
          <w:i w:val="false"/>
          <w:caps w:val="false"/>
          <w:smallCaps w:val="false"/>
          <w:color w:val="000000" w:themeColor="text1"/>
          <w:spacing w:val="0"/>
          <w:sz w:val="21"/>
          <w:szCs w:val="21"/>
        </w:rPr>
        <w:t>For true and righteous are His judgments; for He has judged the great harlot who corrupted the earth</w:t>
      </w:r>
      <w:r>
        <w:rPr>
          <w:b w:val="false"/>
          <w:bCs w:val="false"/>
          <w:i w:val="false"/>
          <w:caps w:val="false"/>
          <w:smallCaps w:val="false"/>
          <w:color w:val="000000" w:themeColor="text1"/>
          <w:spacing w:val="0"/>
          <w:sz w:val="22"/>
          <w:szCs w:val="22"/>
        </w:rPr>
        <w:t xml:space="preserve"> </w:t>
      </w:r>
      <w:r>
        <w:rPr>
          <w:b w:val="false"/>
          <w:bCs w:val="false"/>
          <w:i w:val="false"/>
          <w:caps w:val="false"/>
          <w:smallCaps w:val="false"/>
          <w:color w:val="000000" w:themeColor="text1"/>
          <w:spacing w:val="0"/>
          <w:sz w:val="21"/>
          <w:szCs w:val="21"/>
        </w:rPr>
        <w:t>with her fornication, and He avenged the blood of His slaves at her hand.</w:t>
      </w:r>
      <w:r>
        <w:rPr>
          <w:b w:val="false"/>
          <w:bCs w:val="false"/>
          <w:color w:val="000000" w:themeColor="text1"/>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b/>
          <w:bCs/>
          <w:color w:val="000000" w:themeColor="text1"/>
          <w:sz w:val="22"/>
          <w:szCs w:val="22"/>
        </w:rPr>
      </w:pPr>
      <w:r>
        <w:rPr>
          <w:b/>
          <w:bCs/>
          <w:color w:val="000000" w:themeColor="text1"/>
          <w:sz w:val="21"/>
          <w:szCs w:val="21"/>
        </w:rPr>
        <w:t>3</w:t>
      </w:r>
      <w:r>
        <w:rPr>
          <w:b w:val="false"/>
          <w:bCs w:val="false"/>
          <w:color w:val="000000" w:themeColor="text1"/>
          <w:sz w:val="21"/>
          <w:szCs w:val="21"/>
        </w:rPr>
        <w:t xml:space="preserve"> </w:t>
      </w:r>
      <w:r>
        <w:rPr>
          <w:b w:val="false"/>
          <w:bCs w:val="false"/>
          <w:i w:val="false"/>
          <w:caps w:val="false"/>
          <w:smallCaps w:val="false"/>
          <w:color w:val="000000" w:themeColor="text1"/>
          <w:spacing w:val="0"/>
          <w:sz w:val="21"/>
          <w:szCs w:val="21"/>
        </w:rPr>
        <w:t>And a second time they said, Hallelujah! And her smoke goes up forever and ever.</w:t>
      </w:r>
      <w:r>
        <w:rPr>
          <w:b w:val="false"/>
          <w:bCs w:val="false"/>
          <w:color w:val="000000" w:themeColor="text1"/>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9" w:name="__DdeLink__710_329979317423"/>
      <w:bookmarkStart w:id="90" w:name="__DdeLink__217_30609507223"/>
      <w:bookmarkStart w:id="91" w:name="__DdeLink__664_155423040823"/>
      <w:r>
        <w:rPr>
          <w:rFonts w:eastAsia="Times New Roman" w:cs="Times New Roman"/>
          <w:b/>
          <w:bCs/>
          <w:i w:val="false"/>
          <w:caps w:val="false"/>
          <w:smallCaps w:val="false"/>
          <w:color w:val="000000"/>
          <w:spacing w:val="0"/>
          <w:sz w:val="21"/>
          <w:szCs w:val="21"/>
        </w:rPr>
        <w:t xml:space="preserve">  </w:t>
      </w:r>
      <w:bookmarkEnd w:id="89"/>
      <w:bookmarkEnd w:id="90"/>
      <w:bookmarkEnd w:id="91"/>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Matt. 6:19-21, 25, 34</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Do not store up for yourselves treasures on the earth, where moth and rust consume and where thieves dig through and steal.</w:t>
      </w:r>
      <w:r>
        <w:rPr>
          <w:b w:val="false"/>
          <w:bCs w:val="false"/>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20</w:t>
      </w:r>
      <w:r>
        <w:rPr>
          <w:b w:val="false"/>
          <w:bCs w:val="false"/>
          <w:sz w:val="21"/>
          <w:szCs w:val="21"/>
        </w:rPr>
        <w:t xml:space="preserve"> </w:t>
      </w:r>
      <w:r>
        <w:rPr>
          <w:b w:val="false"/>
          <w:bCs w:val="false"/>
          <w:i w:val="false"/>
          <w:caps w:val="false"/>
          <w:smallCaps w:val="false"/>
          <w:color w:val="000000"/>
          <w:spacing w:val="0"/>
          <w:sz w:val="21"/>
          <w:szCs w:val="21"/>
        </w:rPr>
        <w:t>But store up for yourselves treasures in heaven, where neither moth nor rust consumes and where thieves do not dig through nor steal.</w:t>
      </w:r>
      <w:r>
        <w:rPr>
          <w:b w:val="false"/>
          <w:bCs w:val="false"/>
          <w:sz w:val="21"/>
          <w:szCs w:val="21"/>
        </w:rPr>
        <w:t xml:space="preserve"> </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 xml:space="preserve">21 </w:t>
      </w:r>
      <w:r>
        <w:rPr>
          <w:b w:val="false"/>
          <w:bCs w:val="false"/>
          <w:i w:val="false"/>
          <w:caps w:val="false"/>
          <w:smallCaps w:val="false"/>
          <w:color w:val="000000"/>
          <w:spacing w:val="0"/>
          <w:sz w:val="21"/>
          <w:szCs w:val="21"/>
        </w:rPr>
        <w:t>For where your treasure is, there will your heart be also.</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2" w:name="__DdeLink__710_329979317424"/>
      <w:bookmarkStart w:id="93" w:name="__DdeLink__217_30609507224"/>
      <w:bookmarkStart w:id="94" w:name="__DdeLink__664_155423040824"/>
      <w:r>
        <w:rPr>
          <w:rFonts w:eastAsia="Times New Roman" w:cs="Times New Roman"/>
          <w:b/>
          <w:bCs/>
          <w:i w:val="false"/>
          <w:caps w:val="false"/>
          <w:smallCaps w:val="false"/>
          <w:color w:val="000000"/>
          <w:spacing w:val="0"/>
          <w:sz w:val="21"/>
          <w:szCs w:val="21"/>
        </w:rPr>
        <w:t xml:space="preserve">  </w:t>
      </w:r>
      <w:bookmarkEnd w:id="92"/>
      <w:bookmarkEnd w:id="93"/>
      <w:bookmarkEnd w:id="94"/>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25</w:t>
      </w:r>
      <w:r>
        <w:rPr>
          <w:b w:val="false"/>
          <w:bCs w:val="false"/>
          <w:sz w:val="21"/>
          <w:szCs w:val="21"/>
        </w:rPr>
        <w:t xml:space="preserve"> </w:t>
      </w:r>
      <w:r>
        <w:rPr>
          <w:b w:val="false"/>
          <w:bCs w:val="false"/>
          <w:i w:val="false"/>
          <w:caps w:val="false"/>
          <w:smallCaps w:val="false"/>
          <w:color w:val="000000"/>
          <w:spacing w:val="0"/>
          <w:sz w:val="21"/>
          <w:szCs w:val="21"/>
        </w:rPr>
        <w:t>Because of this, I say to you, Do not be anxious for your life, what you should eat or what you should drink; nor for your body, what you should put on. Is not the life more than food, and the body than clothing?</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5" w:name="__DdeLink__710_329979317425"/>
      <w:bookmarkStart w:id="96" w:name="__DdeLink__217_30609507225"/>
      <w:bookmarkStart w:id="97" w:name="__DdeLink__664_155423040825"/>
      <w:r>
        <w:rPr>
          <w:rFonts w:eastAsia="Times New Roman" w:cs="Times New Roman"/>
          <w:b/>
          <w:bCs/>
          <w:i w:val="false"/>
          <w:caps w:val="false"/>
          <w:smallCaps w:val="false"/>
          <w:color w:val="000000"/>
          <w:spacing w:val="0"/>
          <w:sz w:val="21"/>
          <w:szCs w:val="21"/>
        </w:rPr>
        <w:t xml:space="preserve">  </w:t>
      </w:r>
      <w:bookmarkEnd w:id="95"/>
      <w:bookmarkEnd w:id="96"/>
      <w:bookmarkEnd w:id="97"/>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34</w:t>
      </w:r>
      <w:r>
        <w:rPr>
          <w:b w:val="false"/>
          <w:bCs w:val="false"/>
          <w:sz w:val="21"/>
          <w:szCs w:val="21"/>
        </w:rPr>
        <w:t xml:space="preserve"> </w:t>
      </w:r>
      <w:r>
        <w:rPr>
          <w:b w:val="false"/>
          <w:bCs w:val="false"/>
          <w:i w:val="false"/>
          <w:caps w:val="false"/>
          <w:smallCaps w:val="false"/>
          <w:color w:val="000000"/>
          <w:spacing w:val="0"/>
          <w:sz w:val="21"/>
          <w:szCs w:val="21"/>
        </w:rPr>
        <w:t>Therefore do not be anxious for tomorrow, for tomorrow will be anxious for itself; sufficient for the day is its own evil.</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8" w:name="__DdeLink__710_329979317426"/>
      <w:bookmarkStart w:id="99" w:name="__DdeLink__217_30609507226"/>
      <w:bookmarkStart w:id="100" w:name="__DdeLink__664_155423040826"/>
      <w:r>
        <w:rPr>
          <w:rFonts w:eastAsia="Times New Roman" w:cs="Times New Roman"/>
          <w:b/>
          <w:bCs/>
          <w:i w:val="false"/>
          <w:caps w:val="false"/>
          <w:smallCaps w:val="false"/>
          <w:color w:val="000000"/>
          <w:spacing w:val="0"/>
          <w:sz w:val="21"/>
          <w:szCs w:val="21"/>
        </w:rPr>
        <w:t xml:space="preserve">  </w:t>
      </w:r>
      <w:bookmarkEnd w:id="98"/>
      <w:bookmarkEnd w:id="99"/>
      <w:bookmarkEnd w:id="100"/>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2 Cor. 7:1</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1</w:t>
      </w:r>
      <w:r>
        <w:rPr>
          <w:b w:val="false"/>
          <w:bCs w:val="false"/>
          <w:sz w:val="21"/>
          <w:szCs w:val="21"/>
        </w:rPr>
        <w:t xml:space="preserve"> </w:t>
      </w:r>
      <w:r>
        <w:rPr>
          <w:b w:val="false"/>
          <w:bCs w:val="false"/>
          <w:i w:val="false"/>
          <w:caps w:val="false"/>
          <w:smallCaps w:val="false"/>
          <w:color w:val="000000"/>
          <w:spacing w:val="0"/>
          <w:sz w:val="21"/>
          <w:szCs w:val="21"/>
        </w:rPr>
        <w:t>Therefore since we have these promises, beloved, let us cleanse ourselves from all defilement of flesh and of spirit, perfecting holiness in the fear of God.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01" w:name="__DdeLink__710_329979317427"/>
      <w:bookmarkStart w:id="102" w:name="__DdeLink__217_30609507227"/>
      <w:bookmarkStart w:id="103" w:name="__DdeLink__664_155423040827"/>
      <w:r>
        <w:rPr>
          <w:rFonts w:eastAsia="Times New Roman" w:cs="Times New Roman"/>
          <w:b/>
          <w:bCs/>
          <w:i w:val="false"/>
          <w:caps w:val="false"/>
          <w:smallCaps w:val="false"/>
          <w:color w:val="000000"/>
          <w:spacing w:val="0"/>
          <w:sz w:val="21"/>
          <w:szCs w:val="21"/>
        </w:rPr>
        <w:t xml:space="preserve">  </w:t>
      </w:r>
      <w:bookmarkEnd w:id="101"/>
      <w:bookmarkEnd w:id="102"/>
      <w:bookmarkEnd w:id="103"/>
    </w:p>
    <w:p>
      <w:pPr>
        <w:pStyle w:val="Normal"/>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b/>
          <w:bCs/>
          <w:sz w:val="21"/>
          <w:szCs w:val="21"/>
        </w:rPr>
        <w:t>Rev. 16:19</w:t>
      </w:r>
    </w:p>
    <w:p>
      <w:pPr>
        <w:pStyle w:val="Normal"/>
        <w:widowControl w:val="false"/>
        <w:numPr>
          <w:ilvl w:val="0"/>
          <w:numId w:val="0"/>
        </w:numPr>
        <w:spacing w:lineRule="auto" w:line="204" w:before="0" w:after="0"/>
        <w:ind w:left="0" w:right="0" w:hanging="0"/>
        <w:jc w:val="both"/>
        <w:outlineLvl w:val="1"/>
        <w:rPr>
          <w:rFonts w:ascii="Times New Roman" w:hAnsi="Times New Roman"/>
          <w:b w:val="false"/>
          <w:b w:val="false"/>
          <w:bCs w:val="false"/>
          <w:sz w:val="21"/>
          <w:szCs w:val="21"/>
        </w:rPr>
      </w:pPr>
      <w:r>
        <w:rPr>
          <w:b/>
          <w:bCs/>
          <w:sz w:val="21"/>
          <w:szCs w:val="21"/>
        </w:rPr>
        <w:t xml:space="preserve">19 </w:t>
      </w:r>
      <w:r>
        <w:rPr>
          <w:b w:val="false"/>
          <w:bCs w:val="false"/>
          <w:i w:val="false"/>
          <w:caps w:val="false"/>
          <w:smallCaps w:val="false"/>
          <w:color w:val="000000"/>
          <w:spacing w:val="0"/>
          <w:sz w:val="21"/>
          <w:szCs w:val="21"/>
        </w:rPr>
        <w:t>And the great city was divided into three parts, and the cities of the nations fell. And Babylon the Great was remembered before God to give her the cup of the wine of the fury of His wrath.</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04" w:name="__DdeLink__710_329979317421"/>
      <w:bookmarkStart w:id="105" w:name="__DdeLink__217_30609507221"/>
      <w:bookmarkStart w:id="106" w:name="__DdeLink__664_155423040821"/>
      <w:r>
        <w:rPr>
          <w:rFonts w:eastAsia="Times New Roman" w:cs="Times New Roman"/>
          <w:b/>
          <w:bCs/>
          <w:i w:val="false"/>
          <w:caps w:val="false"/>
          <w:smallCaps w:val="false"/>
          <w:color w:val="000000"/>
          <w:spacing w:val="0"/>
          <w:sz w:val="21"/>
          <w:szCs w:val="21"/>
        </w:rPr>
        <w:t xml:space="preserve">  </w:t>
      </w:r>
      <w:bookmarkEnd w:id="104"/>
      <w:bookmarkEnd w:id="105"/>
      <w:bookmarkEnd w:id="106"/>
    </w:p>
    <w:p>
      <w:pPr>
        <w:pStyle w:val="P1"/>
        <w:widowControl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Crystallization-Study of Jeremiah and Lamentations - Week 9, Day 4</w:t>
      </w:r>
    </w:p>
    <w:p>
      <w:pPr>
        <w:pStyle w:val="Normal"/>
        <w:keepNext w:val="false"/>
        <w:widowControl w:val="false"/>
        <w:spacing w:lineRule="auto" w:line="204" w:before="0" w:after="0"/>
        <w:ind w:left="0" w:right="0" w:hanging="0"/>
        <w:jc w:val="both"/>
        <w:rPr>
          <w:rFonts w:ascii="Times New Roman" w:hAnsi="Times New Roman"/>
          <w:sz w:val="21"/>
          <w:szCs w:val="21"/>
        </w:rPr>
      </w:pPr>
      <w:r>
        <w:rPr>
          <w:b/>
          <w:bCs/>
          <w:i w:val="false"/>
          <w:iCs w:val="false"/>
          <w:color w:val="000000" w:themeColor="text1"/>
          <w:sz w:val="21"/>
          <w:szCs w:val="21"/>
          <w:u w:val="none"/>
        </w:rPr>
        <w:t xml:space="preserve">Corporate Reading of </w:t>
      </w:r>
      <w:r>
        <w:rPr>
          <w:b/>
          <w:bCs/>
          <w:i/>
          <w:iCs/>
          <w:color w:val="000000" w:themeColor="text1"/>
          <w:sz w:val="21"/>
          <w:szCs w:val="21"/>
          <w:u w:val="none"/>
        </w:rPr>
        <w:t>“The God of Abraham, Isaac and Jacob”</w:t>
      </w:r>
      <w:r>
        <w:rPr>
          <w:b/>
          <w:bCs/>
          <w:i w:val="false"/>
          <w:iCs w:val="false"/>
          <w:color w:val="000000" w:themeColor="text1"/>
          <w:sz w:val="21"/>
          <w:szCs w:val="21"/>
          <w:u w:val="none"/>
        </w:rPr>
        <w:t xml:space="preserve"> Chapter 11 – Sections:</w:t>
      </w:r>
      <w:r>
        <w:rPr>
          <w:rFonts w:eastAsia="" w:cs="" w:cstheme="majorBidi" w:eastAsiaTheme="majorEastAsia"/>
          <w:b w:val="false"/>
          <w:bCs w:val="false"/>
          <w:i/>
          <w:iCs/>
          <w:color w:val="000000" w:themeColor="text1"/>
          <w:sz w:val="21"/>
          <w:szCs w:val="21"/>
          <w:u w:val="none"/>
        </w:rPr>
        <w:t xml:space="preserve"> </w:t>
      </w:r>
      <w:r>
        <w:rPr>
          <w:rFonts w:eastAsia="" w:cs="" w:cstheme="minorBidi" w:eastAsiaTheme="minorHAnsi"/>
          <w:b w:val="false"/>
          <w:bCs w:val="false"/>
          <w:i/>
          <w:iCs/>
          <w:color w:val="000000" w:themeColor="text1"/>
          <w:sz w:val="21"/>
          <w:szCs w:val="21"/>
          <w:u w:val="none"/>
        </w:rPr>
        <w:t>The Jacob Who Kept His Standing</w:t>
      </w:r>
      <w:r>
        <w:rPr>
          <w:b w:val="false"/>
          <w:bCs w:val="false"/>
          <w:i/>
          <w:iCs/>
          <w:color w:val="000000" w:themeColor="text1"/>
          <w:sz w:val="21"/>
          <w:szCs w:val="21"/>
          <w:u w:val="none"/>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2"/>
          <w:szCs w:val="22"/>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pPr>
      <w:r>
        <w:rPr>
          <w:rFonts w:cs="Times New Roman"/>
          <w:b/>
          <w:bCs/>
          <w:i w:val="false"/>
          <w:iCs w:val="false"/>
          <w:sz w:val="21"/>
          <w:szCs w:val="21"/>
        </w:rPr>
        <w:t xml:space="preserve">Friday </w:t>
      </w:r>
      <w:r>
        <w:rPr>
          <w:rFonts w:cs="Times New Roman"/>
          <w:b/>
          <w:bCs/>
          <w:i/>
          <w:iCs/>
          <w:sz w:val="21"/>
          <w:szCs w:val="21"/>
        </w:rPr>
        <w:t xml:space="preserve"> </w:t>
      </w:r>
      <w:r>
        <w:rPr>
          <w:rFonts w:cs="Times New Roman"/>
          <w:b/>
          <w:bCs/>
          <w:i w:val="false"/>
          <w:iCs w:val="false"/>
          <w:sz w:val="21"/>
          <w:szCs w:val="21"/>
        </w:rPr>
        <w:t>1</w:t>
      </w:r>
      <w:r>
        <w:rPr>
          <w:rFonts w:cs="Times New Roman"/>
          <w:b/>
          <w:bCs/>
          <w:i w:val="false"/>
          <w:iCs w:val="false"/>
          <w:sz w:val="21"/>
          <w:szCs w:val="21"/>
        </w:rPr>
        <w:t>2</w:t>
      </w:r>
      <w:r>
        <w:rPr>
          <w:rFonts w:cs="Times New Roman"/>
          <w:b/>
          <w:bCs/>
          <w:i w:val="false"/>
          <w:iCs w:val="false"/>
          <w:sz w:val="21"/>
          <w:szCs w:val="21"/>
        </w:rPr>
        <w:t>/4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107" w:name="__DdeLink__394_1604229600"/>
      <w:r>
        <w:rPr>
          <w:rFonts w:eastAsia="Times New Roman" w:cs="Times New Roman"/>
          <w:b/>
          <w:bCs/>
          <w:i w:val="false"/>
          <w:caps w:val="false"/>
          <w:smallCaps w:val="false"/>
          <w:color w:val="000000"/>
          <w:spacing w:val="0"/>
          <w:sz w:val="21"/>
          <w:szCs w:val="21"/>
        </w:rPr>
        <w:t xml:space="preserve">  </w:t>
      </w:r>
      <w:bookmarkEnd w:id="107"/>
    </w:p>
    <w:p>
      <w:pPr>
        <w:pStyle w:val="Normal"/>
        <w:keepNext w:val="false"/>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Gen. 11:4</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4 </w:t>
      </w:r>
      <w:r>
        <w:rPr>
          <w:b w:val="false"/>
          <w:bCs w:val="false"/>
          <w:i w:val="false"/>
          <w:caps w:val="false"/>
          <w:smallCaps w:val="false"/>
          <w:color w:val="000000"/>
          <w:spacing w:val="0"/>
          <w:sz w:val="21"/>
          <w:szCs w:val="21"/>
        </w:rPr>
        <w:t>And they said, Come, let us build ourselves a city and a tower whose top is in the heavens; and let us make a name for ourselves, lest we be scattered over the surface of the whole earth.</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08" w:name="__DdeLink__710_329979317429"/>
      <w:bookmarkStart w:id="109" w:name="__DdeLink__217_30609507229"/>
      <w:bookmarkStart w:id="110" w:name="__DdeLink__664_155423040829"/>
      <w:r>
        <w:rPr>
          <w:rFonts w:eastAsia="Times New Roman" w:cs="Times New Roman"/>
          <w:b/>
          <w:bCs/>
          <w:i w:val="false"/>
          <w:caps w:val="false"/>
          <w:smallCaps w:val="false"/>
          <w:color w:val="000000"/>
          <w:spacing w:val="0"/>
          <w:sz w:val="21"/>
          <w:szCs w:val="21"/>
        </w:rPr>
        <w:t xml:space="preserve">  </w:t>
      </w:r>
      <w:bookmarkEnd w:id="108"/>
      <w:bookmarkEnd w:id="109"/>
      <w:bookmarkEnd w:id="110"/>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Jer. 51:9</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9 </w:t>
      </w:r>
      <w:r>
        <w:rPr>
          <w:b w:val="false"/>
          <w:bCs w:val="false"/>
          <w:i w:val="false"/>
          <w:caps w:val="false"/>
          <w:smallCaps w:val="false"/>
          <w:color w:val="000000"/>
          <w:spacing w:val="0"/>
          <w:sz w:val="21"/>
          <w:szCs w:val="21"/>
        </w:rPr>
        <w:t>We tried to heal Babylon, but she is not healed; Forsake her, and let each one of us go to his own land; For her judgment has reached to heaven And has been lifted up to the clouds.</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11" w:name="__DdeLink__710_329979317430"/>
      <w:bookmarkStart w:id="112" w:name="__DdeLink__217_30609507230"/>
      <w:bookmarkStart w:id="113" w:name="__DdeLink__664_155423040830"/>
      <w:r>
        <w:rPr>
          <w:rFonts w:eastAsia="Times New Roman" w:cs="Times New Roman"/>
          <w:b/>
          <w:bCs/>
          <w:i w:val="false"/>
          <w:caps w:val="false"/>
          <w:smallCaps w:val="false"/>
          <w:color w:val="000000"/>
          <w:spacing w:val="0"/>
          <w:sz w:val="21"/>
          <w:szCs w:val="21"/>
        </w:rPr>
        <w:t xml:space="preserve">  </w:t>
      </w:r>
      <w:bookmarkEnd w:id="111"/>
      <w:bookmarkEnd w:id="112"/>
      <w:bookmarkEnd w:id="113"/>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Cor. 6:14</w:t>
      </w:r>
      <w:bookmarkStart w:id="114" w:name="_GoBack"/>
      <w:bookmarkEnd w:id="114"/>
      <w:r>
        <w:rPr>
          <w:b/>
          <w:bCs/>
          <w:sz w:val="21"/>
          <w:szCs w:val="21"/>
        </w:rPr>
        <w:t>-18</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Do not become dissimilarly yoked with unbelievers. For what partnership do righteousness and lawlessness have? Or what fellowship does light have with darkness?</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15 </w:t>
      </w:r>
      <w:r>
        <w:rPr>
          <w:b w:val="false"/>
          <w:bCs w:val="false"/>
          <w:i w:val="false"/>
          <w:caps w:val="false"/>
          <w:smallCaps w:val="false"/>
          <w:color w:val="000000"/>
          <w:spacing w:val="0"/>
          <w:sz w:val="21"/>
          <w:szCs w:val="21"/>
        </w:rPr>
        <w:t>And what concord does Christ have with Belial? Or what part does a believer have with an unbeliever?</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16</w:t>
      </w:r>
      <w:r>
        <w:rPr>
          <w:b w:val="false"/>
          <w:bCs w:val="false"/>
          <w:sz w:val="21"/>
          <w:szCs w:val="21"/>
        </w:rPr>
        <w:t xml:space="preserve"> </w:t>
      </w:r>
      <w:r>
        <w:rPr>
          <w:b w:val="false"/>
          <w:bCs w:val="false"/>
          <w:i w:val="false"/>
          <w:caps w:val="false"/>
          <w:smallCaps w:val="false"/>
          <w:color w:val="000000"/>
          <w:spacing w:val="0"/>
          <w:sz w:val="21"/>
          <w:szCs w:val="21"/>
        </w:rPr>
        <w:t>And what agreement does the temple of God have with idols? For we are the temple of the living God, even as God said, "I will dwell among them and walk among them; and I will be their God, and they will be My people."</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Therefore "come out from their midst and be separated, says the Lord, and do not touch what is unclean; and I will welcome you";</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18</w:t>
      </w:r>
      <w:r>
        <w:rPr>
          <w:b w:val="false"/>
          <w:bCs w:val="false"/>
          <w:sz w:val="21"/>
          <w:szCs w:val="21"/>
        </w:rPr>
        <w:t xml:space="preserve"> </w:t>
      </w:r>
      <w:r>
        <w:rPr>
          <w:b w:val="false"/>
          <w:bCs w:val="false"/>
          <w:i w:val="false"/>
          <w:caps w:val="false"/>
          <w:smallCaps w:val="false"/>
          <w:color w:val="000000"/>
          <w:spacing w:val="0"/>
          <w:sz w:val="21"/>
          <w:szCs w:val="21"/>
        </w:rPr>
        <w:t>"And I will be a Father to you, and you will be sons and daughters to Me, says the Lord Almighty."</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15" w:name="__DdeLink__710_329979317432"/>
      <w:bookmarkStart w:id="116" w:name="__DdeLink__217_30609507232"/>
      <w:bookmarkStart w:id="117" w:name="__DdeLink__664_155423040832"/>
      <w:r>
        <w:rPr>
          <w:rFonts w:eastAsia="Times New Roman" w:cs="Times New Roman"/>
          <w:b/>
          <w:bCs/>
          <w:i w:val="false"/>
          <w:caps w:val="false"/>
          <w:smallCaps w:val="false"/>
          <w:color w:val="000000"/>
          <w:spacing w:val="0"/>
          <w:sz w:val="21"/>
          <w:szCs w:val="21"/>
        </w:rPr>
        <w:t xml:space="preserve">  </w:t>
      </w:r>
      <w:bookmarkEnd w:id="115"/>
      <w:bookmarkEnd w:id="116"/>
      <w:bookmarkEnd w:id="117"/>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John 17:17</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Sanctify them in the truth; Your word is truth.</w:t>
      </w:r>
      <w:r>
        <w:rPr>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18" w:name="__DdeLink__710_329979317428"/>
      <w:bookmarkStart w:id="119" w:name="__DdeLink__217_30609507228"/>
      <w:bookmarkStart w:id="120" w:name="__DdeLink__664_155423040828"/>
      <w:r>
        <w:rPr>
          <w:rFonts w:eastAsia="Times New Roman" w:cs="Times New Roman"/>
          <w:b/>
          <w:bCs/>
          <w:i w:val="false"/>
          <w:caps w:val="false"/>
          <w:smallCaps w:val="false"/>
          <w:color w:val="000000"/>
          <w:spacing w:val="0"/>
          <w:sz w:val="21"/>
          <w:szCs w:val="21"/>
        </w:rPr>
        <w:t xml:space="preserve">  </w:t>
      </w:r>
      <w:bookmarkEnd w:id="118"/>
      <w:bookmarkEnd w:id="119"/>
      <w:bookmarkEnd w:id="120"/>
    </w:p>
    <w:p>
      <w:pPr>
        <w:pStyle w:val="P1"/>
        <w:keepNext w:val="false"/>
        <w:widowControl w:val="false"/>
        <w:numPr>
          <w:ilvl w:val="0"/>
          <w:numId w:val="4"/>
        </w:numPr>
        <w:spacing w:lineRule="auto" w:line="204" w:before="0" w:after="0"/>
        <w:jc w:val="both"/>
        <w:rPr>
          <w:rFonts w:ascii="Times New Roman" w:hAnsi="Times New Roman"/>
          <w:b/>
          <w:b/>
          <w:bCs/>
          <w:sz w:val="21"/>
          <w:szCs w:val="21"/>
        </w:rPr>
      </w:pPr>
      <w:r>
        <w:rPr>
          <w:rFonts w:ascii="Times New Roman" w:hAnsi="Times New Roman"/>
          <w:b/>
          <w:bCs/>
          <w:i w:val="false"/>
          <w:iCs w:val="false"/>
          <w:color w:val="000000"/>
          <w:sz w:val="21"/>
          <w:szCs w:val="21"/>
        </w:rPr>
        <w:t>Further Reading:</w:t>
      </w:r>
      <w:r>
        <w:rPr>
          <w:rFonts w:ascii="Times New Roman" w:hAnsi="Times New Roman"/>
          <w:b/>
          <w:bCs/>
          <w:color w:val="000000"/>
          <w:sz w:val="21"/>
          <w:szCs w:val="21"/>
        </w:rPr>
        <w:t xml:space="preserve"> </w:t>
      </w:r>
      <w:r>
        <w:rPr>
          <w:rFonts w:ascii="Times New Roman" w:hAnsi="Times New Roman"/>
          <w:b w:val="false"/>
          <w:bCs w:val="false"/>
          <w:i/>
          <w:iCs/>
          <w:color w:val="000000"/>
          <w:sz w:val="21"/>
          <w:szCs w:val="21"/>
        </w:rPr>
        <w:t>HWMR Crystallization-Study of Jeremiah and Lamentations - Week 9, Day 5</w:t>
      </w:r>
    </w:p>
    <w:p>
      <w:pPr>
        <w:pStyle w:val="Normal"/>
        <w:keepNext w:val="false"/>
        <w:widowControl w:val="false"/>
        <w:numPr>
          <w:ilvl w:val="0"/>
          <w:numId w:val="4"/>
        </w:numPr>
        <w:tabs>
          <w:tab w:val="left" w:pos="720" w:leader="none"/>
        </w:tabs>
        <w:spacing w:lineRule="auto" w:line="204" w:before="0" w:after="0"/>
        <w:jc w:val="both"/>
        <w:outlineLvl w:val="0"/>
        <w:rPr/>
      </w:pPr>
      <w:r>
        <w:rPr>
          <w:rFonts w:eastAsia="Times" w:cs="Times"/>
          <w:b/>
          <w:bCs/>
          <w:i w:val="false"/>
          <w:iCs w:val="false"/>
          <w:color w:val="000000" w:themeColor="text1"/>
          <w:sz w:val="21"/>
          <w:szCs w:val="21"/>
        </w:rPr>
        <w:t>Corporate Reading of</w:t>
      </w:r>
      <w:r>
        <w:rPr>
          <w:rFonts w:eastAsia="Times" w:cs="Times"/>
          <w:b/>
          <w:bCs/>
          <w:i/>
          <w:iCs/>
          <w:color w:val="000000" w:themeColor="text1"/>
          <w:sz w:val="21"/>
          <w:szCs w:val="21"/>
        </w:rPr>
        <w:t xml:space="preserve"> “The God of Abraham, Isaac and Jacob” </w:t>
      </w:r>
      <w:r>
        <w:rPr>
          <w:rFonts w:eastAsia="Times" w:cs="Times"/>
          <w:b/>
          <w:bCs/>
          <w:i w:val="false"/>
          <w:iCs w:val="false"/>
          <w:color w:val="000000" w:themeColor="text1"/>
          <w:sz w:val="21"/>
          <w:szCs w:val="21"/>
        </w:rPr>
        <w:t>Chapter 11 – Sections:</w:t>
      </w:r>
      <w:r>
        <w:rPr>
          <w:rFonts w:eastAsia="" w:cs="" w:cstheme="majorBidi" w:eastAsiaTheme="majorEastAsia"/>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"Shineth More And More Unto The Perfect Day" (paragraphs 1-4)</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bookmarkStart w:id="121" w:name="__DdeLink__710_329979317431"/>
      <w:bookmarkStart w:id="122" w:name="__DdeLink__217_30609507231"/>
      <w:bookmarkStart w:id="123" w:name="__DdeLink__664_155423040831"/>
      <w:r>
        <w:rPr>
          <w:rFonts w:eastAsia="Times New Roman" w:cs="Times New Roman"/>
          <w:b/>
          <w:bCs/>
          <w:i w:val="false"/>
          <w:caps w:val="false"/>
          <w:smallCaps w:val="false"/>
          <w:color w:val="000000"/>
          <w:spacing w:val="0"/>
          <w:sz w:val="22"/>
          <w:szCs w:val="22"/>
        </w:rPr>
        <w:t xml:space="preserve">  </w:t>
      </w:r>
      <w:bookmarkEnd w:id="121"/>
      <w:bookmarkEnd w:id="122"/>
      <w:bookmarkEnd w:id="123"/>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pPr>
      <w:r>
        <w:rPr>
          <w:rFonts w:cs="Times New Roman"/>
          <w:b/>
          <w:bCs/>
          <w:sz w:val="21"/>
          <w:szCs w:val="21"/>
        </w:rPr>
        <w:t>Saturday  1</w:t>
      </w:r>
      <w:r>
        <w:rPr>
          <w:rFonts w:cs="Times New Roman"/>
          <w:b/>
          <w:bCs/>
          <w:sz w:val="21"/>
          <w:szCs w:val="21"/>
        </w:rPr>
        <w:t>2</w:t>
      </w:r>
      <w:r>
        <w:rPr>
          <w:rFonts w:cs="Times New Roman"/>
          <w:b/>
          <w:bCs/>
          <w:sz w:val="21"/>
          <w:szCs w:val="21"/>
        </w:rPr>
        <w:t>/5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124" w:name="__DdeLink__634_3373309812"/>
      <w:r>
        <w:rPr>
          <w:rFonts w:eastAsia="Times New Roman" w:cs="Times New Roman"/>
          <w:b/>
          <w:bCs/>
          <w:i w:val="false"/>
          <w:caps w:val="false"/>
          <w:smallCaps w:val="false"/>
          <w:color w:val="000000"/>
          <w:spacing w:val="0"/>
          <w:sz w:val="21"/>
          <w:szCs w:val="21"/>
        </w:rPr>
        <w:t xml:space="preserve">   </w:t>
      </w:r>
      <w:bookmarkEnd w:id="124"/>
    </w:p>
    <w:p>
      <w:pPr>
        <w:pStyle w:val="Normal"/>
        <w:keepNext w:val="false"/>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Jer. 51:61-62</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61 </w:t>
      </w:r>
      <w:r>
        <w:rPr>
          <w:b w:val="false"/>
          <w:bCs w:val="false"/>
          <w:i w:val="false"/>
          <w:caps w:val="false"/>
          <w:smallCaps w:val="false"/>
          <w:color w:val="000000"/>
          <w:spacing w:val="0"/>
          <w:sz w:val="21"/>
          <w:szCs w:val="21"/>
        </w:rPr>
        <w:t>And Jeremiah said to Seraiah, When you come to Babylon, see that you read all these words;</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62</w:t>
      </w:r>
      <w:r>
        <w:rPr>
          <w:b w:val="false"/>
          <w:bCs w:val="false"/>
          <w:sz w:val="21"/>
          <w:szCs w:val="21"/>
        </w:rPr>
        <w:t xml:space="preserve"> </w:t>
      </w:r>
      <w:r>
        <w:rPr>
          <w:b w:val="false"/>
          <w:bCs w:val="false"/>
          <w:i w:val="false"/>
          <w:caps w:val="false"/>
          <w:smallCaps w:val="false"/>
          <w:color w:val="000000"/>
          <w:spacing w:val="0"/>
          <w:sz w:val="21"/>
          <w:szCs w:val="21"/>
        </w:rPr>
        <w:t>And say, O Jehovah, You have spoken concerning this place, to cut it off, so that nothing should dwell in it, neither man nor animal, for it will be an eternal desolation.</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5" w:name="__DdeLink__710_329979317434"/>
      <w:bookmarkStart w:id="126" w:name="__DdeLink__217_30609507234"/>
      <w:bookmarkStart w:id="127" w:name="__DdeLink__664_155423040834"/>
      <w:r>
        <w:rPr>
          <w:rFonts w:eastAsia="Times New Roman" w:cs="Times New Roman"/>
          <w:b/>
          <w:bCs/>
          <w:i w:val="false"/>
          <w:caps w:val="false"/>
          <w:smallCaps w:val="false"/>
          <w:color w:val="000000"/>
          <w:spacing w:val="0"/>
          <w:sz w:val="21"/>
          <w:szCs w:val="21"/>
        </w:rPr>
        <w:t xml:space="preserve">  </w:t>
      </w:r>
      <w:bookmarkEnd w:id="125"/>
      <w:bookmarkEnd w:id="126"/>
      <w:bookmarkEnd w:id="127"/>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Rev. 11:15</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And the seventh angel trumpeted; and there were loud voices in heaven, saying, The kingdom of the world has become the kingdom of our Lord and of His Christ, and He will reign forever and ever.</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8" w:name="__DdeLink__710_329979317435"/>
      <w:bookmarkStart w:id="129" w:name="__DdeLink__217_30609507235"/>
      <w:bookmarkStart w:id="130" w:name="__DdeLink__664_155423040835"/>
      <w:r>
        <w:rPr>
          <w:rFonts w:eastAsia="Times New Roman" w:cs="Times New Roman"/>
          <w:b/>
          <w:bCs/>
          <w:i w:val="false"/>
          <w:caps w:val="false"/>
          <w:smallCaps w:val="false"/>
          <w:color w:val="000000"/>
          <w:spacing w:val="0"/>
          <w:sz w:val="21"/>
          <w:szCs w:val="21"/>
        </w:rPr>
        <w:t xml:space="preserve">  </w:t>
      </w:r>
      <w:bookmarkEnd w:id="128"/>
      <w:bookmarkEnd w:id="129"/>
      <w:bookmarkEnd w:id="130"/>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color w:val="000000" w:themeColor="text1"/>
          <w:sz w:val="21"/>
          <w:szCs w:val="21"/>
        </w:rPr>
        <w:t>Rev. 18:2, 21</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color w:val="000000" w:themeColor="text1"/>
          <w:sz w:val="22"/>
          <w:szCs w:val="22"/>
        </w:rPr>
      </w:pPr>
      <w:r>
        <w:rPr>
          <w:b/>
          <w:bCs/>
          <w:color w:val="000000" w:themeColor="text1"/>
          <w:sz w:val="21"/>
          <w:szCs w:val="21"/>
        </w:rPr>
        <w:t xml:space="preserve">2 </w:t>
      </w:r>
      <w:r>
        <w:rPr>
          <w:b w:val="false"/>
          <w:bCs w:val="false"/>
          <w:i w:val="false"/>
          <w:caps w:val="false"/>
          <w:smallCaps w:val="false"/>
          <w:color w:val="000000" w:themeColor="text1"/>
          <w:spacing w:val="0"/>
          <w:sz w:val="21"/>
          <w:szCs w:val="21"/>
        </w:rPr>
        <w:t>And He cried with a strong voice, saying, Fallen, fallen is Babylon the Great! And she has become a dwelling place of demons and a hold of every unclean spirit and a hold of every unclean and hateful bird;</w:t>
      </w:r>
      <w:r>
        <w:rPr>
          <w:b w:val="false"/>
          <w:bCs w:val="false"/>
          <w:color w:val="000000" w:themeColor="text1"/>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1" w:name="__DdeLink__710_329979317436"/>
      <w:bookmarkStart w:id="132" w:name="__DdeLink__217_30609507236"/>
      <w:bookmarkStart w:id="133" w:name="__DdeLink__664_155423040836"/>
      <w:r>
        <w:rPr>
          <w:rFonts w:eastAsia="Times New Roman" w:cs="Times New Roman"/>
          <w:b/>
          <w:bCs/>
          <w:i w:val="false"/>
          <w:caps w:val="false"/>
          <w:smallCaps w:val="false"/>
          <w:color w:val="000000"/>
          <w:spacing w:val="0"/>
          <w:sz w:val="21"/>
          <w:szCs w:val="21"/>
        </w:rPr>
        <w:t xml:space="preserve">  </w:t>
      </w:r>
      <w:bookmarkEnd w:id="131"/>
      <w:bookmarkEnd w:id="132"/>
      <w:bookmarkEnd w:id="133"/>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b/>
          <w:bCs/>
          <w:color w:val="000000" w:themeColor="text1"/>
          <w:sz w:val="22"/>
          <w:szCs w:val="22"/>
        </w:rPr>
      </w:pPr>
      <w:r>
        <w:rPr>
          <w:b/>
          <w:bCs/>
          <w:color w:val="000000" w:themeColor="text1"/>
          <w:sz w:val="21"/>
          <w:szCs w:val="21"/>
        </w:rPr>
        <w:t xml:space="preserve">21 </w:t>
      </w:r>
      <w:r>
        <w:rPr>
          <w:b w:val="false"/>
          <w:bCs w:val="false"/>
          <w:i w:val="false"/>
          <w:caps w:val="false"/>
          <w:smallCaps w:val="false"/>
          <w:color w:val="000000" w:themeColor="text1"/>
          <w:spacing w:val="0"/>
          <w:sz w:val="21"/>
          <w:szCs w:val="21"/>
        </w:rPr>
        <w:t>And a strong angel took up a stone like a great millstone and threw it into the sea, saying, Thus will Babylon, the great city, be thrown down with violence and shall be found no more at all.</w:t>
      </w:r>
      <w:r>
        <w:rPr>
          <w:b w:val="false"/>
          <w:bCs w:val="false"/>
          <w:color w:val="000000" w:themeColor="text1"/>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4" w:name="__DdeLink__710_329979317437"/>
      <w:bookmarkStart w:id="135" w:name="__DdeLink__217_30609507237"/>
      <w:bookmarkStart w:id="136" w:name="__DdeLink__664_155423040837"/>
      <w:r>
        <w:rPr>
          <w:rFonts w:eastAsia="Times New Roman" w:cs="Times New Roman"/>
          <w:b/>
          <w:bCs/>
          <w:i w:val="false"/>
          <w:caps w:val="false"/>
          <w:smallCaps w:val="false"/>
          <w:color w:val="000000"/>
          <w:spacing w:val="0"/>
          <w:sz w:val="21"/>
          <w:szCs w:val="21"/>
        </w:rPr>
        <w:t xml:space="preserve">  </w:t>
      </w:r>
      <w:bookmarkEnd w:id="134"/>
      <w:bookmarkEnd w:id="135"/>
      <w:bookmarkEnd w:id="136"/>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color w:val="000000" w:themeColor="text1"/>
          <w:sz w:val="21"/>
          <w:szCs w:val="21"/>
        </w:rPr>
        <w:t>Rev. 21:1-2,10-11,27</w:t>
      </w:r>
      <w:r>
        <w:rPr>
          <w:b/>
          <w:bCs/>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 </w:t>
      </w:r>
      <w:r>
        <w:rPr>
          <w:b w:val="false"/>
          <w:bCs w:val="false"/>
          <w:i w:val="false"/>
          <w:caps w:val="false"/>
          <w:smallCaps w:val="false"/>
          <w:color w:val="000000"/>
          <w:spacing w:val="0"/>
          <w:sz w:val="21"/>
          <w:szCs w:val="21"/>
        </w:rPr>
        <w:t>And I saw a new heaven and a new earth; for the first heaven and the first earth passed away, and the sea is no more.</w:t>
      </w:r>
      <w:r>
        <w:rPr>
          <w:b w:val="false"/>
          <w:bCs w:val="false"/>
          <w:sz w:val="21"/>
          <w:szCs w:val="21"/>
        </w:rPr>
        <w:t xml:space="preserve"> </w:t>
      </w:r>
    </w:p>
    <w:p>
      <w:pPr>
        <w:pStyle w:val="Normal"/>
        <w:widowControl w:val="false"/>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2 </w:t>
      </w:r>
      <w:r>
        <w:rPr>
          <w:b w:val="false"/>
          <w:bCs w:val="false"/>
          <w:i w:val="false"/>
          <w:caps w:val="false"/>
          <w:smallCaps w:val="false"/>
          <w:color w:val="000000"/>
          <w:spacing w:val="0"/>
          <w:sz w:val="21"/>
          <w:szCs w:val="21"/>
        </w:rPr>
        <w:t>And I saw the holy city, New Jerusalem, coming down out of heaven from God, prepared as a bride adorned for her husband.</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7" w:name="__DdeLink__710_329979317439"/>
      <w:bookmarkStart w:id="138" w:name="__DdeLink__217_30609507239"/>
      <w:bookmarkStart w:id="139" w:name="__DdeLink__664_155423040839"/>
      <w:r>
        <w:rPr>
          <w:rFonts w:eastAsia="Times New Roman" w:cs="Times New Roman"/>
          <w:b/>
          <w:bCs/>
          <w:i w:val="false"/>
          <w:caps w:val="false"/>
          <w:smallCaps w:val="false"/>
          <w:color w:val="000000"/>
          <w:spacing w:val="0"/>
          <w:sz w:val="21"/>
          <w:szCs w:val="21"/>
        </w:rPr>
        <w:t xml:space="preserve">  </w:t>
      </w:r>
      <w:bookmarkEnd w:id="137"/>
      <w:bookmarkEnd w:id="138"/>
      <w:bookmarkEnd w:id="139"/>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And he carried me away in spirit onto a great and high mountain and showed me the holy city, Jerusalem, coming down out of heaven from God,</w:t>
      </w:r>
      <w:r>
        <w:rPr>
          <w:b w:val="false"/>
          <w:bCs w:val="false"/>
          <w:sz w:val="21"/>
          <w:szCs w:val="21"/>
        </w:rPr>
        <w:t xml:space="preserve"> </w:t>
      </w:r>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Having the glory of God. Her light was like a most precious stone, like a jasper stone, as clear as crystal.</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0" w:name="__DdeLink__710_329979317440"/>
      <w:bookmarkStart w:id="141" w:name="__DdeLink__217_30609507240"/>
      <w:bookmarkStart w:id="142" w:name="__DdeLink__664_155423040840"/>
      <w:r>
        <w:rPr>
          <w:rFonts w:eastAsia="Times New Roman" w:cs="Times New Roman"/>
          <w:b/>
          <w:bCs/>
          <w:i w:val="false"/>
          <w:caps w:val="false"/>
          <w:smallCaps w:val="false"/>
          <w:color w:val="000000"/>
          <w:spacing w:val="0"/>
          <w:sz w:val="21"/>
          <w:szCs w:val="21"/>
        </w:rPr>
        <w:t xml:space="preserve">  </w:t>
      </w:r>
      <w:bookmarkEnd w:id="140"/>
      <w:bookmarkEnd w:id="141"/>
      <w:bookmarkEnd w:id="142"/>
    </w:p>
    <w:p>
      <w:pPr>
        <w:pStyle w:val="Normal"/>
        <w:widowControl w:val="false"/>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27 </w:t>
      </w:r>
      <w:r>
        <w:rPr>
          <w:b w:val="false"/>
          <w:bCs w:val="false"/>
          <w:i w:val="false"/>
          <w:caps w:val="false"/>
          <w:smallCaps w:val="false"/>
          <w:color w:val="000000"/>
          <w:spacing w:val="0"/>
          <w:sz w:val="21"/>
          <w:szCs w:val="21"/>
        </w:rPr>
        <w:t>And anything common and he who makes an abomination and a lie shall by no means enter into it, but only those who are written in the Lamb's book of life.</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43" w:name="__DdeLink__710_329979317433"/>
      <w:bookmarkStart w:id="144" w:name="__DdeLink__217_30609507233"/>
      <w:bookmarkStart w:id="145" w:name="__DdeLink__664_155423040833"/>
      <w:r>
        <w:rPr>
          <w:rFonts w:eastAsia="Times New Roman" w:cs="Times New Roman"/>
          <w:b/>
          <w:bCs/>
          <w:i w:val="false"/>
          <w:caps w:val="false"/>
          <w:smallCaps w:val="false"/>
          <w:color w:val="000000"/>
          <w:spacing w:val="0"/>
          <w:sz w:val="21"/>
          <w:szCs w:val="21"/>
        </w:rPr>
        <w:t xml:space="preserve">  </w:t>
      </w:r>
      <w:bookmarkEnd w:id="143"/>
      <w:bookmarkEnd w:id="144"/>
      <w:bookmarkEnd w:id="145"/>
    </w:p>
    <w:p>
      <w:pPr>
        <w:pStyle w:val="Normal"/>
        <w:keepNext w:val="false"/>
        <w:widowControl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sz w:val="21"/>
          <w:szCs w:val="21"/>
        </w:rPr>
        <w:t>Further Reading:</w:t>
      </w:r>
      <w:r>
        <w:rPr>
          <w:b/>
          <w:bCs/>
          <w:color w:val="000000"/>
          <w:sz w:val="21"/>
          <w:szCs w:val="21"/>
        </w:rPr>
        <w:t xml:space="preserve"> </w:t>
      </w:r>
      <w:r>
        <w:rPr>
          <w:b w:val="false"/>
          <w:bCs w:val="false"/>
          <w:i/>
          <w:iCs/>
          <w:color w:val="000000"/>
          <w:sz w:val="21"/>
          <w:szCs w:val="21"/>
        </w:rPr>
        <w:t>HWMR Crystallization-Study of Jeremiah and Lamentations - Week 9, Day 6</w:t>
      </w:r>
    </w:p>
    <w:p>
      <w:pPr>
        <w:pStyle w:val="Normal"/>
        <w:keepNext w:val="false"/>
        <w:widowControl w:val="false"/>
        <w:numPr>
          <w:ilvl w:val="0"/>
          <w:numId w:val="4"/>
        </w:numPr>
        <w:tabs>
          <w:tab w:val="left" w:pos="720" w:leader="none"/>
        </w:tabs>
        <w:spacing w:lineRule="auto" w:line="204" w:before="0" w:after="0"/>
        <w:jc w:val="both"/>
        <w:rPr>
          <w:rFonts w:ascii="Times New Roman" w:hAnsi="Times New Roman"/>
          <w:sz w:val="21"/>
          <w:szCs w:val="21"/>
        </w:rPr>
      </w:pPr>
      <w:r>
        <w:rPr>
          <w:b/>
          <w:bCs/>
          <w:i w:val="false"/>
          <w:iCs w:val="false"/>
          <w:sz w:val="21"/>
          <w:szCs w:val="21"/>
        </w:rPr>
        <w:t xml:space="preserve">Hymns, </w:t>
      </w:r>
      <w:r>
        <w:rPr>
          <w:b w:val="false"/>
          <w:bCs w:val="false"/>
          <w:i/>
          <w:iCs/>
          <w:sz w:val="21"/>
          <w:szCs w:val="21"/>
        </w:rPr>
        <w:t xml:space="preserve">#438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pPr>
      <w:r>
        <w:rPr>
          <w:rFonts w:cs="Times New Roman"/>
          <w:b/>
          <w:bCs/>
          <w:sz w:val="21"/>
          <w:szCs w:val="21"/>
        </w:rPr>
        <w:t>Lord’s Day  1</w:t>
      </w:r>
      <w:r>
        <w:rPr>
          <w:rFonts w:cs="Times New Roman"/>
          <w:b/>
          <w:bCs/>
          <w:sz w:val="21"/>
          <w:szCs w:val="21"/>
        </w:rPr>
        <w:t>2</w:t>
      </w:r>
      <w:r>
        <w:rPr>
          <w:rFonts w:cs="Times New Roman"/>
          <w:b/>
          <w:bCs/>
          <w:sz w:val="21"/>
          <w:szCs w:val="21"/>
        </w:rPr>
        <w:t>/6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0"/>
          <w:szCs w:val="20"/>
        </w:rPr>
      </w:pPr>
      <w:bookmarkStart w:id="146" w:name="__DdeLink__811_1218883199"/>
      <w:r>
        <w:rPr>
          <w:rFonts w:eastAsia="Times New Roman" w:cs="Times New Roman"/>
          <w:b/>
          <w:bCs/>
          <w:i w:val="false"/>
          <w:caps w:val="false"/>
          <w:smallCaps w:val="false"/>
          <w:color w:val="000000"/>
          <w:spacing w:val="0"/>
          <w:sz w:val="21"/>
          <w:szCs w:val="21"/>
        </w:rPr>
        <w:t xml:space="preserve">   </w:t>
      </w:r>
      <w:bookmarkEnd w:id="146"/>
    </w:p>
    <w:p>
      <w:pPr>
        <w:pStyle w:val="Normal"/>
        <w:keepNext w:val="false"/>
        <w:widowControl w:val="false"/>
        <w:spacing w:lineRule="auto" w:line="204" w:before="0" w:after="0"/>
        <w:ind w:left="0" w:right="0" w:hanging="0"/>
        <w:jc w:val="both"/>
        <w:rPr>
          <w:rFonts w:ascii="Times New Roman" w:hAnsi="Times New Roman"/>
          <w:sz w:val="21"/>
          <w:szCs w:val="21"/>
        </w:rPr>
      </w:pPr>
      <w:r>
        <w:rPr>
          <w:rFonts w:eastAsia="Times New Roman" w:cs="Times New Roman"/>
          <w:b/>
          <w:bCs/>
          <w:i w:val="false"/>
          <w:iCs/>
          <w:caps w:val="false"/>
          <w:smallCaps w:val="false"/>
          <w:color w:val="000000"/>
          <w:spacing w:val="0"/>
          <w:sz w:val="21"/>
          <w:szCs w:val="21"/>
        </w:rPr>
        <w:t>1 John 5:1-13, 21</w:t>
      </w:r>
      <w:r>
        <w:rPr>
          <w:rFonts w:eastAsia="Times New Roman" w:cs="Times New Roman"/>
          <w:b/>
          <w:bCs/>
          <w:i/>
          <w:iCs/>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1 </w:t>
      </w:r>
      <w:r>
        <w:rPr>
          <w:rFonts w:eastAsia="Times New Roman" w:cs="Times New Roman"/>
          <w:b w:val="false"/>
          <w:bCs w:val="false"/>
          <w:i w:val="false"/>
          <w:caps w:val="false"/>
          <w:smallCaps w:val="false"/>
          <w:color w:val="000000"/>
          <w:spacing w:val="0"/>
          <w:sz w:val="21"/>
          <w:szCs w:val="21"/>
        </w:rPr>
        <w:t>Everyone who believes that Jesus is the Christ has been begotten of God, and everyone who loves Him who has begotten loves him also who has been begotten of Him.</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2</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In this we know that we love the children of God, when we love God and do His commandments.</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3</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For this is the love of God, that we keep His commandments; and His commandments are not burdensome.</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4</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For everything that has been begotten of God overcomes the world; and this is the victory which has overcome the world-our faith.</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5 </w:t>
      </w:r>
      <w:r>
        <w:rPr>
          <w:rFonts w:eastAsia="Times New Roman" w:cs="Times New Roman"/>
          <w:b w:val="false"/>
          <w:bCs w:val="false"/>
          <w:i w:val="false"/>
          <w:caps w:val="false"/>
          <w:smallCaps w:val="false"/>
          <w:color w:val="000000"/>
          <w:spacing w:val="0"/>
          <w:sz w:val="21"/>
          <w:szCs w:val="21"/>
        </w:rPr>
        <w:t>And who is he who overcomes the world except he who believes that Jesus is the Son of God?</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6 </w:t>
      </w:r>
      <w:r>
        <w:rPr>
          <w:rFonts w:eastAsia="Times New Roman" w:cs="Times New Roman"/>
          <w:b w:val="false"/>
          <w:bCs w:val="false"/>
          <w:i w:val="false"/>
          <w:caps w:val="false"/>
          <w:smallCaps w:val="false"/>
          <w:color w:val="000000"/>
          <w:spacing w:val="0"/>
          <w:sz w:val="21"/>
          <w:szCs w:val="21"/>
        </w:rPr>
        <w:t>This is He who came through water and blood, Jesus Christ; not in the water only, but in the water and in the blood; and the Spirit is He who testifies, because the Spirit is the reality.</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7</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For there are three who testify,</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8</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The Spirit and the water and the blood, and the three are unto the one thing.</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9 </w:t>
      </w:r>
      <w:r>
        <w:rPr>
          <w:rFonts w:eastAsia="Times New Roman" w:cs="Times New Roman"/>
          <w:b w:val="false"/>
          <w:bCs w:val="false"/>
          <w:i w:val="false"/>
          <w:caps w:val="false"/>
          <w:smallCaps w:val="false"/>
          <w:color w:val="000000"/>
          <w:spacing w:val="0"/>
          <w:sz w:val="21"/>
          <w:szCs w:val="21"/>
        </w:rPr>
        <w:t>If we receive the testimony of men, the testimony of God is greater, because this is the testimony of God that He has testified concerning His Son.</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10 </w:t>
      </w:r>
      <w:r>
        <w:rPr>
          <w:rFonts w:eastAsia="Times New Roman" w:cs="Times New Roman"/>
          <w:b w:val="false"/>
          <w:bCs w:val="false"/>
          <w:i w:val="false"/>
          <w:caps w:val="false"/>
          <w:smallCaps w:val="false"/>
          <w:color w:val="000000"/>
          <w:spacing w:val="0"/>
          <w:sz w:val="21"/>
          <w:szCs w:val="21"/>
        </w:rPr>
        <w:t>He who believes into the Son of God has the testimony in himself; he who does not believe God has made Him a liar because he has not believed in the testimony which God has testified concerning His Son.</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11</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And this is the testimony, that God gave to us eternal life and this life is in His Son.</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12</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He who has the Son has the life; he who does not have the Son of God does not have the life.</w:t>
      </w:r>
      <w:r>
        <w:rPr>
          <w:rFonts w:eastAsia="Times New Roman" w:cs="Times New Roman"/>
          <w:b w:val="false"/>
          <w:bCs w:val="false"/>
          <w:caps w:val="false"/>
          <w:smallCaps w:val="false"/>
          <w:color w:val="000000"/>
          <w:spacing w:val="0"/>
          <w:sz w:val="21"/>
          <w:szCs w:val="21"/>
        </w:rPr>
        <w:t xml:space="preserve"> </w:t>
      </w:r>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13</w:t>
      </w:r>
      <w:r>
        <w:rPr>
          <w:rFonts w:eastAsia="Times New Roman" w:cs="Times New Roman"/>
          <w:b w:val="false"/>
          <w:bCs w:val="false"/>
          <w:i w:val="false"/>
          <w:iCs w:val="false"/>
          <w:caps w:val="false"/>
          <w:smallCaps w:val="false"/>
          <w:color w:val="000000"/>
          <w:spacing w:val="0"/>
          <w:sz w:val="21"/>
          <w:szCs w:val="21"/>
        </w:rPr>
        <w:t xml:space="preserve"> </w:t>
      </w:r>
      <w:r>
        <w:rPr>
          <w:rFonts w:eastAsia="Times New Roman" w:cs="Times New Roman"/>
          <w:b w:val="false"/>
          <w:bCs w:val="false"/>
          <w:i w:val="false"/>
          <w:caps w:val="false"/>
          <w:smallCaps w:val="false"/>
          <w:color w:val="000000"/>
          <w:spacing w:val="0"/>
          <w:sz w:val="21"/>
          <w:szCs w:val="21"/>
        </w:rPr>
        <w:t>I have written these things to you that you may know that you have eternal life, to you who believe into the name of the Son of God.</w:t>
      </w:r>
      <w:r>
        <w:rPr>
          <w:rFonts w:eastAsia="Times New Roman" w:cs="Times New Roman"/>
          <w:b w:val="false"/>
          <w:bCs w:val="false"/>
          <w:caps w:val="false"/>
          <w:smallCaps w:val="false"/>
          <w:color w:val="000000"/>
          <w:spacing w:val="0"/>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i w:val="false"/>
          <w:i w:val="false"/>
          <w:iCs w:val="false"/>
          <w:sz w:val="21"/>
          <w:szCs w:val="21"/>
        </w:rPr>
      </w:pPr>
      <w:r>
        <w:rPr>
          <w:rFonts w:eastAsia="Times New Roman" w:cs="Times New Roman"/>
          <w:b w:val="false"/>
          <w:bCs w:val="false"/>
          <w:i w:val="false"/>
          <w:iCs w:val="false"/>
          <w:caps w:val="false"/>
          <w:smallCaps w:val="false"/>
          <w:color w:val="000000"/>
          <w:spacing w:val="0"/>
          <w:sz w:val="21"/>
          <w:szCs w:val="21"/>
        </w:rPr>
        <w:t xml:space="preserve"> </w:t>
      </w:r>
      <w:bookmarkStart w:id="147" w:name="__DdeLink__710_329979317441"/>
      <w:bookmarkStart w:id="148" w:name="__DdeLink__217_30609507241"/>
      <w:bookmarkStart w:id="149" w:name="__DdeLink__664_155423040841"/>
      <w:r>
        <w:rPr>
          <w:rFonts w:eastAsia="Times New Roman" w:cs="Times New Roman"/>
          <w:b w:val="false"/>
          <w:bCs w:val="false"/>
          <w:i w:val="false"/>
          <w:iCs w:val="false"/>
          <w:caps w:val="false"/>
          <w:smallCaps w:val="false"/>
          <w:color w:val="000000"/>
          <w:spacing w:val="0"/>
          <w:sz w:val="21"/>
          <w:szCs w:val="21"/>
        </w:rPr>
        <w:t xml:space="preserve">  </w:t>
      </w:r>
      <w:bookmarkEnd w:id="147"/>
      <w:bookmarkEnd w:id="148"/>
      <w:bookmarkEnd w:id="149"/>
    </w:p>
    <w:p>
      <w:pPr>
        <w:pStyle w:val="Normal"/>
        <w:widowControl w:val="false"/>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1"/>
          <w:szCs w:val="21"/>
        </w:rPr>
      </w:pPr>
      <w:r>
        <w:rPr>
          <w:rFonts w:eastAsia="Times New Roman" w:cs="Times New Roman"/>
          <w:b/>
          <w:bCs/>
          <w:i w:val="false"/>
          <w:iCs w:val="false"/>
          <w:caps w:val="false"/>
          <w:smallCaps w:val="false"/>
          <w:color w:val="000000"/>
          <w:spacing w:val="0"/>
          <w:sz w:val="21"/>
          <w:szCs w:val="21"/>
        </w:rPr>
        <w:t xml:space="preserve">21 </w:t>
      </w:r>
      <w:r>
        <w:rPr>
          <w:rFonts w:eastAsia="Times New Roman" w:cs="Times New Roman"/>
          <w:b w:val="false"/>
          <w:bCs w:val="false"/>
          <w:i w:val="false"/>
          <w:caps w:val="false"/>
          <w:smallCaps w:val="false"/>
          <w:color w:val="000000"/>
          <w:spacing w:val="0"/>
          <w:sz w:val="21"/>
          <w:szCs w:val="21"/>
        </w:rPr>
        <w:t>Little children, guard yourselves from idols</w:t>
      </w:r>
      <w:r>
        <w:rPr>
          <w:rFonts w:eastAsia="Times New Roman" w:cs="Times New Roman"/>
          <w:b w:val="false"/>
          <w:bCs w:val="false"/>
          <w:i w:val="false"/>
          <w:caps w:val="false"/>
          <w:smallCaps w:val="false"/>
          <w:color w:val="000000"/>
          <w:spacing w:val="0"/>
          <w:sz w:val="22"/>
          <w:szCs w:val="22"/>
        </w:rPr>
        <w:t>.</w:t>
      </w:r>
      <w:r>
        <w:rPr>
          <w:rFonts w:eastAsia="Times New Roman" w:cs="Times New Roman"/>
          <w:b w:val="false"/>
          <w:bCs w:val="false"/>
          <w:caps w:val="false"/>
          <w:smallCaps w:val="false"/>
          <w:color w:val="000000"/>
          <w:spacing w:val="0"/>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150" w:name="__DdeLink__710_329979317438"/>
      <w:bookmarkStart w:id="151" w:name="__DdeLink__217_30609507238"/>
      <w:bookmarkStart w:id="152" w:name="__DdeLink__664_155423040838"/>
      <w:r>
        <w:rPr>
          <w:rFonts w:eastAsia="Times New Roman" w:cs="Times New Roman"/>
          <w:b/>
          <w:bCs/>
          <w:i w:val="false"/>
          <w:caps w:val="false"/>
          <w:smallCaps w:val="false"/>
          <w:color w:val="000000"/>
          <w:spacing w:val="0"/>
          <w:sz w:val="21"/>
          <w:szCs w:val="21"/>
        </w:rPr>
        <w:t xml:space="preserve">  </w:t>
      </w:r>
      <w:bookmarkEnd w:id="150"/>
      <w:bookmarkEnd w:id="151"/>
      <w:bookmarkEnd w:id="152"/>
    </w:p>
    <w:p>
      <w:pPr>
        <w:pStyle w:val="Normal"/>
        <w:widowControl w:val="false"/>
        <w:bidi w:val="0"/>
        <w:spacing w:lineRule="auto" w:line="204"/>
        <w:ind w:left="0" w:right="0" w:hanging="0"/>
        <w:jc w:val="center"/>
        <w:rPr/>
      </w:pPr>
      <w:r>
        <w:rPr>
          <w:b/>
          <w:bCs/>
          <w:sz w:val="22"/>
          <w:szCs w:val="22"/>
        </w:rPr>
        <w:t>Further Reading</w:t>
      </w:r>
    </w:p>
    <w:p>
      <w:pPr>
        <w:pStyle w:val="Normal"/>
        <w:widowControl w:val="false"/>
        <w:spacing w:lineRule="auto" w:line="204"/>
        <w:ind w:left="0" w:right="0" w:hanging="0"/>
        <w:jc w:val="center"/>
        <w:rPr/>
      </w:pPr>
      <w:r>
        <w:rPr>
          <w:i/>
          <w:iCs/>
          <w:sz w:val="24"/>
          <w:szCs w:val="24"/>
        </w:rPr>
        <w:t xml:space="preserve">Life-Study of Jeremiah, </w:t>
      </w:r>
      <w:r>
        <w:rPr>
          <w:sz w:val="24"/>
          <w:szCs w:val="24"/>
        </w:rPr>
        <w:t xml:space="preserve">msgs. 36-38, </w:t>
      </w:r>
    </w:p>
    <w:p>
      <w:pPr>
        <w:pStyle w:val="Normal"/>
        <w:widowControl w:val="false"/>
        <w:spacing w:lineRule="auto" w:line="204"/>
        <w:ind w:left="0" w:right="0" w:hanging="0"/>
        <w:jc w:val="center"/>
        <w:rPr/>
      </w:pPr>
      <w:r>
        <w:rPr>
          <w:i/>
          <w:iCs/>
          <w:sz w:val="24"/>
          <w:szCs w:val="24"/>
        </w:rPr>
        <w:t xml:space="preserve">Life-Study of Isaiah </w:t>
      </w:r>
      <w:r>
        <w:rPr>
          <w:sz w:val="24"/>
          <w:szCs w:val="24"/>
        </w:rPr>
        <w:t xml:space="preserve"> msgs. 6-8</w:t>
      </w:r>
    </w:p>
    <w:p>
      <w:pPr>
        <w:pStyle w:val="Normal"/>
        <w:widowControl w:val="false"/>
        <w:spacing w:lineRule="auto" w:line="204"/>
        <w:ind w:left="0" w:right="0" w:hanging="0"/>
        <w:jc w:val="center"/>
        <w:rPr/>
      </w:pPr>
      <w:r>
        <w:rPr>
          <w:rFonts w:eastAsia="Times New Roman" w:cs="Times New Roman"/>
          <w:b w:val="false"/>
          <w:bCs/>
          <w:i/>
          <w:iCs/>
          <w:caps w:val="false"/>
          <w:smallCaps w:val="false"/>
          <w:color w:val="000000"/>
          <w:spacing w:val="0"/>
          <w:sz w:val="24"/>
          <w:szCs w:val="24"/>
          <w:u w:val="none"/>
          <w:lang w:bidi="he-IL"/>
        </w:rPr>
        <w:t xml:space="preserve">CWWN, </w:t>
      </w:r>
      <w:r>
        <w:rPr>
          <w:rFonts w:eastAsia="Times New Roman" w:cs="Times New Roman"/>
          <w:b w:val="false"/>
          <w:bCs/>
          <w:i w:val="false"/>
          <w:iCs w:val="false"/>
          <w:caps w:val="false"/>
          <w:smallCaps w:val="false"/>
          <w:color w:val="000000"/>
          <w:spacing w:val="0"/>
          <w:sz w:val="24"/>
          <w:szCs w:val="24"/>
          <w:u w:val="none"/>
          <w:lang w:bidi="he-IL"/>
        </w:rPr>
        <w:t>vol. 39, “Love Not the World.” Ch. 1</w:t>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10861</TotalTime>
  <Application>LibreOffice/6.0.6.2$Windows_X86_64 LibreOffice_project/0c292870b25a325b5ed35f6b45599d2ea4458e77</Application>
  <Pages>2</Pages>
  <Words>2229</Words>
  <Characters>9429</Characters>
  <CharactersWithSpaces>11942</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2020-11-27T17:33:41Z</dcterms:modified>
  <cp:revision>1392</cp:revision>
  <dc:subject/>
  <dc:title>October 16-22, 2000 - John 21</dc:title>
</cp:coreProperties>
</file>