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642B7B" w14:paraId="0A1954CE" w14:textId="77777777" w:rsidTr="00751259">
        <w:tc>
          <w:tcPr>
            <w:tcW w:w="1295" w:type="dxa"/>
          </w:tcPr>
          <w:p w14:paraId="6432C0BF" w14:textId="659C365E" w:rsidR="00332DBB" w:rsidRPr="00642B7B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bookmarkStart w:id="0" w:name="_Hlk8719756"/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周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一</w:t>
            </w:r>
            <w:r w:rsidR="00D71063"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4A52ED" w:rsidRPr="00642B7B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021F8B" w:rsidRPr="00642B7B">
              <w:rPr>
                <w:rFonts w:ascii="SimSun" w:eastAsia="SimSun" w:hAnsi="SimSun"/>
                <w:b/>
                <w:sz w:val="21"/>
                <w:szCs w:val="21"/>
              </w:rPr>
              <w:t>2</w:t>
            </w:r>
            <w:r w:rsidR="005A7705" w:rsidRPr="00642B7B">
              <w:rPr>
                <w:rFonts w:ascii="SimSun" w:eastAsia="SimSun" w:hAnsi="SimSun"/>
                <w:b/>
                <w:sz w:val="21"/>
                <w:szCs w:val="21"/>
              </w:rPr>
              <w:t>7</w:t>
            </w:r>
          </w:p>
        </w:tc>
      </w:tr>
    </w:tbl>
    <w:p w14:paraId="08D70827" w14:textId="77777777" w:rsidR="00332DBB" w:rsidRPr="00642B7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背诵经节</w:t>
      </w:r>
    </w:p>
    <w:p w14:paraId="3C60852D" w14:textId="290E7B8A" w:rsidR="00E548C6" w:rsidRPr="00642B7B" w:rsidRDefault="00300386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申命记</w:t>
      </w:r>
      <w:r w:rsidR="00841A6F" w:rsidRPr="00642B7B">
        <w:rPr>
          <w:rFonts w:ascii="SimSun" w:eastAsia="SimSun" w:hAnsi="SimSun" w:cs="MingLiU"/>
          <w:b/>
          <w:bCs/>
          <w:sz w:val="21"/>
          <w:szCs w:val="21"/>
        </w:rPr>
        <w:t>13:4</w:t>
      </w:r>
      <w:r w:rsidR="00841A6F"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="00841A6F" w:rsidRPr="00642B7B">
        <w:rPr>
          <w:rFonts w:ascii="SimSun" w:eastAsia="SimSun" w:hAnsi="SimSun" w:cs="MingLiU" w:hint="eastAsia"/>
          <w:bCs/>
          <w:sz w:val="21"/>
          <w:szCs w:val="21"/>
        </w:rPr>
        <w:t>你们要跟从耶和华你们的神，敬畏祂，谨守祂的诫命，听从祂的话，事奉祂，紧联于祂。</w:t>
      </w:r>
    </w:p>
    <w:p w14:paraId="5DE1F459" w14:textId="77777777" w:rsidR="00332DBB" w:rsidRPr="00642B7B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相关经节</w:t>
      </w:r>
    </w:p>
    <w:p w14:paraId="5EA54BA3" w14:textId="77777777" w:rsidR="00474AFF" w:rsidRPr="00642B7B" w:rsidRDefault="00C63B77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申命记</w:t>
      </w:r>
      <w:r w:rsidR="00474AFF" w:rsidRPr="00642B7B">
        <w:rPr>
          <w:rFonts w:ascii="SimSun" w:eastAsia="SimSun" w:hAnsi="SimSun" w:cs="MingLiU"/>
          <w:b/>
          <w:bCs/>
          <w:sz w:val="21"/>
          <w:szCs w:val="21"/>
        </w:rPr>
        <w:t xml:space="preserve"> 13:3-4</w:t>
      </w:r>
    </w:p>
    <w:p w14:paraId="27F6800C" w14:textId="5B644A65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13:3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你也不可听那申言者或是那作梦之人的话；因为耶和华你们的神在试验你们，要知道你们是不是全心全魂爱耶和华你们的神。</w:t>
      </w:r>
    </w:p>
    <w:p w14:paraId="369B17AA" w14:textId="0E2FEE49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13:4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你们要跟从耶和华你们的神，敬畏祂，谨守祂的诫命，听从祂的话，事奉祂，紧联于祂。</w:t>
      </w:r>
    </w:p>
    <w:p w14:paraId="5AA2D57F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以弗所书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4:3-4</w:t>
      </w: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，1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4</w:t>
      </w:r>
    </w:p>
    <w:p w14:paraId="76E79D49" w14:textId="01E1CD79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4:3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以和平的联索，竭力保守那灵的一：</w:t>
      </w:r>
    </w:p>
    <w:p w14:paraId="2E89F321" w14:textId="2A414D9F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一个身体和一位灵，正如你们蒙召，也是在一个盼望中蒙召的；</w:t>
      </w:r>
    </w:p>
    <w:p w14:paraId="7D410B55" w14:textId="3CF02E63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4:14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使我们不再作小孩子，为波浪漂来漂去，并为一切教训之风所摇荡，这教训是在于人的欺骗手法，在于将人引入错谬系统的诡诈作为；</w:t>
      </w:r>
    </w:p>
    <w:p w14:paraId="064E82AA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诗篇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133:1-3</w:t>
      </w:r>
    </w:p>
    <w:p w14:paraId="435CAD9F" w14:textId="09F57DD6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133:1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看哪，弟兄和睦同居，是何等的善，何等的美！</w:t>
      </w:r>
    </w:p>
    <w:p w14:paraId="557D7C69" w14:textId="705CFA7F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133:2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这好比那上好的油，浇在亚伦的头上，流到胡须，又流到他的衣襟；</w:t>
      </w:r>
    </w:p>
    <w:p w14:paraId="4A1AA535" w14:textId="1A9BCC10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133:3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又好比黑门的甘露，降在锡安山；因为在那里有耶和华所命定的福，就是永远的生命。</w:t>
      </w:r>
    </w:p>
    <w:p w14:paraId="374DB938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罗马书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16:17</w:t>
      </w:r>
    </w:p>
    <w:p w14:paraId="7B40ACA8" w14:textId="6A7E6791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16:17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弟兄们，那些造成分立和绊跌之事，违反你们所学之教训的人，我恳求你们要留意，并要避开他们。</w:t>
      </w:r>
    </w:p>
    <w:p w14:paraId="7D488C6D" w14:textId="77777777" w:rsidR="00332DBB" w:rsidRPr="00642B7B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建议每日阅读</w:t>
      </w:r>
    </w:p>
    <w:p w14:paraId="6BE1FE7D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在申命记十二章，摩西对分裂的事是严格的；在十三章，他对背道的事是严格的。</w:t>
      </w:r>
    </w:p>
    <w:p w14:paraId="36FCBCE5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在旧约里，背道指放弃神，并且离弃神而转向偶像。在新约里，背道乃是指否认基督的神性，就是不信基督是神成为肉体来作人（申命记生命读经，一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二、九七页）。</w:t>
      </w:r>
    </w:p>
    <w:p w14:paraId="15A28EB5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我们需要清楚，教导背道的事和讲错道理的分别。有人在教导某项道理上可能不正确，但这不表示他是背道的。例如，假定一位在主里的弟兄，在基督里的真信徒，在教导被提的事上有点错误；我们可以说他在道理上错了，却不该说他是异端。……按照新</w:t>
      </w:r>
      <w:r w:rsidRPr="00642B7B">
        <w:rPr>
          <w:rFonts w:ascii="SimSun" w:eastAsia="SimSun" w:hAnsi="SimSun" w:hint="eastAsia"/>
          <w:sz w:val="21"/>
          <w:szCs w:val="21"/>
        </w:rPr>
        <w:t>约，有人成为背道的，不是因他错误地教导被提的事，乃是因他不再相信耶稣基督是神，以及祂在肉体里而来，作了一个人。</w:t>
      </w:r>
    </w:p>
    <w:p w14:paraId="51FAFDC1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罗马十四至十五章，保罗宽宏大量、包容一切，但在十六章十七节，他却非常狭窄而严格：“弟兄们，那些造成分立和绊跌之事，违反你们所学之教训的人，我恳求你们要留意，并要避开他们。”一面，我们需要接纳各种的真信徒；另一面，我们在对付造成分立之人时，需要狭窄、严格。在十七节保罗不是说，“这些造成分立之事的人是弟兄，我们要接纳他们，爱他们。”不，他告诉我们要留意，并要避开他们。避开那些造成分立和绊跌之事的人，就是隔离他们。</w:t>
      </w:r>
    </w:p>
    <w:p w14:paraId="1A617938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就如新约的使徒那样，……我们对分裂和背道的事也必须非常严格。这就是说，我们必须保守神子民独一的一，并持守对基督身位和救赎工作的独一信仰。</w:t>
      </w:r>
    </w:p>
    <w:p w14:paraId="0B5E14F3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背道的新约用辞就是“异端”。背道和异端是侮辱神的身位。在旧约，背道者离弃神去跟随偶像。……在新约，异端者否认耶稣基督是神成肉体来作人。这样的否认就是异端，是新约的背道；这异端破坏基督的身位。在旧约和新约，神都不容忍背道或异端。</w:t>
      </w:r>
    </w:p>
    <w:p w14:paraId="1586488E" w14:textId="77777777" w:rsidR="00130D6B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主恨恶分裂，因为分裂破坏祂的子民，使他们不能作祂的彰显。在旧约，以色列人是神的子民，作祂团体的彰显。在新约，主团体的彰显乃是基督的身体。异端侮辱并破坏基督的身位；分裂破坏基督的身体。分裂杀死基督的身体，将基督的身体分割得支离破碎。因为异端破坏头，又因为分裂杀死身体，所以主在旧约和新约中，绝不容忍异端和分裂。</w:t>
      </w:r>
    </w:p>
    <w:p w14:paraId="04796DF1" w14:textId="425718F6" w:rsidR="00D35423" w:rsidRPr="00642B7B" w:rsidRDefault="00130D6B" w:rsidP="00130D6B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保罗嘱咐说，我们不该同情那些造成分立和绊跌之事的人，乃要避开他们。我们之所以必须避开那些造成分裂的人，是因为分裂带来极严重的后果——破坏基督的身体。……背道和分裂破坏神的整个经纶（申命记生命读经，九八至一</w:t>
      </w:r>
      <w:r w:rsidRPr="00642B7B">
        <w:rPr>
          <w:rFonts w:ascii="SimSun" w:eastAsia="SimSun" w:hAnsi="SimSun"/>
          <w:sz w:val="21"/>
          <w:szCs w:val="21"/>
        </w:rPr>
        <w:t>○○</w:t>
      </w:r>
      <w:r w:rsidRPr="00642B7B">
        <w:rPr>
          <w:rFonts w:ascii="SimSun" w:eastAsia="SimSun" w:hAnsi="SimSun" w:hint="eastAsia"/>
          <w:sz w:val="21"/>
          <w:szCs w:val="21"/>
        </w:rPr>
        <w:t>、一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二至一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三、一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五至一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六页）。</w:t>
      </w:r>
    </w:p>
    <w:p w14:paraId="72D96741" w14:textId="77777777" w:rsidR="00642B7B" w:rsidRDefault="00642B7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b/>
          <w:sz w:val="21"/>
          <w:szCs w:val="21"/>
          <w:u w:val="single"/>
        </w:rPr>
      </w:pPr>
    </w:p>
    <w:p w14:paraId="417B7A49" w14:textId="77777777" w:rsidR="00332DBB" w:rsidRPr="00642B7B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14:paraId="390F2427" w14:textId="3E507B2E" w:rsidR="009E6CAF" w:rsidRPr="00642B7B" w:rsidRDefault="005876FE" w:rsidP="00C336FD">
      <w:pPr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/>
          <w:sz w:val="21"/>
          <w:szCs w:val="21"/>
        </w:rPr>
        <w:t>《基督</w:t>
      </w:r>
      <w:r w:rsidR="008C7E37" w:rsidRPr="00642B7B">
        <w:rPr>
          <w:rFonts w:ascii="SimSun" w:eastAsia="SimSun" w:hAnsi="SimSun" w:hint="eastAsia"/>
          <w:sz w:val="21"/>
          <w:szCs w:val="21"/>
        </w:rPr>
        <w:t>徒的生活</w:t>
      </w:r>
      <w:r w:rsidRPr="00642B7B">
        <w:rPr>
          <w:rFonts w:ascii="SimSun" w:eastAsia="SimSun" w:hAnsi="SimSun" w:hint="eastAsia"/>
          <w:sz w:val="21"/>
          <w:szCs w:val="21"/>
        </w:rPr>
        <w:t>》</w:t>
      </w:r>
      <w:r w:rsidR="00866BB3" w:rsidRPr="00642B7B">
        <w:rPr>
          <w:rFonts w:ascii="SimSun" w:eastAsia="SimSun" w:hAnsi="SimSun" w:hint="eastAsia"/>
          <w:sz w:val="21"/>
          <w:szCs w:val="21"/>
        </w:rPr>
        <w:t>第十三篇　在基督的钉十字架下生活行动（二）</w:t>
      </w:r>
      <w:r w:rsidR="00F84741" w:rsidRPr="00642B7B">
        <w:rPr>
          <w:rFonts w:ascii="SimSun" w:eastAsia="SimSun" w:hAnsi="SimSun" w:hint="eastAsia"/>
          <w:sz w:val="21"/>
          <w:szCs w:val="21"/>
        </w:rPr>
        <w:t>（</w:t>
      </w:r>
      <w:r w:rsidR="007F3945" w:rsidRPr="00642B7B">
        <w:rPr>
          <w:rFonts w:ascii="SimSun" w:eastAsia="SimSun" w:hAnsi="SimSun" w:hint="eastAsia"/>
          <w:sz w:val="21"/>
          <w:szCs w:val="21"/>
        </w:rPr>
        <w:t xml:space="preserve">把我们的肉体连肉体的邪情私欲都钉十字架，以对付我们罪的身体 </w:t>
      </w:r>
      <w:r w:rsidR="008E4584" w:rsidRPr="00642B7B">
        <w:rPr>
          <w:rFonts w:ascii="SimSun" w:eastAsia="SimSun" w:hAnsi="SimSun" w:hint="eastAsia"/>
          <w:sz w:val="21"/>
          <w:szCs w:val="21"/>
        </w:rPr>
        <w:t>第</w:t>
      </w:r>
      <w:r w:rsidR="00866BB3" w:rsidRPr="00642B7B">
        <w:rPr>
          <w:rFonts w:ascii="SimSun" w:eastAsia="SimSun" w:hAnsi="SimSun"/>
          <w:sz w:val="21"/>
          <w:szCs w:val="21"/>
        </w:rPr>
        <w:t>1</w:t>
      </w:r>
      <w:r w:rsidR="00A25A80" w:rsidRPr="00642B7B">
        <w:rPr>
          <w:rFonts w:ascii="SimSun" w:eastAsia="SimSun" w:hAnsi="SimSun"/>
          <w:sz w:val="21"/>
          <w:szCs w:val="21"/>
        </w:rPr>
        <w:t>～</w:t>
      </w:r>
      <w:r w:rsidR="007F3945" w:rsidRPr="00642B7B">
        <w:rPr>
          <w:rFonts w:ascii="SimSun" w:eastAsia="SimSun" w:hAnsi="SimSun"/>
          <w:sz w:val="21"/>
          <w:szCs w:val="21"/>
        </w:rPr>
        <w:t>3</w:t>
      </w:r>
      <w:r w:rsidR="008E4584" w:rsidRPr="00642B7B">
        <w:rPr>
          <w:rFonts w:ascii="SimSun" w:eastAsia="SimSun" w:hAnsi="SimSun" w:hint="eastAsia"/>
          <w:sz w:val="21"/>
          <w:szCs w:val="21"/>
        </w:rPr>
        <w:t>段</w:t>
      </w:r>
      <w:r w:rsidR="00F84741" w:rsidRPr="00642B7B">
        <w:rPr>
          <w:rFonts w:ascii="SimSun" w:eastAsia="SimSun" w:hAnsi="SimSun" w:hint="eastAsia"/>
          <w:sz w:val="21"/>
          <w:szCs w:val="21"/>
        </w:rPr>
        <w:t>）</w:t>
      </w:r>
    </w:p>
    <w:p w14:paraId="14EAB9A6" w14:textId="77777777" w:rsidR="00CA02BC" w:rsidRPr="00642B7B" w:rsidRDefault="00CA02BC" w:rsidP="00CA02BC">
      <w:pPr>
        <w:tabs>
          <w:tab w:val="left" w:pos="2430"/>
        </w:tabs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642B7B" w14:paraId="48753E7C" w14:textId="77777777" w:rsidTr="00AD4268">
        <w:tc>
          <w:tcPr>
            <w:tcW w:w="1295" w:type="dxa"/>
          </w:tcPr>
          <w:p w14:paraId="0BE0C1BE" w14:textId="5D1EA4DC" w:rsidR="00332DBB" w:rsidRPr="00642B7B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bookmarkStart w:id="1" w:name="_Hlk506881576"/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周二</w:t>
            </w:r>
            <w:r w:rsidR="00D71063"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4A52ED" w:rsidRPr="00642B7B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021F8B" w:rsidRPr="00642B7B">
              <w:rPr>
                <w:rFonts w:ascii="SimSun" w:eastAsia="SimSun" w:hAnsi="SimSun"/>
                <w:b/>
                <w:sz w:val="21"/>
                <w:szCs w:val="21"/>
              </w:rPr>
              <w:t>2</w:t>
            </w:r>
            <w:r w:rsidR="005A7705" w:rsidRPr="00642B7B">
              <w:rPr>
                <w:rFonts w:ascii="SimSun" w:eastAsia="SimSun" w:hAnsi="SimSun"/>
                <w:b/>
                <w:sz w:val="21"/>
                <w:szCs w:val="21"/>
              </w:rPr>
              <w:t>8</w:t>
            </w:r>
          </w:p>
        </w:tc>
      </w:tr>
    </w:tbl>
    <w:bookmarkEnd w:id="1"/>
    <w:p w14:paraId="54EAF82F" w14:textId="77777777" w:rsidR="00332DBB" w:rsidRPr="00642B7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背诵经节</w:t>
      </w:r>
    </w:p>
    <w:p w14:paraId="115D8E2C" w14:textId="3186FB01" w:rsidR="003D1D9D" w:rsidRPr="00642B7B" w:rsidRDefault="00C23B89" w:rsidP="003D1D9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以弗所书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4:14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使我们不再作小孩子，为波浪漂来漂去，并为一切教训之风所摇荡，这教训是在于人的欺骗手法，在于将人引入错谬系统的诡诈作为</w:t>
      </w:r>
      <w:r w:rsidR="003E4DC9" w:rsidRPr="00642B7B">
        <w:rPr>
          <w:rFonts w:ascii="SimSun" w:eastAsia="SimSun" w:hAnsi="SimSun" w:cs="MingLiU" w:hint="eastAsia"/>
          <w:bCs/>
          <w:sz w:val="21"/>
          <w:szCs w:val="21"/>
        </w:rPr>
        <w:t>。</w:t>
      </w:r>
    </w:p>
    <w:p w14:paraId="11919D4C" w14:textId="77777777" w:rsidR="00332DBB" w:rsidRPr="00642B7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相关经节</w:t>
      </w:r>
    </w:p>
    <w:p w14:paraId="3D452931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以弗所书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4:14</w:t>
      </w:r>
    </w:p>
    <w:p w14:paraId="214A0AE1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4:14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使我们不再作小孩子，为波浪漂来漂去，并为一切教训之风所摇荡，这教训是在于人的欺骗手法，在于将人引入错谬系统的诡诈作为；</w:t>
      </w:r>
    </w:p>
    <w:p w14:paraId="3090178E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提摩太前书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1:3-4</w:t>
      </w:r>
    </w:p>
    <w:p w14:paraId="22E476CF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1:3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我往马其顿去的时候，曾劝你仍住在以弗所，好嘱咐那几个人，不可教导与神的经纶不同的事，</w:t>
      </w:r>
    </w:p>
    <w:p w14:paraId="31AE9CF8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1:4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也不可注意虚构无稽之事，和无穷的家谱；这等事只引起辩论，对于神在信仰里的经纶并无助益。</w:t>
      </w:r>
    </w:p>
    <w:p w14:paraId="12C8B1A9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马太福音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16:23-24</w:t>
      </w:r>
    </w:p>
    <w:p w14:paraId="38545286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16:23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祂却转过来，对彼得说，撒但，退我后面去吧！你是绊跌我的，因为你不思念神的事，只思念人的事。</w:t>
      </w:r>
    </w:p>
    <w:p w14:paraId="15EEA604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16:24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于是耶稣对门徒说，若有人要跟从我，就当否认己，背起他的十字架，并跟从我。</w:t>
      </w:r>
    </w:p>
    <w:p w14:paraId="7F6397EE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提摩太后书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1:13</w:t>
      </w:r>
    </w:p>
    <w:p w14:paraId="2AC8734F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1:13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你从我听的那健康话语的规范，要用基督耶稣里的信和爱持守着。</w:t>
      </w:r>
    </w:p>
    <w:p w14:paraId="66FC5C43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提多书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1:9</w:t>
      </w: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；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2:1</w:t>
      </w: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，8</w:t>
      </w:r>
    </w:p>
    <w:p w14:paraId="7A6C69E0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1:9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坚守那按照使徒教训可信靠的话，好能用健康的教训劝勉人，又能使那些反对的人知罪自责。</w:t>
      </w:r>
    </w:p>
    <w:p w14:paraId="2C26BA07" w14:textId="77777777" w:rsidR="0057148E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2:1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至于你，要讲那合乎健康教训的话。</w:t>
      </w:r>
    </w:p>
    <w:p w14:paraId="092369C1" w14:textId="64BB5790" w:rsidR="001B3942" w:rsidRPr="00642B7B" w:rsidRDefault="0057148E" w:rsidP="0057148E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2:8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要用无可挑剔的健康言语，使那反对的人既没有坏事可说到我们，便自觉羞愧。</w:t>
      </w:r>
    </w:p>
    <w:p w14:paraId="2E9CB588" w14:textId="77777777" w:rsidR="00332DBB" w:rsidRPr="00642B7B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建议每日阅读</w:t>
      </w:r>
    </w:p>
    <w:p w14:paraId="37FDD867" w14:textId="77777777" w:rsidR="00AF3804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分裂的教训为撒但所组织并系统化，造成严重的错谬，因而破坏基督身体生活实行的一。……欺骗手法是属人的，错谬系统是属撒但的，与那恶者所设计欺诈的教训有关，使圣徒从基督与召会生活岔开（圣经恢复本，弗四</w:t>
      </w:r>
      <w:r w:rsidRPr="00642B7B">
        <w:rPr>
          <w:rFonts w:ascii="SimSun" w:eastAsia="SimSun" w:hAnsi="SimSun"/>
          <w:sz w:val="21"/>
          <w:szCs w:val="21"/>
        </w:rPr>
        <w:t>14</w:t>
      </w:r>
      <w:r w:rsidRPr="00642B7B">
        <w:rPr>
          <w:rFonts w:ascii="SimSun" w:eastAsia="SimSun" w:hAnsi="SimSun" w:hint="eastAsia"/>
          <w:sz w:val="21"/>
          <w:szCs w:val="21"/>
        </w:rPr>
        <w:t>注</w:t>
      </w:r>
      <w:r w:rsidRPr="00642B7B">
        <w:rPr>
          <w:rFonts w:ascii="SimSun" w:eastAsia="SimSun" w:hAnsi="SimSun"/>
          <w:sz w:val="21"/>
          <w:szCs w:val="21"/>
        </w:rPr>
        <w:t>6</w:t>
      </w:r>
      <w:r w:rsidRPr="00642B7B">
        <w:rPr>
          <w:rFonts w:ascii="SimSun" w:eastAsia="SimSun" w:hAnsi="SimSun" w:hint="eastAsia"/>
          <w:sz w:val="21"/>
          <w:szCs w:val="21"/>
        </w:rPr>
        <w:t>、注</w:t>
      </w:r>
      <w:r w:rsidRPr="00642B7B">
        <w:rPr>
          <w:rFonts w:ascii="SimSun" w:eastAsia="SimSun" w:hAnsi="SimSun"/>
          <w:sz w:val="21"/>
          <w:szCs w:val="21"/>
        </w:rPr>
        <w:t>5</w:t>
      </w:r>
      <w:r w:rsidRPr="00642B7B">
        <w:rPr>
          <w:rFonts w:ascii="SimSun" w:eastAsia="SimSun" w:hAnsi="SimSun" w:hint="eastAsia"/>
          <w:sz w:val="21"/>
          <w:szCs w:val="21"/>
        </w:rPr>
        <w:t>）。</w:t>
      </w:r>
    </w:p>
    <w:p w14:paraId="2B9B4DF0" w14:textId="77777777" w:rsidR="00AF3804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lastRenderedPageBreak/>
        <w:t>切不可将分裂看作一件无所谓的事。……在一里就是在生命中，而在分裂里则是在死亡中。</w:t>
      </w:r>
    </w:p>
    <w:p w14:paraId="109B771C" w14:textId="77777777" w:rsidR="00AF3804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分裂是无所不包的，它包含了各种消极的事物，就如撒但、罪恶、世界、肉体、己、旧人以及坏脾气。关于分裂的性质，如果我们蒙了光照，会看见它包含着每一样消极的东西。不要以为分裂是独立的，与肉体、己、世界无关；分裂不仅与一切消极的事物有关，并且包括了一切消极的事物（李常受文集一九七九年第二册，三二九至三三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页）。</w:t>
      </w:r>
    </w:p>
    <w:p w14:paraId="217709A7" w14:textId="77777777" w:rsidR="00AF3804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历经二十个世纪的召会历史，发生在所有基督徒中间的分裂、混乱和难处，都是由于某种职事。……各式各样的基督徒团体，都来自不同的职事。职事主要是一种教训。我们必须领悟，基督徒所传的教训会供应出一些东西。……一种教训总是产生出一些东西。基于你教训的结果，可以把你的教训看为一种职事。……用一样东西来供应别人就是在尽职事。</w:t>
      </w:r>
    </w:p>
    <w:p w14:paraId="73F35847" w14:textId="77777777" w:rsidR="00AF3804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当召会往前去的时候，有一种又一种的毒素注射到基督徒的召会中。保罗在他著作的职事结束时，写了提摩太前书，给召会预防注射，以对抗这一切毒素。……“不可教导……不同的事”〔一</w:t>
      </w:r>
      <w:r w:rsidRPr="00642B7B">
        <w:rPr>
          <w:rFonts w:ascii="SimSun" w:eastAsia="SimSun" w:hAnsi="SimSun"/>
          <w:sz w:val="21"/>
          <w:szCs w:val="21"/>
        </w:rPr>
        <w:t>3</w:t>
      </w:r>
      <w:r w:rsidRPr="00642B7B">
        <w:rPr>
          <w:rFonts w:ascii="SimSun" w:eastAsia="SimSun" w:hAnsi="SimSun" w:hint="eastAsia"/>
          <w:sz w:val="21"/>
          <w:szCs w:val="21"/>
        </w:rPr>
        <w:t>〕这短句似乎很简单。……我们可能不认为这是严重的，但实际上这非常严重。教导不同的事，会把人杀死，拆毁神的建造，而废除神的整个经纶。我们都必须看见，甚至教导一点点不同的事，也会将主的恢复拆毁。有一句格言说，“一言兴邦，一言丧邦。”……只要说一句话，表达出你的那一种观念，就把一切都拆毁了。</w:t>
      </w:r>
    </w:p>
    <w:p w14:paraId="30E2D570" w14:textId="4E795D97" w:rsidR="0004285C" w:rsidRPr="00642B7B" w:rsidRDefault="00AF3804" w:rsidP="00AF3804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唯一能保守我们在主恢复里的路，就是那唯一的职事。倘若我们说我们是在主的恢复里，而我们却这么轻忽地甚至隐密地教导一些与神的经纶不同的东西，我们就种下了要在分裂里长起来的种子。因此，我们蒙保守在永远的一里，唯一的路就是教导神的经纶里一样的事。这样的教训称为新约的职事。新约的职事单单供应三一神，这位三一神经过了种种的过程，要分赐到祂所拣选的人里面作生命和生命的供应，好产生基督的众肢体，以形成基督的身体来彰显三一神。这就是新约的经纶。教导任何的事，甚至是美好的事，合乎圣经的事，只要稍微离开神新约的经纶，仍然会带进分裂，会被那狡猾者，那恶者，大加利用。因此，</w:t>
      </w:r>
      <w:r w:rsidRPr="00642B7B">
        <w:rPr>
          <w:rFonts w:ascii="SimSun" w:eastAsia="SimSun" w:hAnsi="SimSun" w:hint="eastAsia"/>
          <w:sz w:val="21"/>
          <w:szCs w:val="21"/>
        </w:rPr>
        <w:t>我们必须儆醒（长老训练第三册，三九至四一、四七至四八页）。</w:t>
      </w:r>
    </w:p>
    <w:p w14:paraId="0922F345" w14:textId="77777777" w:rsidR="00332DBB" w:rsidRPr="00642B7B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14:paraId="1CDB5FC8" w14:textId="77B89591" w:rsidR="00FD38DA" w:rsidRPr="00642B7B" w:rsidRDefault="006E7995" w:rsidP="002D7008">
      <w:pPr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/>
          <w:sz w:val="21"/>
          <w:szCs w:val="21"/>
        </w:rPr>
        <w:t>《</w:t>
      </w:r>
      <w:r w:rsidR="008C7E37" w:rsidRPr="00642B7B">
        <w:rPr>
          <w:rFonts w:ascii="SimSun" w:eastAsia="SimSun" w:hAnsi="SimSun"/>
          <w:sz w:val="21"/>
          <w:szCs w:val="21"/>
        </w:rPr>
        <w:t>基督</w:t>
      </w:r>
      <w:r w:rsidR="008C7E37" w:rsidRPr="00642B7B">
        <w:rPr>
          <w:rFonts w:ascii="SimSun" w:eastAsia="SimSun" w:hAnsi="SimSun" w:hint="eastAsia"/>
          <w:sz w:val="21"/>
          <w:szCs w:val="21"/>
        </w:rPr>
        <w:t>徒的生活》</w:t>
      </w:r>
      <w:r w:rsidR="00866BB3" w:rsidRPr="00642B7B">
        <w:rPr>
          <w:rFonts w:ascii="SimSun" w:eastAsia="SimSun" w:hAnsi="SimSun" w:hint="eastAsia"/>
          <w:sz w:val="21"/>
          <w:szCs w:val="21"/>
        </w:rPr>
        <w:t>第十三篇　在基督的钉十字架下生活行动（二）</w:t>
      </w:r>
      <w:r w:rsidR="007E52F1" w:rsidRPr="00642B7B">
        <w:rPr>
          <w:rFonts w:ascii="SimSun" w:eastAsia="SimSun" w:hAnsi="SimSun" w:hint="eastAsia"/>
          <w:sz w:val="21"/>
          <w:szCs w:val="21"/>
        </w:rPr>
        <w:t>（</w:t>
      </w:r>
      <w:r w:rsidR="007F3945" w:rsidRPr="00642B7B">
        <w:rPr>
          <w:rFonts w:ascii="SimSun" w:eastAsia="SimSun" w:hAnsi="SimSun" w:hint="eastAsia"/>
          <w:sz w:val="21"/>
          <w:szCs w:val="21"/>
        </w:rPr>
        <w:t xml:space="preserve">把我们的肉体连肉体的邪情私欲都钉十字架，以对付我们罪的身体 </w:t>
      </w:r>
      <w:r w:rsidR="00AF14CE" w:rsidRPr="00642B7B">
        <w:rPr>
          <w:rFonts w:ascii="SimSun" w:eastAsia="SimSun" w:hAnsi="SimSun" w:hint="eastAsia"/>
          <w:sz w:val="21"/>
          <w:szCs w:val="21"/>
        </w:rPr>
        <w:t>第</w:t>
      </w:r>
      <w:r w:rsidR="007F3945" w:rsidRPr="00642B7B">
        <w:rPr>
          <w:rFonts w:ascii="SimSun" w:eastAsia="SimSun" w:hAnsi="SimSun"/>
          <w:sz w:val="21"/>
          <w:szCs w:val="21"/>
        </w:rPr>
        <w:t>4</w:t>
      </w:r>
      <w:r w:rsidR="00A25A80" w:rsidRPr="00642B7B">
        <w:rPr>
          <w:rFonts w:ascii="SimSun" w:eastAsia="SimSun" w:hAnsi="SimSun"/>
          <w:sz w:val="21"/>
          <w:szCs w:val="21"/>
        </w:rPr>
        <w:t>～</w:t>
      </w:r>
      <w:r w:rsidR="007F3945" w:rsidRPr="00642B7B">
        <w:rPr>
          <w:rFonts w:ascii="SimSun" w:eastAsia="SimSun" w:hAnsi="SimSun"/>
          <w:sz w:val="21"/>
          <w:szCs w:val="21"/>
        </w:rPr>
        <w:t>6</w:t>
      </w:r>
      <w:r w:rsidR="00AF14CE" w:rsidRPr="00642B7B">
        <w:rPr>
          <w:rFonts w:ascii="SimSun" w:eastAsia="SimSun" w:hAnsi="SimSun" w:hint="eastAsia"/>
          <w:sz w:val="21"/>
          <w:szCs w:val="21"/>
        </w:rPr>
        <w:t>段</w:t>
      </w:r>
      <w:r w:rsidR="00D35423" w:rsidRPr="00642B7B">
        <w:rPr>
          <w:rFonts w:ascii="SimSun" w:eastAsia="SimSun" w:hAnsi="SimSun" w:hint="eastAsia"/>
          <w:sz w:val="21"/>
          <w:szCs w:val="21"/>
        </w:rPr>
        <w:t>）</w:t>
      </w:r>
    </w:p>
    <w:p w14:paraId="26F63A99" w14:textId="77777777" w:rsidR="009706F7" w:rsidRPr="00642B7B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642B7B" w14:paraId="6A5EF1D7" w14:textId="77777777" w:rsidTr="00AD4268">
        <w:tc>
          <w:tcPr>
            <w:tcW w:w="1295" w:type="dxa"/>
          </w:tcPr>
          <w:p w14:paraId="4F32C93C" w14:textId="61FA445C" w:rsidR="00332DBB" w:rsidRPr="00642B7B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周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三</w:t>
            </w:r>
            <w:r w:rsidR="001D46E1"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4A52ED" w:rsidRPr="00642B7B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021F8B" w:rsidRPr="00642B7B">
              <w:rPr>
                <w:rFonts w:ascii="SimSun" w:eastAsia="SimSun" w:hAnsi="SimSun"/>
                <w:b/>
                <w:sz w:val="21"/>
                <w:szCs w:val="21"/>
              </w:rPr>
              <w:t>2</w:t>
            </w:r>
            <w:r w:rsidR="005A7705" w:rsidRPr="00642B7B">
              <w:rPr>
                <w:rFonts w:ascii="SimSun" w:eastAsia="SimSun" w:hAnsi="SimSun"/>
                <w:b/>
                <w:sz w:val="21"/>
                <w:szCs w:val="21"/>
              </w:rPr>
              <w:t>9</w:t>
            </w:r>
          </w:p>
        </w:tc>
      </w:tr>
    </w:tbl>
    <w:p w14:paraId="5770A649" w14:textId="77777777" w:rsidR="004A7D3A" w:rsidRPr="00642B7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背诵经节</w:t>
      </w:r>
    </w:p>
    <w:p w14:paraId="17A82EEA" w14:textId="372B90D2" w:rsidR="00ED1B8C" w:rsidRPr="00642B7B" w:rsidRDefault="00001C66" w:rsidP="00F7014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哥林多前书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11:16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若有人想要强辩，我们却没有这样的规矩，神的众召会也没有。</w:t>
      </w:r>
    </w:p>
    <w:p w14:paraId="2A1C8C2B" w14:textId="77777777" w:rsidR="00332DBB" w:rsidRPr="00642B7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相关经节</w:t>
      </w:r>
    </w:p>
    <w:p w14:paraId="2B1EBFA8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哥林多前书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4:17</w:t>
      </w: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；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11:16</w:t>
      </w:r>
    </w:p>
    <w:p w14:paraId="55AB508B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4:17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因此我已打发提摩太到你们那里去；他在主里是我所亲爱、忠信的孩子；他必提醒你们，我在基督耶稣里怎样行事，正如我在各处各召会中所教导的。</w:t>
      </w:r>
    </w:p>
    <w:p w14:paraId="283DCD66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11:16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若有人想要强辩，我们却没有这样的规矩，神的众召会也没有。</w:t>
      </w:r>
    </w:p>
    <w:p w14:paraId="65FD80EB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以弗所书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4:3-6</w:t>
      </w:r>
    </w:p>
    <w:p w14:paraId="4947A06C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4:3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以和平的联索，竭力保守那灵的一：</w:t>
      </w:r>
    </w:p>
    <w:p w14:paraId="5BE21C09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4:4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一个身体和一位灵，正如你们蒙召，也是在一个盼望中蒙召的；</w:t>
      </w:r>
    </w:p>
    <w:p w14:paraId="0C5A6615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4:5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一主，一信，一浸；</w:t>
      </w:r>
    </w:p>
    <w:p w14:paraId="030ADAD2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4:6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一位众人的神与父，就是那超越众人，贯彻众人，也在众人之内的。</w:t>
      </w:r>
    </w:p>
    <w:p w14:paraId="52795DB0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约翰福音 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>17:21-23</w:t>
      </w:r>
    </w:p>
    <w:p w14:paraId="150C1A02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17:21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使他们都成为一；正如你父在我里面，我在你里面，使他们也在我们里面，叫世人可以信你差了我来。</w:t>
      </w:r>
    </w:p>
    <w:p w14:paraId="0C4E8CE1" w14:textId="77777777" w:rsidR="00474AFF" w:rsidRPr="00642B7B" w:rsidRDefault="00474AFF" w:rsidP="00474AFF">
      <w:pPr>
        <w:tabs>
          <w:tab w:val="left" w:pos="2430"/>
        </w:tabs>
        <w:jc w:val="both"/>
        <w:rPr>
          <w:rFonts w:ascii="SimSun" w:eastAsia="SimSun" w:hAnsi="SimSun" w:cs="MingLiU"/>
          <w:bCs/>
          <w:sz w:val="21"/>
          <w:szCs w:val="21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</w:rPr>
        <w:t>17:22</w:t>
      </w:r>
      <w:r w:rsidRPr="00642B7B">
        <w:rPr>
          <w:rFonts w:ascii="SimSun" w:eastAsia="SimSun" w:hAnsi="SimSun" w:cs="MingLiU"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</w:rPr>
        <w:t>你所赐给我的荣耀，我已赐给他们，使他们成为一，正如我们是一一样。</w:t>
      </w:r>
    </w:p>
    <w:p w14:paraId="5AA9FEB7" w14:textId="3C7F5886" w:rsidR="005F7807" w:rsidRPr="00642B7B" w:rsidRDefault="00474AFF" w:rsidP="00474AFF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21"/>
          <w:szCs w:val="21"/>
          <w:lang w:eastAsia="zh-CN"/>
        </w:rPr>
      </w:pPr>
      <w:r w:rsidRPr="00642B7B">
        <w:rPr>
          <w:rFonts w:ascii="SimSun" w:eastAsia="SimSun" w:hAnsi="SimSun" w:cs="MingLiU"/>
          <w:b/>
          <w:bCs/>
          <w:sz w:val="21"/>
          <w:szCs w:val="21"/>
          <w:lang w:eastAsia="zh-CN"/>
        </w:rPr>
        <w:t>17:23</w:t>
      </w:r>
      <w:r w:rsidRPr="00642B7B">
        <w:rPr>
          <w:rFonts w:ascii="SimSun" w:eastAsia="SimSun" w:hAnsi="SimSun" w:cs="MingLiU"/>
          <w:bCs/>
          <w:sz w:val="21"/>
          <w:szCs w:val="21"/>
          <w:lang w:eastAsia="zh-CN"/>
        </w:rPr>
        <w:t xml:space="preserve"> </w:t>
      </w:r>
      <w:r w:rsidRPr="00642B7B">
        <w:rPr>
          <w:rFonts w:ascii="SimSun" w:eastAsia="SimSun" w:hAnsi="SimSun" w:cs="MingLiU" w:hint="eastAsia"/>
          <w:bCs/>
          <w:sz w:val="21"/>
          <w:szCs w:val="21"/>
          <w:lang w:eastAsia="zh-CN"/>
        </w:rPr>
        <w:t>我在他们里面，你在我里面，使他们被成全成为一，叫世人知道是你差了我来，并且知道你爱他们如同爱我一样。</w:t>
      </w:r>
    </w:p>
    <w:p w14:paraId="469D95C3" w14:textId="77777777" w:rsidR="002E7F62" w:rsidRPr="00642B7B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/>
          <w:b/>
          <w:sz w:val="21"/>
          <w:szCs w:val="21"/>
          <w:u w:val="single"/>
        </w:rPr>
        <w:t>建议每日阅读</w:t>
      </w:r>
    </w:p>
    <w:p w14:paraId="416E151A" w14:textId="77777777" w:rsidR="00F35120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一……是包罗万有的。它包含了神、基督与那灵。……在〔以弗所四章三至六节〕所启示的一里，有父神、主基督与赐生命的那灵。这个一甚至包含我们重生的灵，以及我们经过变化和更新的心思等积极</w:t>
      </w:r>
      <w:r w:rsidRPr="00642B7B">
        <w:rPr>
          <w:rFonts w:ascii="SimSun" w:eastAsia="SimSun" w:hAnsi="SimSun" w:hint="eastAsia"/>
          <w:sz w:val="21"/>
          <w:szCs w:val="21"/>
        </w:rPr>
        <w:t>的事物。每一样积极的事物都包含在这正当的一里面（李常受文集一九七九年第二册，三三</w:t>
      </w:r>
      <w:r w:rsidRPr="00642B7B">
        <w:rPr>
          <w:rFonts w:ascii="SimSun" w:eastAsia="SimSun" w:hAnsi="SimSun"/>
          <w:sz w:val="21"/>
          <w:szCs w:val="21"/>
        </w:rPr>
        <w:t>○</w:t>
      </w:r>
      <w:r w:rsidRPr="00642B7B">
        <w:rPr>
          <w:rFonts w:ascii="SimSun" w:eastAsia="SimSun" w:hAnsi="SimSun" w:hint="eastAsia"/>
          <w:sz w:val="21"/>
          <w:szCs w:val="21"/>
        </w:rPr>
        <w:t>页）。</w:t>
      </w:r>
    </w:p>
    <w:p w14:paraId="6392C62F" w14:textId="0E59D464" w:rsidR="00F35120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我们合一的实行是根据召会一的属性：一灵、一主、一神和一个身体，还有一信、一浸并一个盼望〔弗四</w:t>
      </w:r>
      <w:r w:rsidRPr="00642B7B">
        <w:rPr>
          <w:rFonts w:ascii="SimSun" w:eastAsia="SimSun" w:hAnsi="SimSun"/>
          <w:sz w:val="21"/>
          <w:szCs w:val="21"/>
        </w:rPr>
        <w:t>4</w:t>
      </w:r>
      <w:r w:rsidR="00957863"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/>
          <w:sz w:val="21"/>
          <w:szCs w:val="21"/>
        </w:rPr>
        <w:t>6</w:t>
      </w:r>
      <w:r w:rsidRPr="00642B7B">
        <w:rPr>
          <w:rFonts w:ascii="SimSun" w:eastAsia="SimSun" w:hAnsi="SimSun" w:hint="eastAsia"/>
          <w:sz w:val="21"/>
          <w:szCs w:val="21"/>
        </w:rPr>
        <w:t>〕。……并且，这合一的实行是照着使徒的教训（林前四</w:t>
      </w:r>
      <w:r w:rsidRPr="00642B7B">
        <w:rPr>
          <w:rFonts w:ascii="SimSun" w:eastAsia="SimSun" w:hAnsi="SimSun"/>
          <w:sz w:val="21"/>
          <w:szCs w:val="21"/>
        </w:rPr>
        <w:t>17</w:t>
      </w:r>
      <w:r w:rsidRPr="00642B7B">
        <w:rPr>
          <w:rFonts w:ascii="SimSun" w:eastAsia="SimSun" w:hAnsi="SimSun" w:hint="eastAsia"/>
          <w:sz w:val="21"/>
          <w:szCs w:val="21"/>
        </w:rPr>
        <w:t>下，七</w:t>
      </w:r>
      <w:r w:rsidRPr="00642B7B">
        <w:rPr>
          <w:rFonts w:ascii="SimSun" w:eastAsia="SimSun" w:hAnsi="SimSun"/>
          <w:sz w:val="21"/>
          <w:szCs w:val="21"/>
        </w:rPr>
        <w:t>17</w:t>
      </w:r>
      <w:r w:rsidRPr="00642B7B">
        <w:rPr>
          <w:rFonts w:ascii="SimSun" w:eastAsia="SimSun" w:hAnsi="SimSun" w:hint="eastAsia"/>
          <w:sz w:val="21"/>
          <w:szCs w:val="21"/>
        </w:rPr>
        <w:t>下，十一</w:t>
      </w:r>
      <w:r w:rsidRPr="00642B7B">
        <w:rPr>
          <w:rFonts w:ascii="SimSun" w:eastAsia="SimSun" w:hAnsi="SimSun"/>
          <w:sz w:val="21"/>
          <w:szCs w:val="21"/>
        </w:rPr>
        <w:t>16</w:t>
      </w:r>
      <w:r w:rsidRPr="00642B7B">
        <w:rPr>
          <w:rFonts w:ascii="SimSun" w:eastAsia="SimSun" w:hAnsi="SimSun" w:hint="eastAsia"/>
          <w:sz w:val="21"/>
          <w:szCs w:val="21"/>
        </w:rPr>
        <w:t>，十四</w:t>
      </w:r>
      <w:r w:rsidRPr="00642B7B">
        <w:rPr>
          <w:rFonts w:ascii="SimSun" w:eastAsia="SimSun" w:hAnsi="SimSun"/>
          <w:sz w:val="21"/>
          <w:szCs w:val="21"/>
        </w:rPr>
        <w:t>34</w:t>
      </w:r>
      <w:r w:rsidRPr="00642B7B">
        <w:rPr>
          <w:rFonts w:ascii="SimSun" w:eastAsia="SimSun" w:hAnsi="SimSun" w:hint="eastAsia"/>
          <w:sz w:val="21"/>
          <w:szCs w:val="21"/>
        </w:rPr>
        <w:t>上）。使徒在各处各召会中所教导众圣徒的，都是一样的。同时，这合一的实行也是照着那灵对众召会所说同样的话（启二</w:t>
      </w:r>
      <w:r w:rsidRPr="00642B7B">
        <w:rPr>
          <w:rFonts w:ascii="SimSun" w:eastAsia="SimSun" w:hAnsi="SimSun"/>
          <w:sz w:val="21"/>
          <w:szCs w:val="21"/>
        </w:rPr>
        <w:t>7</w:t>
      </w:r>
      <w:r w:rsidRPr="00642B7B">
        <w:rPr>
          <w:rFonts w:ascii="SimSun" w:eastAsia="SimSun" w:hAnsi="SimSun" w:hint="eastAsia"/>
          <w:sz w:val="21"/>
          <w:szCs w:val="21"/>
        </w:rPr>
        <w:t>、</w:t>
      </w:r>
      <w:r w:rsidRPr="00642B7B">
        <w:rPr>
          <w:rFonts w:ascii="SimSun" w:eastAsia="SimSun" w:hAnsi="SimSun"/>
          <w:sz w:val="21"/>
          <w:szCs w:val="21"/>
        </w:rPr>
        <w:t>11</w:t>
      </w:r>
      <w:r w:rsidRPr="00642B7B">
        <w:rPr>
          <w:rFonts w:ascii="SimSun" w:eastAsia="SimSun" w:hAnsi="SimSun" w:hint="eastAsia"/>
          <w:sz w:val="21"/>
          <w:szCs w:val="21"/>
        </w:rPr>
        <w:t>上、</w:t>
      </w:r>
      <w:r w:rsidRPr="00642B7B">
        <w:rPr>
          <w:rFonts w:ascii="SimSun" w:eastAsia="SimSun" w:hAnsi="SimSun"/>
          <w:sz w:val="21"/>
          <w:szCs w:val="21"/>
        </w:rPr>
        <w:t>17</w:t>
      </w:r>
      <w:r w:rsidRPr="00642B7B">
        <w:rPr>
          <w:rFonts w:ascii="SimSun" w:eastAsia="SimSun" w:hAnsi="SimSun" w:hint="eastAsia"/>
          <w:sz w:val="21"/>
          <w:szCs w:val="21"/>
        </w:rPr>
        <w:t>上、</w:t>
      </w:r>
      <w:r w:rsidRPr="00642B7B">
        <w:rPr>
          <w:rFonts w:ascii="SimSun" w:eastAsia="SimSun" w:hAnsi="SimSun"/>
          <w:sz w:val="21"/>
          <w:szCs w:val="21"/>
        </w:rPr>
        <w:t>29</w:t>
      </w:r>
      <w:r w:rsidRPr="00642B7B">
        <w:rPr>
          <w:rFonts w:ascii="SimSun" w:eastAsia="SimSun" w:hAnsi="SimSun" w:hint="eastAsia"/>
          <w:sz w:val="21"/>
          <w:szCs w:val="21"/>
        </w:rPr>
        <w:t>，三</w:t>
      </w:r>
      <w:r w:rsidRPr="00642B7B">
        <w:rPr>
          <w:rFonts w:ascii="SimSun" w:eastAsia="SimSun" w:hAnsi="SimSun"/>
          <w:sz w:val="21"/>
          <w:szCs w:val="21"/>
        </w:rPr>
        <w:t>6</w:t>
      </w:r>
      <w:r w:rsidRPr="00642B7B">
        <w:rPr>
          <w:rFonts w:ascii="SimSun" w:eastAsia="SimSun" w:hAnsi="SimSun" w:hint="eastAsia"/>
          <w:sz w:val="21"/>
          <w:szCs w:val="21"/>
        </w:rPr>
        <w:t>、</w:t>
      </w:r>
      <w:r w:rsidRPr="00642B7B">
        <w:rPr>
          <w:rFonts w:ascii="SimSun" w:eastAsia="SimSun" w:hAnsi="SimSun"/>
          <w:sz w:val="21"/>
          <w:szCs w:val="21"/>
        </w:rPr>
        <w:t>13</w:t>
      </w:r>
      <w:r w:rsidRPr="00642B7B">
        <w:rPr>
          <w:rFonts w:ascii="SimSun" w:eastAsia="SimSun" w:hAnsi="SimSun" w:hint="eastAsia"/>
          <w:sz w:val="21"/>
          <w:szCs w:val="21"/>
        </w:rPr>
        <w:t>、</w:t>
      </w:r>
      <w:r w:rsidRPr="00642B7B">
        <w:rPr>
          <w:rFonts w:ascii="SimSun" w:eastAsia="SimSun" w:hAnsi="SimSun"/>
          <w:sz w:val="21"/>
          <w:szCs w:val="21"/>
        </w:rPr>
        <w:t>22</w:t>
      </w:r>
      <w:r w:rsidRPr="00642B7B">
        <w:rPr>
          <w:rFonts w:ascii="SimSun" w:eastAsia="SimSun" w:hAnsi="SimSun" w:hint="eastAsia"/>
          <w:sz w:val="21"/>
          <w:szCs w:val="21"/>
        </w:rPr>
        <w:t>）。启示录二、三章写给七个召会的七封书信，都是对众召会说的。……众召会所有的是同一本圣经，大家都是照着同样的话实行合一。结果，这合一的实行就指明七个召会的七个金灯台是完全相同（启一</w:t>
      </w:r>
      <w:r w:rsidRPr="00642B7B">
        <w:rPr>
          <w:rFonts w:ascii="SimSun" w:eastAsia="SimSun" w:hAnsi="SimSun"/>
          <w:sz w:val="21"/>
          <w:szCs w:val="21"/>
        </w:rPr>
        <w:t>20</w:t>
      </w:r>
      <w:r w:rsidRPr="00642B7B">
        <w:rPr>
          <w:rFonts w:ascii="SimSun" w:eastAsia="SimSun" w:hAnsi="SimSun" w:hint="eastAsia"/>
          <w:sz w:val="21"/>
          <w:szCs w:val="21"/>
        </w:rPr>
        <w:t>）。众召会是神的金灯台，虽是分开，各自独立，但她的本质、形状、功用和彰显是完全一样的（主所渴望的合一与同心并祂所喜悦的身体生活与事奉，一四至一五页）。</w:t>
      </w:r>
    </w:p>
    <w:p w14:paraId="2E7E5533" w14:textId="77777777" w:rsidR="00F35120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这个一的原因，乃由于神自己是一；一是祂的本性。在神一切的作为之中，我们看见一个起源、一种元素和一种素质。在神的创造中，我们看见一位神和一个团体的人。在祂的拣选中，也只有一位神和一个人。此外，在召会中，也只有一位灵和一个新人。最后，在新耶路撒冷，也只有独一的三一神，在一座城里，这座城是以一个宝座、一条街道、一道河和一棵树为特征。因此，我们所说的一，不是部分的一，而是伟大、完整、广被、整体的一。……如果我们看见这整个的一的异象，一切分裂的细菌就会被杀死；我们也会蒙拯救脱离各种的分裂。</w:t>
      </w:r>
    </w:p>
    <w:p w14:paraId="2CA59129" w14:textId="77777777" w:rsidR="00F35120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〔约翰十七章二十一至二十三节〕里的一必然不仅是指个别的单位来在一起，能够和谐一致。这里主说，祂把父所赐给祂的荣耀赐给我们，好使我们在父与子里成为一。这指明这种一是存在于神圣的性情和神圣的所是里面。三一神的三者，在祂们的性情与所是里乃是一。……在基督里之信徒的一，在素质上也应该是这样。</w:t>
      </w:r>
    </w:p>
    <w:p w14:paraId="37822E80" w14:textId="77777777" w:rsidR="00F35120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〔在以弗所四章四至六节〕保罗说到身体，也说到一位灵、一位主、一位神与父。把身体和三一神相提并论，就指明一实际上乃是三一神与信徒的调和。</w:t>
      </w:r>
    </w:p>
    <w:p w14:paraId="1D9A2812" w14:textId="3AD9789D" w:rsidR="0004285C" w:rsidRPr="00642B7B" w:rsidRDefault="00F35120" w:rsidP="00F35120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lastRenderedPageBreak/>
        <w:t>当我们回到一的时候，一切敬虔的、属天的、属灵的东西都回来了，……〔并且〕在这一的立场上，一切敬虔的事和一切属灵的丰富都是我们的（李常受文集一九七九年第二册，三一四至三一五、三八二、三八四、四三五页）。</w:t>
      </w:r>
    </w:p>
    <w:p w14:paraId="3E0006E4" w14:textId="77777777" w:rsidR="00332DBB" w:rsidRPr="00642B7B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bookmarkEnd w:id="0"/>
    <w:p w14:paraId="22153631" w14:textId="225827F0" w:rsidR="006202BB" w:rsidRPr="00642B7B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/>
          <w:sz w:val="21"/>
          <w:szCs w:val="21"/>
        </w:rPr>
        <w:t>《</w:t>
      </w:r>
      <w:r w:rsidR="008C7E37" w:rsidRPr="00642B7B">
        <w:rPr>
          <w:rFonts w:ascii="SimSun" w:eastAsia="SimSun" w:hAnsi="SimSun"/>
          <w:sz w:val="21"/>
          <w:szCs w:val="21"/>
        </w:rPr>
        <w:t>基督</w:t>
      </w:r>
      <w:r w:rsidR="008C7E37" w:rsidRPr="00642B7B">
        <w:rPr>
          <w:rFonts w:ascii="SimSun" w:eastAsia="SimSun" w:hAnsi="SimSun" w:hint="eastAsia"/>
          <w:sz w:val="21"/>
          <w:szCs w:val="21"/>
        </w:rPr>
        <w:t>徒的生活》</w:t>
      </w:r>
      <w:r w:rsidR="00866BB3" w:rsidRPr="00642B7B">
        <w:rPr>
          <w:rFonts w:ascii="SimSun" w:eastAsia="SimSun" w:hAnsi="SimSun" w:hint="eastAsia"/>
          <w:sz w:val="21"/>
          <w:szCs w:val="21"/>
        </w:rPr>
        <w:t>第十</w:t>
      </w:r>
      <w:r w:rsidR="00B01E12" w:rsidRPr="00642B7B">
        <w:rPr>
          <w:rFonts w:ascii="SimSun" w:eastAsia="SimSun" w:hAnsi="SimSun" w:hint="eastAsia"/>
          <w:sz w:val="21"/>
          <w:szCs w:val="21"/>
        </w:rPr>
        <w:t>四</w:t>
      </w:r>
      <w:r w:rsidR="00866BB3" w:rsidRPr="00642B7B">
        <w:rPr>
          <w:rFonts w:ascii="SimSun" w:eastAsia="SimSun" w:hAnsi="SimSun" w:hint="eastAsia"/>
          <w:sz w:val="21"/>
          <w:szCs w:val="21"/>
        </w:rPr>
        <w:t>篇　在基督的钉十字架下生活行动（</w:t>
      </w:r>
      <w:r w:rsidR="00B01E12" w:rsidRPr="00642B7B">
        <w:rPr>
          <w:rFonts w:ascii="SimSun" w:eastAsia="SimSun" w:hAnsi="SimSun" w:hint="eastAsia"/>
          <w:sz w:val="21"/>
          <w:szCs w:val="21"/>
        </w:rPr>
        <w:t>三</w:t>
      </w:r>
      <w:r w:rsidR="00866BB3" w:rsidRPr="00642B7B">
        <w:rPr>
          <w:rFonts w:ascii="SimSun" w:eastAsia="SimSun" w:hAnsi="SimSun" w:hint="eastAsia"/>
          <w:sz w:val="21"/>
          <w:szCs w:val="21"/>
        </w:rPr>
        <w:t>）</w:t>
      </w:r>
      <w:r w:rsidR="00A40768" w:rsidRPr="00642B7B">
        <w:rPr>
          <w:rFonts w:ascii="SimSun" w:eastAsia="SimSun" w:hAnsi="SimSun" w:hint="eastAsia"/>
          <w:sz w:val="21"/>
          <w:szCs w:val="21"/>
        </w:rPr>
        <w:t>（</w:t>
      </w:r>
      <w:r w:rsidR="00B01E12" w:rsidRPr="00642B7B">
        <w:rPr>
          <w:rFonts w:ascii="SimSun" w:eastAsia="SimSun" w:hAnsi="SimSun" w:hint="eastAsia"/>
          <w:sz w:val="21"/>
          <w:szCs w:val="21"/>
        </w:rPr>
        <w:t>开头～在基督之死的杀死下，使祂的生命显明在我们的身体上，以更新我们里面的人</w:t>
      </w:r>
      <w:r w:rsidRPr="00642B7B">
        <w:rPr>
          <w:rFonts w:ascii="SimSun" w:eastAsia="SimSun" w:hAnsi="SimSun" w:hint="eastAsia"/>
          <w:sz w:val="21"/>
          <w:szCs w:val="21"/>
        </w:rPr>
        <w:t>）</w:t>
      </w:r>
    </w:p>
    <w:p w14:paraId="2B00DC1C" w14:textId="5B08E14E" w:rsidR="00F30B4E" w:rsidRPr="00642B7B" w:rsidRDefault="00F30B4E" w:rsidP="006202BB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30B4E" w:rsidRPr="00642B7B" w14:paraId="0328F12A" w14:textId="77777777" w:rsidTr="00417FF5">
        <w:trPr>
          <w:trHeight w:val="225"/>
        </w:trPr>
        <w:tc>
          <w:tcPr>
            <w:tcW w:w="1295" w:type="dxa"/>
          </w:tcPr>
          <w:p w14:paraId="2EF4DF58" w14:textId="77777777" w:rsidR="00F30B4E" w:rsidRPr="00642B7B" w:rsidRDefault="00F30B4E" w:rsidP="00417FF5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周四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04/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30</w:t>
            </w:r>
          </w:p>
        </w:tc>
      </w:tr>
    </w:tbl>
    <w:p w14:paraId="54B88297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14:paraId="4576CCC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歌罗西书1:18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sz w:val="21"/>
          <w:szCs w:val="21"/>
        </w:rPr>
        <w:t>祂也是召会身体的头；祂是元始，是从死人中复活的首生者，使祂可以在万有中居首位。</w:t>
      </w:r>
    </w:p>
    <w:p w14:paraId="7999AFD2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14:paraId="17FB15D6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歌罗西书 1:18, 3:10-11</w:t>
      </w:r>
    </w:p>
    <w:p w14:paraId="168160AD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1:18 </w:t>
      </w:r>
      <w:r w:rsidRPr="00642B7B">
        <w:rPr>
          <w:rFonts w:ascii="SimSun" w:eastAsia="SimSun" w:hAnsi="SimSun" w:cs="MingLiU" w:hint="eastAsia"/>
          <w:sz w:val="21"/>
          <w:szCs w:val="21"/>
        </w:rPr>
        <w:t>祂也是召会身体的头；祂是元始，是从死人中复活的首生者，使祂可以在万有中居首位；</w:t>
      </w:r>
    </w:p>
    <w:p w14:paraId="7C668D9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3:10 </w:t>
      </w:r>
      <w:r w:rsidRPr="00642B7B">
        <w:rPr>
          <w:rFonts w:ascii="SimSun" w:eastAsia="SimSun" w:hAnsi="SimSun" w:cs="MingLiU" w:hint="eastAsia"/>
          <w:sz w:val="21"/>
          <w:szCs w:val="21"/>
        </w:rPr>
        <w:t>并且穿上了新人；这新人照着创造他者的形像渐渐更新，以致有充足的知识；</w:t>
      </w:r>
    </w:p>
    <w:p w14:paraId="05528AF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3:11 </w:t>
      </w:r>
      <w:r w:rsidRPr="00642B7B">
        <w:rPr>
          <w:rFonts w:ascii="SimSun" w:eastAsia="SimSun" w:hAnsi="SimSun" w:cs="MingLiU" w:hint="eastAsia"/>
          <w:sz w:val="21"/>
          <w:szCs w:val="21"/>
        </w:rPr>
        <w:t>在此并没有希利尼人和犹太人、受割礼的和未受割礼的、化外人、西古提人、为奴的、自主的，惟有基督是一切，又在一切之内。</w:t>
      </w:r>
    </w:p>
    <w:p w14:paraId="4AA8CBC4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申命记 12:2, 5; 16:15-17</w:t>
      </w:r>
    </w:p>
    <w:p w14:paraId="489DE8FB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12:2 </w:t>
      </w:r>
      <w:r w:rsidRPr="00642B7B">
        <w:rPr>
          <w:rFonts w:ascii="SimSun" w:eastAsia="SimSun" w:hAnsi="SimSun" w:cs="MingLiU" w:hint="eastAsia"/>
          <w:sz w:val="21"/>
          <w:szCs w:val="21"/>
        </w:rPr>
        <w:t>你们要将所赶出的国民事奉他们神的各地方，无论是在高山上，在小山上，在各青翠树下，都彻底毁坏</w:t>
      </w: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；</w:t>
      </w:r>
    </w:p>
    <w:p w14:paraId="6CFFC9A9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12:5 </w:t>
      </w:r>
      <w:r w:rsidRPr="00642B7B">
        <w:rPr>
          <w:rFonts w:ascii="SimSun" w:eastAsia="SimSun" w:hAnsi="SimSun" w:cs="MingLiU" w:hint="eastAsia"/>
          <w:sz w:val="21"/>
          <w:szCs w:val="21"/>
        </w:rPr>
        <w:t>但耶和华你们的神从你们各支派中，所选择出来立祂名的地方，就是祂的居所，那是你们当寻求的，你们要往那里去，</w:t>
      </w:r>
    </w:p>
    <w:p w14:paraId="2BE8487D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16:15 </w:t>
      </w:r>
      <w:r w:rsidRPr="00642B7B">
        <w:rPr>
          <w:rFonts w:ascii="SimSun" w:eastAsia="SimSun" w:hAnsi="SimSun" w:cs="MingLiU" w:hint="eastAsia"/>
          <w:sz w:val="21"/>
          <w:szCs w:val="21"/>
        </w:rPr>
        <w:t>在耶和华所选择的地方，你当向耶和华你的神守节七日；因为耶和华你神在你一切的出产上，和你手所办的一切事上，要赐福与你，你就十分欢乐。</w:t>
      </w:r>
    </w:p>
    <w:p w14:paraId="0931B31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16:16 </w:t>
      </w:r>
      <w:r w:rsidRPr="00642B7B">
        <w:rPr>
          <w:rFonts w:ascii="SimSun" w:eastAsia="SimSun" w:hAnsi="SimSun" w:cs="MingLiU" w:hint="eastAsia"/>
          <w:sz w:val="21"/>
          <w:szCs w:val="21"/>
        </w:rPr>
        <w:t>你一切的男丁，要在除酵节、七七节、住棚节，一年三次，在耶和华你神所选择的地方朝见祂。他们不可空手朝见耶和华；</w:t>
      </w:r>
    </w:p>
    <w:p w14:paraId="52AF2382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16:17 </w:t>
      </w:r>
      <w:r w:rsidRPr="00642B7B">
        <w:rPr>
          <w:rFonts w:ascii="SimSun" w:eastAsia="SimSun" w:hAnsi="SimSun" w:cs="MingLiU" w:hint="eastAsia"/>
          <w:sz w:val="21"/>
          <w:szCs w:val="21"/>
        </w:rPr>
        <w:t>各人要按自己的力量，照耶和华你神所赐的福，奉献礼物。</w:t>
      </w:r>
    </w:p>
    <w:p w14:paraId="195B1590" w14:textId="77777777" w:rsidR="00642B7B" w:rsidRDefault="00642B7B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</w:p>
    <w:p w14:paraId="23F222FF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罗马书 15:5-6</w:t>
      </w:r>
    </w:p>
    <w:p w14:paraId="1B355247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15:5 </w:t>
      </w:r>
      <w:r w:rsidRPr="00642B7B">
        <w:rPr>
          <w:rFonts w:ascii="SimSun" w:eastAsia="SimSun" w:hAnsi="SimSun" w:cs="MingLiU" w:hint="eastAsia"/>
          <w:sz w:val="21"/>
          <w:szCs w:val="21"/>
        </w:rPr>
        <w:t>但愿那赐忍耐与鼓励的神，叫你们照着基督耶稣，彼此思念相同的事，</w:t>
      </w:r>
    </w:p>
    <w:p w14:paraId="67A225C3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15:6 </w:t>
      </w:r>
      <w:r w:rsidRPr="00642B7B">
        <w:rPr>
          <w:rFonts w:ascii="SimSun" w:eastAsia="SimSun" w:hAnsi="SimSun" w:cs="MingLiU" w:hint="eastAsia"/>
          <w:sz w:val="21"/>
          <w:szCs w:val="21"/>
        </w:rPr>
        <w:t>使你们同心合意，用同一的口，荣耀我们主耶稣基督的神与父。</w:t>
      </w:r>
    </w:p>
    <w:p w14:paraId="528F9DFA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14:paraId="6AAC6E7D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申命记十二章，摩西嘱咐以色列人：“要将……国民事奉他们神的各地方，无论是在高山上，在小山上，在各青翠树下，都彻底毁坏。”（2）他也吩咐他们：“拆毁他们的祭坛……。”（3）毁掉这一切之后，他们要来到神所选择独一的地方。根据列王纪上，圣殿是建在耶路撒冷，神所选择……独一的地方，作祂同在之处。这一个地方可以保守神的子民不至分散。</w:t>
      </w:r>
    </w:p>
    <w:p w14:paraId="7417961C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虽然以色列人毁坏了外邦人……事奉他们神的地方，……到后来，那些毁掉的东西又回来了。……所罗门按着神的心意把圣殿建造在一的立场上，后来竟又带头把丘坛建立起来（王上十一6～8）（李常受文集一九七九年第二册，四一一至四一二页）。</w:t>
      </w:r>
    </w:p>
    <w:p w14:paraId="47E6B52B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建立丘坛，就是产生分裂。因此，丘坛的意义就是分裂。……为着保持祂子民的一，神要求他们来到祂所选择独一的地方。然而，丘坛是这独一地方的代替品。……耶路撒冷这独一的地方表征一，而丘坛表征分裂。那时，各样罪恶与可憎的事都和丘坛的设立有关；用新约的说法，各种的罪恶都与分裂相联。</w:t>
      </w:r>
    </w:p>
    <w:p w14:paraId="78C11C57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按照列王纪上的记载，有两个王……领头设立丘坛。所罗门建立丘坛，与放纵情欲有关。所罗门有成百的妻妾妃嫔。……这些妃嫔“使他的心偏离，去随从别神”（十一4）。耶罗波安建立丘坛则与野心有关（十二26～32）。……耶罗波安恐怕国权仍归大卫家，于是“造了丘坛的殿”（31）。……丘坛的高度是超过普通平地的。……原则上，今天基督教中的每一个丘坛，每一个分裂，都包含着对基督以外某些事物的高举与赞扬。那些被高举的东西可能不是罪恶，反而还可能是非常好的，甚至圣经研究或圣经教学等也可能包括在内。</w:t>
      </w:r>
    </w:p>
    <w:p w14:paraId="23694120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关于所罗门与耶罗波安的记载，都是为着今天对我们属灵的教训〔参罗十五4〕。……根据旧约的记载，分裂是由于情欲与野心。所罗门是前者的实例，</w:t>
      </w:r>
      <w:r w:rsidRPr="00642B7B">
        <w:rPr>
          <w:rFonts w:ascii="SimSun" w:eastAsia="SimSun" w:hAnsi="SimSun" w:hint="eastAsia"/>
          <w:sz w:val="21"/>
          <w:szCs w:val="21"/>
        </w:rPr>
        <w:t>耶罗波安是后者的实例。……所罗门与耶罗波安所建立的丘坛，严重地损害了一的立场。</w:t>
      </w:r>
    </w:p>
    <w:p w14:paraId="0C28D4A3" w14:textId="7F098EFA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一的立场，不仅仅是一地一会的问题；一的立场比一地一会更深入、更丰富、更高超、更完满。我们都必须知道，在这个宇宙中，神只选择了一个地方，那一个地方就是召会。神规定我们要到祂所选择的这个地方去。用属灵的话来说，我们必须毁除召会之外的每一个地方，以及基督的名之外的每一个名。这意思是说，我们必须毁除我们的文化与宗教背景。……我们必须毁除的，包括我们的个性、脾气与习惯。我们必须毁除一切足以损害一个新人的一的事物（李常受文集一九七九年第二册，四一二至四一六、四二〇、三七八页）。</w:t>
      </w:r>
    </w:p>
    <w:p w14:paraId="1572230C" w14:textId="77777777" w:rsidR="00F30B4E" w:rsidRPr="00642B7B" w:rsidRDefault="00F30B4E" w:rsidP="00F30B4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14:paraId="56B72ED1" w14:textId="77777777" w:rsidR="00F30B4E" w:rsidRPr="00642B7B" w:rsidRDefault="00F30B4E" w:rsidP="00F30B4E">
      <w:pPr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《基督徒的生活》</w:t>
      </w:r>
      <w:bookmarkStart w:id="2" w:name="OLE_LINK1"/>
      <w:r w:rsidRPr="00642B7B">
        <w:rPr>
          <w:rFonts w:ascii="SimSun" w:eastAsia="SimSun" w:hAnsi="SimSun" w:hint="eastAsia"/>
          <w:sz w:val="21"/>
          <w:szCs w:val="21"/>
        </w:rPr>
        <w:t>第十四篇</w:t>
      </w:r>
      <w:r w:rsidRPr="00642B7B">
        <w:rPr>
          <w:rFonts w:ascii="SimSun" w:eastAsia="SimSun" w:hAnsi="SimSun"/>
          <w:sz w:val="21"/>
          <w:szCs w:val="21"/>
        </w:rPr>
        <w:t xml:space="preserve"> </w:t>
      </w:r>
      <w:r w:rsidRPr="00642B7B">
        <w:rPr>
          <w:rFonts w:ascii="SimSun" w:eastAsia="SimSun" w:hAnsi="SimSun" w:hint="eastAsia"/>
          <w:sz w:val="21"/>
          <w:szCs w:val="21"/>
        </w:rPr>
        <w:t>在基督的钉十字架下生活行动（三）（在复合之灵里基督的死；基督之死借着环境的杀死第</w:t>
      </w:r>
      <w:r w:rsidRPr="00642B7B">
        <w:rPr>
          <w:rFonts w:ascii="SimSun" w:eastAsia="SimSun" w:hAnsi="SimSun"/>
          <w:sz w:val="21"/>
          <w:szCs w:val="21"/>
        </w:rPr>
        <w:t>1</w:t>
      </w:r>
      <w:r w:rsidRPr="00642B7B">
        <w:rPr>
          <w:rFonts w:ascii="SimSun" w:eastAsia="SimSun" w:hAnsi="SimSun" w:hint="eastAsia"/>
          <w:sz w:val="21"/>
          <w:szCs w:val="21"/>
        </w:rPr>
        <w:t>～3段）</w:t>
      </w:r>
      <w:bookmarkEnd w:id="2"/>
    </w:p>
    <w:p w14:paraId="4C8BEF40" w14:textId="77777777" w:rsidR="00F30B4E" w:rsidRPr="00642B7B" w:rsidRDefault="00F30B4E" w:rsidP="00F30B4E">
      <w:pPr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30B4E" w:rsidRPr="00642B7B" w14:paraId="0414F816" w14:textId="77777777" w:rsidTr="00417FF5">
        <w:trPr>
          <w:trHeight w:val="243"/>
        </w:trPr>
        <w:tc>
          <w:tcPr>
            <w:tcW w:w="1295" w:type="dxa"/>
          </w:tcPr>
          <w:p w14:paraId="2F665699" w14:textId="77777777" w:rsidR="00F30B4E" w:rsidRPr="00642B7B" w:rsidRDefault="00F30B4E" w:rsidP="00417FF5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周五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0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5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01</w:t>
            </w:r>
          </w:p>
        </w:tc>
      </w:tr>
    </w:tbl>
    <w:p w14:paraId="337E28ED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14:paraId="09F4EA23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哥林多前书1:30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sz w:val="21"/>
          <w:szCs w:val="21"/>
        </w:rPr>
        <w:t>但你们得在基督耶稣里，是出于神，这基督成了从神给我们的智慧：公义、圣别和救赎。</w:t>
      </w:r>
    </w:p>
    <w:p w14:paraId="13C6F29F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14:paraId="5256703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哥林多前书 1:30; 2:1-2, 4-5; 14:24-25</w:t>
      </w:r>
    </w:p>
    <w:p w14:paraId="591AC4A4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1:30 </w:t>
      </w:r>
      <w:r w:rsidRPr="00642B7B">
        <w:rPr>
          <w:rFonts w:ascii="SimSun" w:eastAsia="SimSun" w:hAnsi="SimSun" w:cs="MingLiU" w:hint="eastAsia"/>
          <w:sz w:val="21"/>
          <w:szCs w:val="21"/>
        </w:rPr>
        <w:t>但你们得在基督耶稣里，是出于神，这基督成了从神给我们的智慧：公义、圣别和救赎，</w:t>
      </w:r>
    </w:p>
    <w:p w14:paraId="72F6B44C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2:1 </w:t>
      </w:r>
      <w:r w:rsidRPr="00642B7B">
        <w:rPr>
          <w:rFonts w:ascii="SimSun" w:eastAsia="SimSun" w:hAnsi="SimSun" w:cs="MingLiU" w:hint="eastAsia"/>
          <w:sz w:val="21"/>
          <w:szCs w:val="21"/>
        </w:rPr>
        <w:t>弟兄们，从前我到你们那里去，并没有照着高超的言论或智慧，对你们宣传神的奥秘。</w:t>
      </w:r>
    </w:p>
    <w:p w14:paraId="7D6FB6F3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2:2 </w:t>
      </w:r>
      <w:r w:rsidRPr="00642B7B">
        <w:rPr>
          <w:rFonts w:ascii="SimSun" w:eastAsia="SimSun" w:hAnsi="SimSun" w:cs="MingLiU" w:hint="eastAsia"/>
          <w:sz w:val="21"/>
          <w:szCs w:val="21"/>
        </w:rPr>
        <w:t>因为我曾定了主意，在你们中间不知道别的，只知道耶稣基督，并这位钉十字架的。</w:t>
      </w:r>
    </w:p>
    <w:p w14:paraId="41CA857C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2:4 </w:t>
      </w:r>
      <w:r w:rsidRPr="00642B7B">
        <w:rPr>
          <w:rFonts w:ascii="SimSun" w:eastAsia="SimSun" w:hAnsi="SimSun" w:cs="MingLiU" w:hint="eastAsia"/>
          <w:sz w:val="21"/>
          <w:szCs w:val="21"/>
        </w:rPr>
        <w:t>我说的话，讲的道，不是用智慧动听的言语，乃是用那灵和能力的明证，</w:t>
      </w:r>
    </w:p>
    <w:p w14:paraId="116FAD9B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2:5 </w:t>
      </w:r>
      <w:r w:rsidRPr="00642B7B">
        <w:rPr>
          <w:rFonts w:ascii="SimSun" w:eastAsia="SimSun" w:hAnsi="SimSun" w:cs="MingLiU" w:hint="eastAsia"/>
          <w:sz w:val="21"/>
          <w:szCs w:val="21"/>
        </w:rPr>
        <w:t>叫你们的信不在于人的智慧，乃在于神的能力。</w:t>
      </w:r>
    </w:p>
    <w:p w14:paraId="0463D8B2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14:24 </w:t>
      </w:r>
      <w:r w:rsidRPr="00642B7B">
        <w:rPr>
          <w:rFonts w:ascii="SimSun" w:eastAsia="SimSun" w:hAnsi="SimSun" w:cs="MingLiU" w:hint="eastAsia"/>
          <w:sz w:val="21"/>
          <w:szCs w:val="21"/>
        </w:rPr>
        <w:t>但若众人都申言，有不信的，或是不通方言的人进来，他就被众人劝服，被众人审明了；</w:t>
      </w:r>
    </w:p>
    <w:p w14:paraId="057CDFC9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14:25 </w:t>
      </w:r>
      <w:r w:rsidRPr="00642B7B">
        <w:rPr>
          <w:rFonts w:ascii="SimSun" w:eastAsia="SimSun" w:hAnsi="SimSun" w:cs="MingLiU" w:hint="eastAsia"/>
          <w:sz w:val="21"/>
          <w:szCs w:val="21"/>
        </w:rPr>
        <w:t>他心里的隐情显露出来，就必面伏于地敬拜神，宣告说，神真是在你们中间了。</w:t>
      </w:r>
    </w:p>
    <w:p w14:paraId="5656ECFC" w14:textId="77777777" w:rsidR="00642B7B" w:rsidRDefault="00642B7B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</w:p>
    <w:p w14:paraId="5FCE57D0" w14:textId="77777777" w:rsidR="00642B7B" w:rsidRDefault="00642B7B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</w:p>
    <w:p w14:paraId="48339E7A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lastRenderedPageBreak/>
        <w:t>歌罗西书 1:20; 2:11</w:t>
      </w:r>
    </w:p>
    <w:p w14:paraId="375705FD" w14:textId="386650B9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1:20 </w:t>
      </w:r>
      <w:r w:rsidRPr="00642B7B">
        <w:rPr>
          <w:rFonts w:ascii="SimSun" w:eastAsia="SimSun" w:hAnsi="SimSun" w:cs="MingLiU" w:hint="eastAsia"/>
          <w:sz w:val="21"/>
          <w:szCs w:val="21"/>
        </w:rPr>
        <w:t>并且既借着祂在十字架上的血，成就了和平，便借着祂叫万有，无论是在地上的、或是在诸天之上的，都与自己和好了。</w:t>
      </w:r>
    </w:p>
    <w:p w14:paraId="208D88FD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2:11 </w:t>
      </w:r>
      <w:r w:rsidRPr="00642B7B">
        <w:rPr>
          <w:rFonts w:ascii="SimSun" w:eastAsia="SimSun" w:hAnsi="SimSun" w:cs="MingLiU" w:hint="eastAsia"/>
          <w:sz w:val="21"/>
          <w:szCs w:val="21"/>
        </w:rPr>
        <w:t>你们在祂里面也受了非人手所行的割礼，乃是在基督的割礼里，脱去了肉体的身体，</w:t>
      </w:r>
    </w:p>
    <w:p w14:paraId="70CD0FB9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约翰一书 4:2</w:t>
      </w:r>
    </w:p>
    <w:p w14:paraId="05E126CB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4:2 </w:t>
      </w:r>
      <w:r w:rsidRPr="00642B7B">
        <w:rPr>
          <w:rFonts w:ascii="SimSun" w:eastAsia="SimSun" w:hAnsi="SimSun" w:cs="MingLiU" w:hint="eastAsia"/>
          <w:sz w:val="21"/>
          <w:szCs w:val="21"/>
        </w:rPr>
        <w:t>凡灵承认耶稣基督是在肉体里来的，就是出于神的；在此你们可以认出神的灵来。</w:t>
      </w:r>
    </w:p>
    <w:p w14:paraId="2999F384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14:paraId="121FEA85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我们……除了基督的人位与十字架独一的路之外，没有别的；如此，我们就可以在召会中享受基督作美地丰富出产的拔尖部分（李常受文集一九七九年第二册，三八〇页）。</w:t>
      </w:r>
    </w:p>
    <w:p w14:paraId="6D74A271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约贰七节说，“因为有许多迷惑人的已经出来，进到世界里，他们不承认耶稣基督是在肉体里来的。这就是那迷惑人的和敌基督的。”这里所提迷惑人的，是指异端者，如塞林则派，假申言者（约壹四1）。……这些迷惑人的……不承认耶稣是神成为肉体，因而否认了基督的神格。耶稣是由圣灵成孕的（太一18）。承认耶稣是在肉体里来的，就是承认祂这位神的儿子神圣的成孕，在肉体里出生（路一31～35）。那迷惑人的，假申言者，不肯这样承认。……敌基督的是否认基督的神格，否认耶稣是基督，也就是因否认耶稣是神的儿子（约壹二22），不承认祂是借着圣灵神圣的成孕在肉体里来的，而否认父与子（四2～3）（约翰二书生命读经，九至一〇页）。</w:t>
      </w:r>
    </w:p>
    <w:p w14:paraId="2E88B6BF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那灵在信徒里面作工，向他们承认基督是在肉体里来的。……按照约壹四2，辨别诸灵是根据灵承认不承认耶稣基督是在肉体里来的。因为真申言者的灵是由真理的圣灵所推动的，这灵必定承认耶稣神圣的成孕，确认祂是生为神的儿子。……，否认耶稣基督是在肉体里来的，就是否认祂神圣的成孕、祂的成为肉体、祂的出生、祂的人性、祂的人性生活以及祂的救赎。新约着重地指明，基督的救赎是在祂属人的身体里，借着流出祂的血所成就的。……凡弃绝基督的成为肉体，因而弃绝祂的救赎的，也就否认基督的复活。基督若从来没有经过死，祂就不可能进入复</w:t>
      </w:r>
      <w:r w:rsidRPr="00642B7B">
        <w:rPr>
          <w:rFonts w:ascii="SimSun" w:eastAsia="SimSun" w:hAnsi="SimSun" w:hint="eastAsia"/>
          <w:sz w:val="21"/>
          <w:szCs w:val="21"/>
        </w:rPr>
        <w:t>活。……若有人否认基督的成为肉体，这人就是否认基督圣别的出生、人性、人性生活、借着钉十字架而成的救赎以及复活。这完全消除了对真正三一的享受。在这光中我们看见，那灵在信徒里面作工，承认耶稣基督是在肉体里来的，乃是极其重要的（新约总论第四册，一六九至一七一页）。</w:t>
      </w:r>
    </w:p>
    <w:p w14:paraId="4DD7943A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约贰十节，约翰继续说，“若有人到你们那里，不是传讲这教训，不要接他到家里，也不要对他说，愿你喜乐。”代名词“他”指异端者，敌基督的，假申言者。这样的人否认神圣的成孕和基督的神格，如同今天的摩登派。这样的人我们必须弃绝，不要接他到家里，也不要问他的安。这样，我们就不会与他有接触，也不会有分于他的异端；这种异端对神是亵渎的，并且像麻风一样传染人。</w:t>
      </w:r>
    </w:p>
    <w:p w14:paraId="625E62EA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将奇妙基督的神圣真理带给人，怎样是优越的佳行（罗十15），散布那玷污基督荣耀神格之撒但的异端，也照样是可憎的恶行〔参约贰11〕。这对神是亵渍和可憎，对人也是损毁和咒诅。凡在基督里的信徒和神的儿女，都不该有分于这恶！甚至向这样的恶人问安也不可！我们当与这恶保持严格且清楚的分别（新约总论第七册，三九七至三九八页）。</w:t>
      </w:r>
    </w:p>
    <w:p w14:paraId="5A058FC9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14:paraId="2269F7A0" w14:textId="77777777" w:rsidR="00F30B4E" w:rsidRPr="00642B7B" w:rsidRDefault="00F30B4E" w:rsidP="00F30B4E">
      <w:pPr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第十四篇</w:t>
      </w:r>
      <w:r w:rsidRPr="00642B7B">
        <w:rPr>
          <w:rFonts w:ascii="SimSun" w:eastAsia="SimSun" w:hAnsi="SimSun"/>
          <w:sz w:val="21"/>
          <w:szCs w:val="21"/>
        </w:rPr>
        <w:t xml:space="preserve"> </w:t>
      </w:r>
      <w:r w:rsidRPr="00642B7B">
        <w:rPr>
          <w:rFonts w:ascii="SimSun" w:eastAsia="SimSun" w:hAnsi="SimSun" w:hint="eastAsia"/>
          <w:sz w:val="21"/>
          <w:szCs w:val="21"/>
        </w:rPr>
        <w:t>在基督的钉十字架下生活行动（三）（基督之死借着环境的杀死 第4～9段）</w:t>
      </w:r>
    </w:p>
    <w:p w14:paraId="564D744A" w14:textId="77777777" w:rsidR="00F30B4E" w:rsidRPr="00642B7B" w:rsidRDefault="00F30B4E" w:rsidP="00F30B4E">
      <w:pPr>
        <w:rPr>
          <w:rFonts w:ascii="SimSun" w:eastAsia="SimSun" w:hAnsi="SimSun"/>
          <w:sz w:val="21"/>
          <w:szCs w:val="21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F30B4E" w:rsidRPr="00642B7B" w14:paraId="7EA3E6BA" w14:textId="77777777" w:rsidTr="00417FF5">
        <w:trPr>
          <w:trHeight w:val="243"/>
        </w:trPr>
        <w:tc>
          <w:tcPr>
            <w:tcW w:w="1269" w:type="dxa"/>
          </w:tcPr>
          <w:p w14:paraId="74731970" w14:textId="77777777" w:rsidR="00F30B4E" w:rsidRPr="00642B7B" w:rsidRDefault="00F30B4E" w:rsidP="00417FF5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周六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0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5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02</w:t>
            </w:r>
          </w:p>
        </w:tc>
      </w:tr>
    </w:tbl>
    <w:p w14:paraId="70D77650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14:paraId="14E2C7F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犹大书1:20-21</w:t>
      </w:r>
      <w:r w:rsidRPr="00642B7B">
        <w:rPr>
          <w:rFonts w:ascii="SimSun" w:eastAsia="SimSun" w:hAnsi="SimSun" w:cs="MingLiU"/>
          <w:b/>
          <w:bCs/>
          <w:sz w:val="21"/>
          <w:szCs w:val="21"/>
        </w:rPr>
        <w:t xml:space="preserve"> </w:t>
      </w:r>
      <w:r w:rsidRPr="00642B7B">
        <w:rPr>
          <w:rFonts w:ascii="SimSun" w:eastAsia="SimSun" w:hAnsi="SimSun" w:cs="MingLiU" w:hint="eastAsia"/>
          <w:sz w:val="21"/>
          <w:szCs w:val="21"/>
        </w:rPr>
        <w:t>亲爱的，你们却要在至圣的信仰上建造自己，在圣灵里祷告，保守自己在神的爱中，等候我们主耶稣基督的怜悯，以至于永远的生命。</w:t>
      </w:r>
    </w:p>
    <w:p w14:paraId="5B1CF2D1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14:paraId="009C1159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犹大书 1:1-3, 20-21</w:t>
      </w:r>
    </w:p>
    <w:p w14:paraId="7E52398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1:1 </w:t>
      </w:r>
      <w:r w:rsidRPr="00642B7B">
        <w:rPr>
          <w:rFonts w:ascii="SimSun" w:eastAsia="SimSun" w:hAnsi="SimSun" w:cs="MingLiU" w:hint="eastAsia"/>
          <w:sz w:val="21"/>
          <w:szCs w:val="21"/>
        </w:rPr>
        <w:t>耶稣基督的奴仆，雅各的兄弟犹大，写信给那蒙召，在父神里蒙爱，并蒙耶稣基督保守的人：</w:t>
      </w:r>
    </w:p>
    <w:p w14:paraId="3374F038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1:2 </w:t>
      </w:r>
      <w:r w:rsidRPr="00642B7B">
        <w:rPr>
          <w:rFonts w:ascii="SimSun" w:eastAsia="SimSun" w:hAnsi="SimSun" w:cs="MingLiU" w:hint="eastAsia"/>
          <w:sz w:val="21"/>
          <w:szCs w:val="21"/>
        </w:rPr>
        <w:t>愿怜悯、平安与爱，繁增地归与你们。</w:t>
      </w:r>
    </w:p>
    <w:p w14:paraId="28305801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1:3 </w:t>
      </w:r>
      <w:r w:rsidRPr="00642B7B">
        <w:rPr>
          <w:rFonts w:ascii="SimSun" w:eastAsia="SimSun" w:hAnsi="SimSun" w:cs="MingLiU" w:hint="eastAsia"/>
          <w:sz w:val="21"/>
          <w:szCs w:val="21"/>
        </w:rPr>
        <w:t>亲爱的，我尽心竭力要写信给你们，论到我们共享之救恩的时候，就不得不写信劝你们，要为那一次永远交付圣徒的信仰竭力争辩。</w:t>
      </w:r>
    </w:p>
    <w:p w14:paraId="61ACF906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1:20 </w:t>
      </w:r>
      <w:r w:rsidRPr="00642B7B">
        <w:rPr>
          <w:rFonts w:ascii="SimSun" w:eastAsia="SimSun" w:hAnsi="SimSun" w:cs="MingLiU" w:hint="eastAsia"/>
          <w:sz w:val="21"/>
          <w:szCs w:val="21"/>
        </w:rPr>
        <w:t>亲爱的，你们却要在至圣的信仰上建造自己，在圣灵里祷告，</w:t>
      </w:r>
    </w:p>
    <w:p w14:paraId="43DA5324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1:21 </w:t>
      </w:r>
      <w:r w:rsidRPr="00642B7B">
        <w:rPr>
          <w:rFonts w:ascii="SimSun" w:eastAsia="SimSun" w:hAnsi="SimSun" w:cs="MingLiU" w:hint="eastAsia"/>
          <w:sz w:val="21"/>
          <w:szCs w:val="21"/>
        </w:rPr>
        <w:t>保守自己在神的爱中，等候我们主耶稣基督的怜悯，以至于永远的生命。</w:t>
      </w:r>
    </w:p>
    <w:p w14:paraId="29B45E80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使徒行传 6:7</w:t>
      </w:r>
    </w:p>
    <w:p w14:paraId="079A26DA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6:7 </w:t>
      </w:r>
      <w:r w:rsidRPr="00642B7B">
        <w:rPr>
          <w:rFonts w:ascii="SimSun" w:eastAsia="SimSun" w:hAnsi="SimSun" w:cs="MingLiU" w:hint="eastAsia"/>
          <w:sz w:val="21"/>
          <w:szCs w:val="21"/>
        </w:rPr>
        <w:t>神的话扩长起来，在耶路撒冷门徒的数目大为繁增，也有大群的祭司顺从了这信仰。</w:t>
      </w:r>
    </w:p>
    <w:p w14:paraId="3FD11E36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提摩太前书 3:9; 6:10-12</w:t>
      </w:r>
    </w:p>
    <w:p w14:paraId="5480CD1D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3:9 </w:t>
      </w:r>
      <w:r w:rsidRPr="00642B7B">
        <w:rPr>
          <w:rFonts w:ascii="SimSun" w:eastAsia="SimSun" w:hAnsi="SimSun" w:cs="MingLiU" w:hint="eastAsia"/>
          <w:sz w:val="21"/>
          <w:szCs w:val="21"/>
        </w:rPr>
        <w:t>用清洁的良心持守信仰的奥秘。</w:t>
      </w:r>
    </w:p>
    <w:p w14:paraId="6C49C70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6:10 </w:t>
      </w:r>
      <w:r w:rsidRPr="00642B7B">
        <w:rPr>
          <w:rFonts w:ascii="SimSun" w:eastAsia="SimSun" w:hAnsi="SimSun" w:cs="MingLiU" w:hint="eastAsia"/>
          <w:sz w:val="21"/>
          <w:szCs w:val="21"/>
        </w:rPr>
        <w:t>因为贪财是万恶之根，有人贪恋钱财，就受迷惑，离弃了信仰，用许多苦痛把自己刺透了。</w:t>
      </w:r>
    </w:p>
    <w:p w14:paraId="656503D3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6:11 </w:t>
      </w:r>
      <w:r w:rsidRPr="00642B7B">
        <w:rPr>
          <w:rFonts w:ascii="SimSun" w:eastAsia="SimSun" w:hAnsi="SimSun" w:cs="MingLiU" w:hint="eastAsia"/>
          <w:sz w:val="21"/>
          <w:szCs w:val="21"/>
        </w:rPr>
        <w:t>但你这属神的人啊，要逃避这些事，竭力追求公义、敬虔、信、爱、忍耐、温柔。</w:t>
      </w:r>
    </w:p>
    <w:p w14:paraId="6F509CFA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6:12 </w:t>
      </w:r>
      <w:r w:rsidRPr="00642B7B">
        <w:rPr>
          <w:rFonts w:ascii="SimSun" w:eastAsia="SimSun" w:hAnsi="SimSun" w:cs="MingLiU" w:hint="eastAsia"/>
          <w:sz w:val="21"/>
          <w:szCs w:val="21"/>
        </w:rPr>
        <w:t>你要为信仰打那美好的仗，持定永远的生命；你已蒙召进入这永远的生命，也在许多见证人面前，作了美好的承认。</w:t>
      </w:r>
    </w:p>
    <w:p w14:paraId="02A30F2C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>提摩太后书 4:7</w:t>
      </w:r>
    </w:p>
    <w:p w14:paraId="4489B146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1"/>
          <w:szCs w:val="21"/>
        </w:rPr>
      </w:pPr>
      <w:r w:rsidRPr="00642B7B">
        <w:rPr>
          <w:rFonts w:ascii="SimSun" w:eastAsia="SimSun" w:hAnsi="SimSun" w:cs="MingLiU" w:hint="eastAsia"/>
          <w:b/>
          <w:bCs/>
          <w:sz w:val="21"/>
          <w:szCs w:val="21"/>
        </w:rPr>
        <w:t xml:space="preserve">4:7 </w:t>
      </w:r>
      <w:r w:rsidRPr="00642B7B">
        <w:rPr>
          <w:rFonts w:ascii="SimSun" w:eastAsia="SimSun" w:hAnsi="SimSun" w:cs="MingLiU" w:hint="eastAsia"/>
          <w:sz w:val="21"/>
          <w:szCs w:val="21"/>
        </w:rPr>
        <w:t>那美好的仗我已经打过了，当跑的赛程我已经跑尽了，当守的信仰我已经守住了；</w:t>
      </w:r>
    </w:p>
    <w:p w14:paraId="71629D4D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14:paraId="6F397FC4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〔犹大书三节的信仰，〕不是主观的相信，乃是客观的信仰，就是我们所相信之物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—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新约的中心内容，成了我们共有的信仰（徒六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7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，提前一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19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，三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9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，四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1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，五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8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，六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10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、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21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，提后三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8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，四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7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，多一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13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），我们相信，就能得着我们共享的救恩。这信仰（不是任何道理）已经一次永远地交付圣徒；我们应当为这信仰竭力争辩（提前六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12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）（圣经恢复本，犹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3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注</w:t>
      </w:r>
      <w:r w:rsidRPr="00642B7B">
        <w:rPr>
          <w:rFonts w:ascii="SimSun" w:eastAsia="SimSun" w:hAnsi="SimSun" w:cs="Courier New"/>
          <w:spacing w:val="2"/>
          <w:sz w:val="21"/>
          <w:szCs w:val="21"/>
        </w:rPr>
        <w:t>3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）。</w:t>
      </w:r>
    </w:p>
    <w:p w14:paraId="0BE77885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我们相信圣经字字都是出自神圣的默示（彼后一21），都是神的呼出（提后三16）。……我们必须相信，圣经是神无误的话。</w:t>
      </w:r>
    </w:p>
    <w:p w14:paraId="4A073299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神是独一的，却是三一的—父、子、灵（太三16</w:t>
      </w:r>
      <w:r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17，二八19，林后十三14，弗二18，三14</w:t>
      </w:r>
      <w:r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16，启一4</w:t>
      </w:r>
      <w:r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5）。神格的三者彼此有别，但不是分开的三位神。圣经在旧约和新约里明确地告诉我们，神是一位（申四35、39，诗八六10，林前八4，提前二5）。</w:t>
      </w:r>
    </w:p>
    <w:p w14:paraId="112CFED6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基督是永远里的神（约一1），在时间里成为人（14）。祂的神性是完全的，祂的人性是完美的。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lastRenderedPageBreak/>
        <w:t>因此，祂是神又是人（二十28，罗九5，约十九5，提前二5），具有神性与人性。</w:t>
      </w:r>
    </w:p>
    <w:p w14:paraId="063916C3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基督首先成为肉体，成了一个人（约一14），为着救赎我们死在十字架上（彼前二24，启五9）。然后祂从死人中复活，使我们重生（彼前一3），升上诸天作万有的主（徒二33、36，十36），并且要回来，向着召会作新郎（约三29，启十九7），向着列国作万王之王（16）。这些是基督工作的主要方面。</w:t>
      </w:r>
    </w:p>
    <w:p w14:paraId="572AE119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罪人必须向神悔改（徒二38，二六20）、相信基督（约三16，徒十六31），使罪得赦（十43），得着救赎（罗三24）、称义（徒十三39）、重生（约三6），好得着永远的生命（36），成为神的儿女（一12），以及基督的肢体（林前十二27）。这是我们借信从神所得的救恩（弗二4</w:t>
      </w:r>
      <w:r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9）。</w:t>
      </w:r>
    </w:p>
    <w:p w14:paraId="230A6702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召会由所有在基督里的真信徒所组成，作为基督的身体（一22</w:t>
      </w:r>
      <w:r w:rsidRPr="00642B7B">
        <w:rPr>
          <w:rFonts w:ascii="SimSun" w:eastAsia="SimSun" w:hAnsi="SimSun" w:hint="eastAsia"/>
          <w:sz w:val="21"/>
          <w:szCs w:val="21"/>
        </w:rPr>
        <w:t>～</w:t>
      </w: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23，西一24），在宇宙一面是一（弗四4）；而地方召会作为基督身体的彰显，在地方上是一 — 一城一会（启一11）。</w:t>
      </w:r>
    </w:p>
    <w:p w14:paraId="611E72EB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以上是正确基督徒信仰的六个主要项目。所有的真基督徒对这些点都不会有争论。……召会作为基督的身体，在宇宙一面是一；地方召会作为基督身体的彰显，在地方上也是一。但这并不是说，在基督里的真信徒若不同意一城一会，就不得救。他仍是得救的，不过还有所缺欠—不是为着得救，乃是为着过正当的召会生活。……信仰是召会生活的专特。……有关基督徒信仰的这些点，我们不该有争论。……我们不需要为别的事争战；我们必须为这样的信仰打那美好的仗（提前六12）。我们必须为这样的信仰竭力争辩（犹3）；我们必须教导并传讲这样的信仰（李常受文集一九七一年第三册，五三四至五三六、五三八至五四〇页）。</w:t>
      </w:r>
    </w:p>
    <w:p w14:paraId="682B8E3D" w14:textId="77777777" w:rsidR="00F30B4E" w:rsidRPr="00642B7B" w:rsidRDefault="00F30B4E" w:rsidP="00F30B4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1"/>
          <w:szCs w:val="21"/>
        </w:rPr>
      </w:pPr>
      <w:r w:rsidRPr="00642B7B">
        <w:rPr>
          <w:rFonts w:ascii="SimSun" w:eastAsia="SimSun" w:hAnsi="SimSun" w:cs="Courier New" w:hint="eastAsia"/>
          <w:spacing w:val="2"/>
          <w:sz w:val="21"/>
          <w:szCs w:val="21"/>
        </w:rPr>
        <w:t>信徒在圣灵里祷告，保守自己在神的爱中，并等候我们主的怜悯，以至于永远的生命，借此就应用并享受了整个可称颂的神圣三一（犹大书生命读经，二五页）。</w:t>
      </w:r>
    </w:p>
    <w:p w14:paraId="69FCB770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14:paraId="1F163881" w14:textId="0F520723" w:rsidR="00F30B4E" w:rsidRPr="00642B7B" w:rsidRDefault="00F30B4E" w:rsidP="00F30B4E">
      <w:pPr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第十四篇</w:t>
      </w:r>
      <w:r w:rsidRPr="00642B7B">
        <w:rPr>
          <w:rFonts w:ascii="SimSun" w:eastAsia="SimSun" w:hAnsi="SimSun"/>
          <w:sz w:val="21"/>
          <w:szCs w:val="21"/>
        </w:rPr>
        <w:t xml:space="preserve"> </w:t>
      </w:r>
      <w:r w:rsidRPr="00642B7B">
        <w:rPr>
          <w:rFonts w:ascii="SimSun" w:eastAsia="SimSun" w:hAnsi="SimSun" w:hint="eastAsia"/>
          <w:sz w:val="21"/>
          <w:szCs w:val="21"/>
        </w:rPr>
        <w:t>在基督的钉十字架下生活行动（三）（基督之死借着环境的杀死 第10～16段）</w:t>
      </w:r>
    </w:p>
    <w:p w14:paraId="305DBFCB" w14:textId="77777777" w:rsidR="00EE152D" w:rsidRPr="00642B7B" w:rsidRDefault="00EE152D" w:rsidP="002979B4">
      <w:pPr>
        <w:tabs>
          <w:tab w:val="left" w:pos="2430"/>
        </w:tabs>
        <w:rPr>
          <w:rFonts w:ascii="SimSun" w:eastAsia="SimSun" w:hAnsi="SimSun"/>
          <w:b/>
          <w:bCs/>
          <w:sz w:val="21"/>
          <w:szCs w:val="21"/>
          <w:u w:val="single"/>
        </w:rPr>
      </w:pPr>
    </w:p>
    <w:p w14:paraId="32826729" w14:textId="6EF7B814" w:rsidR="00F30B4E" w:rsidRPr="00642B7B" w:rsidRDefault="00F30B4E" w:rsidP="00F30B4E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  <w:u w:val="single"/>
        </w:rPr>
        <w:t>终极的显出─基督归一万有</w:t>
      </w:r>
    </w:p>
    <w:p w14:paraId="4FBC4F82" w14:textId="77777777" w:rsidR="00F30B4E" w:rsidRPr="00642B7B" w:rsidRDefault="00F30B4E" w:rsidP="00F30B4E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（大本 779）</w:t>
      </w:r>
    </w:p>
    <w:p w14:paraId="0643103D" w14:textId="77777777" w:rsidR="00F30B4E" w:rsidRPr="00642B7B" w:rsidRDefault="00F30B4E" w:rsidP="00F30B4E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1"/>
          <w:szCs w:val="21"/>
          <w:u w:val="single"/>
        </w:rPr>
      </w:pPr>
    </w:p>
    <w:p w14:paraId="55D297C0" w14:textId="5ADA521D" w:rsidR="00F30B4E" w:rsidRPr="00642B7B" w:rsidRDefault="00B91D3F" w:rsidP="00B91D3F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1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在基督里归一万有，乃是我神的经营；</w:t>
      </w:r>
    </w:p>
    <w:p w14:paraId="0B14854F" w14:textId="77777777" w:rsidR="00F30B4E" w:rsidRPr="00642B7B" w:rsidRDefault="00F30B4E" w:rsidP="00B91D3F">
      <w:pPr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基督作头并作中心，万有和谐而安宁。</w:t>
      </w:r>
    </w:p>
    <w:p w14:paraId="2D4AD209" w14:textId="77777777" w:rsidR="00F30B4E" w:rsidRPr="00642B7B" w:rsidRDefault="00F30B4E" w:rsidP="00B91D3F">
      <w:pPr>
        <w:pStyle w:val="ListParagraph"/>
        <w:tabs>
          <w:tab w:val="left" w:pos="2430"/>
        </w:tabs>
        <w:spacing w:before="72" w:after="72"/>
        <w:ind w:left="990" w:firstLine="810"/>
        <w:rPr>
          <w:rFonts w:ascii="SimSun" w:eastAsia="SimSun" w:hAnsi="SimSun"/>
          <w:sz w:val="21"/>
          <w:szCs w:val="21"/>
        </w:rPr>
      </w:pPr>
    </w:p>
    <w:p w14:paraId="2A686ECD" w14:textId="74C67134" w:rsidR="00F30B4E" w:rsidRPr="00642B7B" w:rsidRDefault="00B91D3F" w:rsidP="00B91D3F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2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基督元首要作中心，神在其中作亮光；</w:t>
      </w:r>
    </w:p>
    <w:p w14:paraId="639772BD" w14:textId="6C6AFA9F" w:rsidR="00F30B4E" w:rsidRPr="00642B7B" w:rsidRDefault="00F30B4E" w:rsidP="00EE152D">
      <w:pPr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基督和神同坐宝座，使其心愿全得赏。</w:t>
      </w:r>
    </w:p>
    <w:p w14:paraId="5F1D896A" w14:textId="77777777" w:rsidR="00DA66B8" w:rsidRPr="00642B7B" w:rsidRDefault="00DA66B8" w:rsidP="00EE152D">
      <w:pPr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</w:p>
    <w:p w14:paraId="765B3350" w14:textId="77777777" w:rsidR="00B91D3F" w:rsidRPr="00642B7B" w:rsidRDefault="00B91D3F" w:rsidP="00B91D3F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3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基督要作生命、内容，归一万有于光中；</w:t>
      </w:r>
    </w:p>
    <w:p w14:paraId="4419B66B" w14:textId="1E532265" w:rsidR="00F30B4E" w:rsidRPr="00642B7B" w:rsidRDefault="00F30B4E" w:rsidP="00B91D3F">
      <w:pPr>
        <w:tabs>
          <w:tab w:val="left" w:pos="270"/>
          <w:tab w:val="left" w:pos="2430"/>
        </w:tabs>
        <w:spacing w:before="72" w:after="72"/>
        <w:ind w:left="180"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众圣要作祂的器皿，永远彰显祂光荣。</w:t>
      </w:r>
    </w:p>
    <w:p w14:paraId="29780715" w14:textId="77777777" w:rsidR="00F30B4E" w:rsidRPr="00642B7B" w:rsidRDefault="00F30B4E" w:rsidP="00B91D3F">
      <w:pPr>
        <w:pStyle w:val="ListParagraph"/>
        <w:tabs>
          <w:tab w:val="left" w:pos="2430"/>
        </w:tabs>
        <w:spacing w:before="72" w:after="72"/>
        <w:ind w:left="990" w:firstLine="810"/>
        <w:rPr>
          <w:rFonts w:ascii="SimSun" w:eastAsia="SimSun" w:hAnsi="SimSun"/>
          <w:sz w:val="21"/>
          <w:szCs w:val="21"/>
        </w:rPr>
      </w:pPr>
    </w:p>
    <w:p w14:paraId="7CB46CCB" w14:textId="34021142" w:rsidR="00F30B4E" w:rsidRPr="00642B7B" w:rsidRDefault="00B91D3F" w:rsidP="00EE152D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proofErr w:type="gramStart"/>
      <w:r w:rsidRPr="00642B7B">
        <w:rPr>
          <w:rFonts w:ascii="SimSun" w:eastAsia="SimSun" w:hAnsi="SimSun" w:hint="eastAsia"/>
          <w:sz w:val="21"/>
          <w:szCs w:val="21"/>
        </w:rPr>
        <w:t>4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 xml:space="preserve">撒但已将他的自己 </w:t>
      </w:r>
      <w:r w:rsidR="00F30B4E" w:rsidRPr="00642B7B">
        <w:rPr>
          <w:rFonts w:ascii="SimSun" w:eastAsia="SimSun" w:hAnsi="SimSun"/>
          <w:sz w:val="21"/>
          <w:szCs w:val="21"/>
        </w:rPr>
        <w:t xml:space="preserve"> </w:t>
      </w:r>
      <w:r w:rsidR="00F30B4E" w:rsidRPr="00642B7B">
        <w:rPr>
          <w:rFonts w:ascii="SimSun" w:eastAsia="SimSun" w:hAnsi="SimSun" w:hint="eastAsia"/>
          <w:sz w:val="21"/>
          <w:szCs w:val="21"/>
        </w:rPr>
        <w:t>注到人里</w:t>
      </w:r>
      <w:proofErr w:type="gramEnd"/>
      <w:r w:rsidR="00F30B4E" w:rsidRPr="00642B7B">
        <w:rPr>
          <w:rFonts w:ascii="SimSun" w:eastAsia="SimSun" w:hAnsi="SimSun" w:hint="eastAsia"/>
          <w:sz w:val="21"/>
          <w:szCs w:val="21"/>
        </w:rPr>
        <w:t>，毁万有，</w:t>
      </w:r>
    </w:p>
    <w:p w14:paraId="4A947814" w14:textId="0E3A7670" w:rsidR="00EE152D" w:rsidRPr="00642B7B" w:rsidRDefault="00F30B4E" w:rsidP="00DA66B8">
      <w:pPr>
        <w:pStyle w:val="ListParagraph"/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带进黑暗、败坏、紊乱，使神计划难成就。</w:t>
      </w:r>
    </w:p>
    <w:p w14:paraId="73DE58D0" w14:textId="77777777" w:rsidR="00C66A59" w:rsidRPr="00642B7B" w:rsidRDefault="00C66A59" w:rsidP="00DA66B8">
      <w:pPr>
        <w:pStyle w:val="ListParagraph"/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</w:p>
    <w:p w14:paraId="78C35F63" w14:textId="07480379" w:rsidR="00F30B4E" w:rsidRPr="00642B7B" w:rsidRDefault="00EE152D" w:rsidP="00EE152D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proofErr w:type="gramStart"/>
      <w:r w:rsidRPr="00642B7B">
        <w:rPr>
          <w:rFonts w:ascii="SimSun" w:eastAsia="SimSun" w:hAnsi="SimSun" w:hint="eastAsia"/>
          <w:sz w:val="21"/>
          <w:szCs w:val="21"/>
        </w:rPr>
        <w:t>5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 xml:space="preserve">基督来将祂的自己 </w:t>
      </w:r>
      <w:r w:rsidR="00F30B4E" w:rsidRPr="00642B7B">
        <w:rPr>
          <w:rFonts w:ascii="SimSun" w:eastAsia="SimSun" w:hAnsi="SimSun"/>
          <w:sz w:val="21"/>
          <w:szCs w:val="21"/>
        </w:rPr>
        <w:t xml:space="preserve"> </w:t>
      </w:r>
      <w:r w:rsidR="00F30B4E" w:rsidRPr="00642B7B">
        <w:rPr>
          <w:rFonts w:ascii="SimSun" w:eastAsia="SimSun" w:hAnsi="SimSun" w:hint="eastAsia"/>
          <w:sz w:val="21"/>
          <w:szCs w:val="21"/>
        </w:rPr>
        <w:t>分赐与人作生命</w:t>
      </w:r>
      <w:proofErr w:type="gramEnd"/>
      <w:r w:rsidR="00F30B4E" w:rsidRPr="00642B7B">
        <w:rPr>
          <w:rFonts w:ascii="SimSun" w:eastAsia="SimSun" w:hAnsi="SimSun" w:hint="eastAsia"/>
          <w:sz w:val="21"/>
          <w:szCs w:val="21"/>
        </w:rPr>
        <w:t>，</w:t>
      </w:r>
    </w:p>
    <w:p w14:paraId="7A2F5053" w14:textId="1D438641" w:rsidR="00F30B4E" w:rsidRPr="00642B7B" w:rsidRDefault="00F30B4E" w:rsidP="002979B4">
      <w:pPr>
        <w:pStyle w:val="ListParagraph"/>
        <w:tabs>
          <w:tab w:val="left" w:pos="2430"/>
        </w:tabs>
        <w:spacing w:before="72" w:after="72"/>
        <w:ind w:left="990" w:hanging="18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拯救人脱黑暗权势，黑暗、死亡，再无能。</w:t>
      </w:r>
    </w:p>
    <w:p w14:paraId="55714689" w14:textId="77777777" w:rsidR="002979B4" w:rsidRPr="00642B7B" w:rsidRDefault="002979B4" w:rsidP="002979B4">
      <w:pPr>
        <w:tabs>
          <w:tab w:val="left" w:pos="270"/>
          <w:tab w:val="left" w:pos="2430"/>
        </w:tabs>
        <w:spacing w:before="72" w:after="72"/>
        <w:rPr>
          <w:rFonts w:ascii="SimSun" w:eastAsia="SimSun" w:hAnsi="SimSun"/>
          <w:sz w:val="21"/>
          <w:szCs w:val="21"/>
        </w:rPr>
      </w:pPr>
    </w:p>
    <w:p w14:paraId="20F0BF56" w14:textId="77777777" w:rsidR="002979B4" w:rsidRPr="00642B7B" w:rsidRDefault="002979B4" w:rsidP="002979B4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6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借着召会─祂的身体，要将万有归于一；</w:t>
      </w:r>
    </w:p>
    <w:p w14:paraId="2250E347" w14:textId="3DF5FCD1" w:rsidR="00F30B4E" w:rsidRPr="00642B7B" w:rsidRDefault="00F30B4E" w:rsidP="002979B4">
      <w:pPr>
        <w:tabs>
          <w:tab w:val="left" w:pos="270"/>
          <w:tab w:val="left" w:pos="2430"/>
        </w:tabs>
        <w:spacing w:before="72" w:after="72"/>
        <w:ind w:left="180"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万有都要联得合式，无论大小成一系。</w:t>
      </w:r>
    </w:p>
    <w:p w14:paraId="142BDC5C" w14:textId="77777777" w:rsidR="00F30B4E" w:rsidRPr="00642B7B" w:rsidRDefault="00F30B4E" w:rsidP="00F30B4E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 xml:space="preserve"> </w:t>
      </w:r>
    </w:p>
    <w:p w14:paraId="71B1666C" w14:textId="4ED3D274" w:rsidR="00F30B4E" w:rsidRPr="00642B7B" w:rsidRDefault="002979B4" w:rsidP="002979B4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7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在这元首基督之下，万有联结而存立；</w:t>
      </w:r>
    </w:p>
    <w:p w14:paraId="3DB3357F" w14:textId="77777777" w:rsidR="00F30B4E" w:rsidRPr="00642B7B" w:rsidRDefault="00F30B4E" w:rsidP="002979B4">
      <w:pPr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在祂召会所照光中，万有全都归于一。</w:t>
      </w:r>
    </w:p>
    <w:p w14:paraId="47D06EDC" w14:textId="77777777" w:rsidR="002979B4" w:rsidRPr="00642B7B" w:rsidRDefault="002979B4" w:rsidP="002979B4">
      <w:pPr>
        <w:tabs>
          <w:tab w:val="left" w:pos="2430"/>
        </w:tabs>
        <w:spacing w:before="72" w:after="72"/>
        <w:rPr>
          <w:rFonts w:ascii="SimSun" w:eastAsia="SimSun" w:hAnsi="SimSun"/>
          <w:sz w:val="21"/>
          <w:szCs w:val="21"/>
        </w:rPr>
      </w:pPr>
    </w:p>
    <w:p w14:paraId="79568145" w14:textId="2239B8DA" w:rsidR="00F30B4E" w:rsidRPr="00642B7B" w:rsidRDefault="002979B4" w:rsidP="002979B4">
      <w:pPr>
        <w:tabs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8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有祂作头并作中心，万有全都能和谐；</w:t>
      </w:r>
    </w:p>
    <w:p w14:paraId="06AA2330" w14:textId="77777777" w:rsidR="00F30B4E" w:rsidRPr="00642B7B" w:rsidRDefault="00F30B4E" w:rsidP="002979B4">
      <w:pPr>
        <w:pStyle w:val="ListParagraph"/>
        <w:tabs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借祂身体所有光照，万有相安无间歇。</w:t>
      </w:r>
    </w:p>
    <w:p w14:paraId="4814AA4D" w14:textId="77777777" w:rsidR="00F30B4E" w:rsidRPr="00642B7B" w:rsidRDefault="00F30B4E" w:rsidP="00F30B4E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1"/>
          <w:szCs w:val="21"/>
        </w:rPr>
      </w:pPr>
    </w:p>
    <w:p w14:paraId="5E2F6852" w14:textId="77777777" w:rsidR="002979B4" w:rsidRPr="00642B7B" w:rsidRDefault="002979B4" w:rsidP="002979B4">
      <w:pPr>
        <w:tabs>
          <w:tab w:val="left" w:pos="270"/>
          <w:tab w:val="left" w:pos="2430"/>
        </w:tabs>
        <w:spacing w:before="72" w:after="72"/>
        <w:ind w:firstLine="63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9</w:t>
      </w:r>
      <w:r w:rsidRPr="00642B7B">
        <w:rPr>
          <w:rFonts w:ascii="SimSun" w:eastAsia="SimSun" w:hAnsi="SimSun"/>
          <w:sz w:val="21"/>
          <w:szCs w:val="21"/>
        </w:rPr>
        <w:t>.</w:t>
      </w:r>
      <w:r w:rsidR="00F30B4E" w:rsidRPr="00642B7B">
        <w:rPr>
          <w:rFonts w:ascii="SimSun" w:eastAsia="SimSun" w:hAnsi="SimSun" w:hint="eastAsia"/>
          <w:sz w:val="21"/>
          <w:szCs w:val="21"/>
        </w:rPr>
        <w:t>再无黑暗，再无死亡，再无败坏与虚空；</w:t>
      </w:r>
    </w:p>
    <w:p w14:paraId="5BD618D9" w14:textId="494E5C15" w:rsidR="00F30B4E" w:rsidRPr="00642B7B" w:rsidRDefault="00F30B4E" w:rsidP="002979B4">
      <w:pPr>
        <w:tabs>
          <w:tab w:val="left" w:pos="270"/>
          <w:tab w:val="left" w:pos="2430"/>
        </w:tabs>
        <w:spacing w:before="72" w:after="72"/>
        <w:ind w:left="810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sz w:val="21"/>
          <w:szCs w:val="21"/>
        </w:rPr>
        <w:t>万有都要脱离辖制，永远居于自由中。</w:t>
      </w:r>
    </w:p>
    <w:p w14:paraId="3F84249C" w14:textId="77777777" w:rsidR="00F30B4E" w:rsidRDefault="00F30B4E" w:rsidP="00F30B4E">
      <w:pPr>
        <w:rPr>
          <w:rFonts w:ascii="SimSun" w:eastAsia="SimSun" w:hAnsi="SimSun"/>
          <w:sz w:val="21"/>
          <w:szCs w:val="21"/>
        </w:rPr>
      </w:pPr>
    </w:p>
    <w:p w14:paraId="0A0B9F5B" w14:textId="77777777" w:rsidR="00642B7B" w:rsidRPr="00642B7B" w:rsidRDefault="00642B7B" w:rsidP="00F30B4E">
      <w:pPr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30B4E" w:rsidRPr="00642B7B" w14:paraId="1EC44596" w14:textId="77777777" w:rsidTr="00417FF5">
        <w:trPr>
          <w:trHeight w:val="234"/>
        </w:trPr>
        <w:tc>
          <w:tcPr>
            <w:tcW w:w="1295" w:type="dxa"/>
          </w:tcPr>
          <w:p w14:paraId="4B7D3E1A" w14:textId="77777777" w:rsidR="00F30B4E" w:rsidRPr="00642B7B" w:rsidRDefault="00F30B4E" w:rsidP="00417FF5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主日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0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5</w:t>
            </w:r>
            <w:r w:rsidRPr="00642B7B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Pr="00642B7B">
              <w:rPr>
                <w:rFonts w:ascii="SimSun" w:eastAsia="SimSun" w:hAnsi="SimSun" w:hint="eastAsia"/>
                <w:b/>
                <w:sz w:val="21"/>
                <w:szCs w:val="21"/>
              </w:rPr>
              <w:t>03</w:t>
            </w:r>
          </w:p>
        </w:tc>
      </w:tr>
    </w:tbl>
    <w:p w14:paraId="6AAE52AC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14:paraId="3CA67FC1" w14:textId="6968B19B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使徒行传2:46</w:t>
      </w:r>
      <w:r w:rsidRPr="00642B7B">
        <w:rPr>
          <w:rFonts w:ascii="SimSun" w:eastAsia="SimSun" w:hAnsi="SimSun" w:hint="eastAsia"/>
          <w:sz w:val="21"/>
          <w:szCs w:val="21"/>
        </w:rPr>
        <w:t xml:space="preserve"> 他们天天同心合意，坚定持续地在殿里，并且挨家挨户擘饼，存着欢跃单纯的心用饭</w:t>
      </w:r>
      <w:r w:rsidR="00C66A59" w:rsidRPr="00642B7B">
        <w:rPr>
          <w:rFonts w:ascii="SimSun" w:eastAsia="SimSun" w:hAnsi="SimSun" w:hint="eastAsia"/>
          <w:sz w:val="21"/>
          <w:szCs w:val="21"/>
        </w:rPr>
        <w:t>。</w:t>
      </w:r>
    </w:p>
    <w:p w14:paraId="5A7FDED6" w14:textId="77777777" w:rsidR="00F30B4E" w:rsidRPr="00642B7B" w:rsidRDefault="00F30B4E" w:rsidP="00F30B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642B7B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14:paraId="76949BC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约翰福音 4:21, 23-24</w:t>
      </w:r>
    </w:p>
    <w:p w14:paraId="3E28C136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4:21 </w:t>
      </w:r>
      <w:r w:rsidRPr="00642B7B">
        <w:rPr>
          <w:rFonts w:ascii="SimSun" w:eastAsia="SimSun" w:hAnsi="SimSun" w:hint="eastAsia"/>
          <w:sz w:val="21"/>
          <w:szCs w:val="21"/>
        </w:rPr>
        <w:t>耶稣说，妇人，你当信我，时候将到，那时你们敬拜父，不在这山上，也不在耶路撒冷。</w:t>
      </w:r>
    </w:p>
    <w:p w14:paraId="3C891D2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4:23 </w:t>
      </w:r>
      <w:r w:rsidRPr="00642B7B">
        <w:rPr>
          <w:rFonts w:ascii="SimSun" w:eastAsia="SimSun" w:hAnsi="SimSun" w:hint="eastAsia"/>
          <w:sz w:val="21"/>
          <w:szCs w:val="21"/>
        </w:rPr>
        <w:t>时候将到，如今就是了，那真正敬拜父的，要在灵和真实里敬拜祂，因为父寻找这样敬拜祂的人。</w:t>
      </w:r>
    </w:p>
    <w:p w14:paraId="732FD6D3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4:24 </w:t>
      </w:r>
      <w:r w:rsidRPr="00642B7B">
        <w:rPr>
          <w:rFonts w:ascii="SimSun" w:eastAsia="SimSun" w:hAnsi="SimSun" w:hint="eastAsia"/>
          <w:sz w:val="21"/>
          <w:szCs w:val="21"/>
        </w:rPr>
        <w:t>神是灵；敬拜祂的，必须在灵和真实里敬拜。</w:t>
      </w:r>
    </w:p>
    <w:p w14:paraId="0D515A4F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使徒行传 1:13-14; 2:46-47; 4:24</w:t>
      </w:r>
    </w:p>
    <w:p w14:paraId="050253B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1:13 </w:t>
      </w:r>
      <w:r w:rsidRPr="00642B7B">
        <w:rPr>
          <w:rFonts w:ascii="SimSun" w:eastAsia="SimSun" w:hAnsi="SimSun" w:hint="eastAsia"/>
          <w:sz w:val="21"/>
          <w:szCs w:val="21"/>
        </w:rPr>
        <w:t>他们进了城，就上了所住的一间楼房，在那里有彼得、约翰、雅各、安得烈、腓力、多马、巴多罗买、马太、亚勒腓的儿子雅各、热烈派的西门和雅各的兄弟犹大。</w:t>
      </w:r>
    </w:p>
    <w:p w14:paraId="4551F369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1:14 </w:t>
      </w:r>
      <w:r w:rsidRPr="00642B7B">
        <w:rPr>
          <w:rFonts w:ascii="SimSun" w:eastAsia="SimSun" w:hAnsi="SimSun" w:hint="eastAsia"/>
          <w:sz w:val="21"/>
          <w:szCs w:val="21"/>
        </w:rPr>
        <w:t>这些人同着几个妇人，和耶稣的母亲马利亚，并耶稣的兄弟，都同心合意，坚定持续地祷告。</w:t>
      </w:r>
    </w:p>
    <w:p w14:paraId="73F3E6DF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2:46 </w:t>
      </w:r>
      <w:r w:rsidRPr="00642B7B">
        <w:rPr>
          <w:rFonts w:ascii="SimSun" w:eastAsia="SimSun" w:hAnsi="SimSun" w:hint="eastAsia"/>
          <w:sz w:val="21"/>
          <w:szCs w:val="21"/>
        </w:rPr>
        <w:t>他们天天同心合意，坚定持续地在殿里，并且挨家挨户擘饼，存着欢跃单纯的心用饭，</w:t>
      </w:r>
    </w:p>
    <w:p w14:paraId="6EECF025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2:47 </w:t>
      </w:r>
      <w:r w:rsidRPr="00642B7B">
        <w:rPr>
          <w:rFonts w:ascii="SimSun" w:eastAsia="SimSun" w:hAnsi="SimSun" w:hint="eastAsia"/>
          <w:sz w:val="21"/>
          <w:szCs w:val="21"/>
        </w:rPr>
        <w:t>赞美神，在众民面前有恩典。主将得救的人，天天和他们加在一起。</w:t>
      </w:r>
    </w:p>
    <w:p w14:paraId="12C5B474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4:24 </w:t>
      </w:r>
      <w:r w:rsidRPr="00642B7B">
        <w:rPr>
          <w:rFonts w:ascii="SimSun" w:eastAsia="SimSun" w:hAnsi="SimSun" w:hint="eastAsia"/>
          <w:sz w:val="21"/>
          <w:szCs w:val="21"/>
        </w:rPr>
        <w:t>他们听见了，就同心合意地高声向神说，主宰啊，你是造天、地、海和其中万物的。</w:t>
      </w:r>
    </w:p>
    <w:p w14:paraId="45A8871A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提摩太前书 1:19</w:t>
      </w:r>
    </w:p>
    <w:p w14:paraId="6D53DCCA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1:19 </w:t>
      </w:r>
      <w:r w:rsidRPr="00642B7B">
        <w:rPr>
          <w:rFonts w:ascii="SimSun" w:eastAsia="SimSun" w:hAnsi="SimSun" w:hint="eastAsia"/>
          <w:sz w:val="21"/>
          <w:szCs w:val="21"/>
        </w:rPr>
        <w:t>持守信心和无亏的良心；有人丢弃这些，就在信仰上犹如船破，</w:t>
      </w:r>
    </w:p>
    <w:p w14:paraId="454A243F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b/>
          <w:bCs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>提多书 1:13</w:t>
      </w:r>
    </w:p>
    <w:p w14:paraId="485D7042" w14:textId="77777777" w:rsidR="00F30B4E" w:rsidRPr="00642B7B" w:rsidRDefault="00F30B4E" w:rsidP="00F30B4E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642B7B">
        <w:rPr>
          <w:rFonts w:ascii="SimSun" w:eastAsia="SimSun" w:hAnsi="SimSun" w:hint="eastAsia"/>
          <w:b/>
          <w:bCs/>
          <w:sz w:val="21"/>
          <w:szCs w:val="21"/>
        </w:rPr>
        <w:t xml:space="preserve">1:13 </w:t>
      </w:r>
      <w:r w:rsidRPr="00642B7B">
        <w:rPr>
          <w:rFonts w:ascii="SimSun" w:eastAsia="SimSun" w:hAnsi="SimSun" w:hint="eastAsia"/>
          <w:sz w:val="21"/>
          <w:szCs w:val="21"/>
        </w:rPr>
        <w:t>这个见证是真的；为这缘故，你要严厉地责备他们，使他们在信仰上健康，</w:t>
      </w:r>
    </w:p>
    <w:p w14:paraId="7EB863F2" w14:textId="77777777" w:rsidR="00F30B4E" w:rsidRPr="00642B7B" w:rsidRDefault="00F30B4E" w:rsidP="006202BB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p w14:paraId="5319B0D0" w14:textId="6B877BC4" w:rsidR="009E6CAF" w:rsidRPr="00642B7B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sectPr w:rsidR="009E6CAF" w:rsidRPr="00642B7B" w:rsidSect="00C66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73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287E1" w14:textId="77777777" w:rsidR="00EF2B67" w:rsidRDefault="00EF2B67">
      <w:r>
        <w:separator/>
      </w:r>
    </w:p>
  </w:endnote>
  <w:endnote w:type="continuationSeparator" w:id="0">
    <w:p w14:paraId="07AB0276" w14:textId="77777777" w:rsidR="00EF2B67" w:rsidRDefault="00EF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706ED" w14:textId="77777777" w:rsidR="00DE7E55" w:rsidRDefault="00DE7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4054" w14:textId="0C424B60" w:rsidR="00C66A59" w:rsidRPr="00C66A59" w:rsidRDefault="00C66A59">
    <w:pPr>
      <w:pStyle w:val="Footer"/>
      <w:jc w:val="right"/>
      <w:rPr>
        <w:rFonts w:ascii="SimSun" w:eastAsia="SimSun" w:hAnsi="SimSun"/>
        <w:sz w:val="16"/>
        <w:szCs w:val="16"/>
      </w:rPr>
    </w:pPr>
    <w:r w:rsidRPr="00C66A59">
      <w:rPr>
        <w:rFonts w:ascii="SimSun" w:eastAsia="SimSun" w:hAnsi="SimSun" w:hint="eastAsia"/>
        <w:sz w:val="16"/>
        <w:szCs w:val="16"/>
      </w:rPr>
      <w:t>第</w:t>
    </w:r>
    <w:sdt>
      <w:sdtPr>
        <w:rPr>
          <w:rFonts w:ascii="SimSun" w:eastAsia="SimSun" w:hAnsi="SimSun"/>
          <w:sz w:val="16"/>
          <w:szCs w:val="16"/>
        </w:rPr>
        <w:id w:val="-1186824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6A59">
          <w:rPr>
            <w:rFonts w:ascii="SimSun" w:eastAsia="SimSun" w:hAnsi="SimSun"/>
            <w:sz w:val="16"/>
            <w:szCs w:val="16"/>
          </w:rPr>
          <w:fldChar w:fldCharType="begin"/>
        </w:r>
        <w:r w:rsidRPr="00C66A59">
          <w:rPr>
            <w:rFonts w:ascii="SimSun" w:eastAsia="SimSun" w:hAnsi="SimSun"/>
            <w:sz w:val="16"/>
            <w:szCs w:val="16"/>
          </w:rPr>
          <w:instrText xml:space="preserve"> PAGE   \* MERGEFORMAT </w:instrText>
        </w:r>
        <w:r w:rsidRPr="00C66A59">
          <w:rPr>
            <w:rFonts w:ascii="SimSun" w:eastAsia="SimSun" w:hAnsi="SimSun"/>
            <w:sz w:val="16"/>
            <w:szCs w:val="16"/>
          </w:rPr>
          <w:fldChar w:fldCharType="separate"/>
        </w:r>
        <w:r w:rsidR="00DE7E55">
          <w:rPr>
            <w:rFonts w:ascii="SimSun" w:eastAsia="SimSun" w:hAnsi="SimSun"/>
            <w:noProof/>
            <w:sz w:val="16"/>
            <w:szCs w:val="16"/>
          </w:rPr>
          <w:t>1</w:t>
        </w:r>
        <w:r w:rsidRPr="00C66A59">
          <w:rPr>
            <w:rFonts w:ascii="SimSun" w:eastAsia="SimSun" w:hAnsi="SimSun"/>
            <w:noProof/>
            <w:sz w:val="16"/>
            <w:szCs w:val="16"/>
          </w:rPr>
          <w:fldChar w:fldCharType="end"/>
        </w:r>
        <w:r w:rsidRPr="00C66A59">
          <w:rPr>
            <w:rFonts w:ascii="SimSun" w:eastAsia="SimSun" w:hAnsi="SimSun" w:hint="eastAsia"/>
            <w:noProof/>
            <w:sz w:val="16"/>
            <w:szCs w:val="16"/>
          </w:rPr>
          <w:t>页</w:t>
        </w:r>
      </w:sdtContent>
    </w:sdt>
  </w:p>
  <w:p w14:paraId="2D961699" w14:textId="22557A97"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5B42" w14:textId="77777777" w:rsidR="00DE7E55" w:rsidRDefault="00DE7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6F07D" w14:textId="77777777" w:rsidR="00EF2B67" w:rsidRDefault="00EF2B67">
      <w:r>
        <w:separator/>
      </w:r>
    </w:p>
  </w:footnote>
  <w:footnote w:type="continuationSeparator" w:id="0">
    <w:p w14:paraId="38B8D9DA" w14:textId="77777777" w:rsidR="00EF2B67" w:rsidRDefault="00EF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1A15" w14:textId="77777777" w:rsidR="00DE7E55" w:rsidRDefault="00DE7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363D" w14:textId="14B42764" w:rsidR="007C195B" w:rsidRDefault="001E4B39" w:rsidP="001E4B39">
    <w:pPr>
      <w:tabs>
        <w:tab w:val="left" w:pos="0"/>
      </w:tabs>
      <w:rPr>
        <w:rStyle w:val="MWHeader2"/>
        <w:rFonts w:ascii="KaiTi" w:eastAsia="KaiTi" w:hAnsi="KaiTi"/>
        <w:bCs/>
        <w:sz w:val="18"/>
        <w:szCs w:val="18"/>
      </w:rPr>
    </w:pPr>
    <w:r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</w:t>
    </w:r>
    <w:r w:rsidR="00642B7B">
      <w:rPr>
        <w:rStyle w:val="MWHeader2"/>
        <w:rFonts w:ascii="KaiTi" w:eastAsia="KaiTi" w:hAnsi="KaiTi"/>
        <w:bCs/>
        <w:sz w:val="18"/>
        <w:szCs w:val="18"/>
      </w:rPr>
      <w:t xml:space="preserve">                                         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    </w:t>
    </w:r>
    <w:r w:rsidR="007C195B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7C195B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7C195B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 w:rsidRPr="007C195B">
      <w:rPr>
        <w:rStyle w:val="MWHeader2"/>
        <w:rFonts w:ascii="KaiTi" w:eastAsia="KaiTi" w:hAnsi="KaiTi" w:hint="eastAsia"/>
        <w:bCs/>
        <w:sz w:val="18"/>
        <w:szCs w:val="18"/>
      </w:rPr>
      <w:t>第十周</w:t>
    </w:r>
    <w:r w:rsidR="007C195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7C195B" w:rsidRPr="007C195B">
      <w:rPr>
        <w:rStyle w:val="MWHeader2"/>
        <w:rFonts w:ascii="KaiTi" w:eastAsia="KaiTi" w:hAnsi="KaiTi" w:hint="eastAsia"/>
        <w:bCs/>
        <w:sz w:val="18"/>
        <w:szCs w:val="18"/>
      </w:rPr>
      <w:t>避免那与我们所保守的一</w:t>
    </w:r>
    <w:r>
      <w:rPr>
        <w:rStyle w:val="MWHeader2"/>
        <w:rFonts w:ascii="KaiTi" w:eastAsia="KaiTi" w:hAnsi="KaiTi" w:hint="eastAsia"/>
        <w:bCs/>
        <w:sz w:val="18"/>
        <w:szCs w:val="18"/>
      </w:rPr>
      <w:t>相</w:t>
    </w:r>
  </w:p>
  <w:p w14:paraId="3E8158B7" w14:textId="79AA96DD" w:rsidR="00186BAF" w:rsidRPr="004979B3" w:rsidRDefault="00642B7B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A67C59" wp14:editId="7CE6B00F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9568815" cy="85725"/>
              <wp:effectExtent l="0" t="19050" r="3238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8572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C5FC7" id="Freeform 6" o:spid="_x0000_s1026" style="position:absolute;margin-left:702.25pt;margin-top:0;width:753.45pt;height:6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margin"/>
            </v:shape>
          </w:pict>
        </mc:Fallback>
      </mc:AlternateConten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                 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22D3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1E4B39" w:rsidRPr="007C195B">
      <w:rPr>
        <w:rStyle w:val="MWHeader2"/>
        <w:rFonts w:ascii="KaiTi" w:eastAsia="KaiTi" w:hAnsi="KaiTi" w:hint="eastAsia"/>
        <w:bCs/>
        <w:sz w:val="18"/>
        <w:szCs w:val="18"/>
      </w:rPr>
      <w:t>对的分裂，</w:t>
    </w:r>
    <w:r w:rsidR="007C195B" w:rsidRPr="007C195B">
      <w:rPr>
        <w:rStyle w:val="MWHeader2"/>
        <w:rFonts w:ascii="KaiTi" w:eastAsia="KaiTi" w:hAnsi="KaiTi" w:hint="eastAsia"/>
        <w:bCs/>
        <w:sz w:val="18"/>
        <w:szCs w:val="18"/>
      </w:rPr>
      <w:t>并拒绝那与我们为其争辩之信仰相对的背道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DE7E55">
      <w:rPr>
        <w:rStyle w:val="MWHeader2"/>
        <w:rFonts w:ascii="KaiTi" w:eastAsia="KaiTi" w:hAnsi="KaiTi"/>
        <w:bCs/>
        <w:sz w:val="18"/>
        <w:szCs w:val="18"/>
      </w:rPr>
      <w:t xml:space="preserve">      </w:t>
    </w:r>
    <w:bookmarkStart w:id="3" w:name="_GoBack"/>
    <w:bookmarkEnd w:id="3"/>
    <w:r w:rsidR="00021F8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8F57D5">
      <w:rPr>
        <w:rStyle w:val="MWDate"/>
        <w:rFonts w:ascii="KaiTi" w:eastAsia="KaiTi" w:hAnsi="KaiTi"/>
        <w:b/>
        <w:sz w:val="18"/>
        <w:szCs w:val="18"/>
      </w:rPr>
      <w:t>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21F8B">
      <w:rPr>
        <w:rStyle w:val="MWDate"/>
        <w:rFonts w:ascii="KaiTi" w:eastAsia="KaiTi" w:hAnsi="KaiTi"/>
        <w:b/>
        <w:sz w:val="18"/>
        <w:szCs w:val="18"/>
      </w:rPr>
      <w:t>2</w:t>
    </w:r>
    <w:r w:rsidR="007C195B">
      <w:rPr>
        <w:rStyle w:val="MWDate"/>
        <w:rFonts w:ascii="KaiTi" w:eastAsia="KaiTi" w:hAnsi="KaiTi"/>
        <w:b/>
        <w:sz w:val="18"/>
        <w:szCs w:val="18"/>
      </w:rPr>
      <w:t>7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7C195B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7C195B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99372" w14:textId="77777777" w:rsidR="00DE7E55" w:rsidRDefault="00DE7E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D08C2"/>
    <w:multiLevelType w:val="hybridMultilevel"/>
    <w:tmpl w:val="58EA6616"/>
    <w:lvl w:ilvl="0" w:tplc="6292FB9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4180"/>
    <w:rsid w:val="00144F8C"/>
    <w:rsid w:val="001451F2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0E6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9B4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B08"/>
    <w:rsid w:val="002C2EE6"/>
    <w:rsid w:val="002C375B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4DC9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046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2B7B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04E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44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1D3F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4BC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6A59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6B8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E55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52D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B67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0B4E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43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8FCF-94B4-4B54-BAA9-46FACDC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joshualio@yahoo.com</cp:lastModifiedBy>
  <cp:revision>3</cp:revision>
  <cp:lastPrinted>2019-12-20T16:34:00Z</cp:lastPrinted>
  <dcterms:created xsi:type="dcterms:W3CDTF">2020-04-25T21:50:00Z</dcterms:created>
  <dcterms:modified xsi:type="dcterms:W3CDTF">2020-04-25T21:52:00Z</dcterms:modified>
</cp:coreProperties>
</file>