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5" w:rsidRDefault="002F3FB3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 xml:space="preserve">Morning Watch                    Knowing and Experiencing the All-Inclusive, Extensive Christ - Week 6 </w:t>
      </w:r>
      <w:r>
        <w:rPr>
          <w:rFonts w:eastAsia="Arial Narrow"/>
          <w:b/>
          <w:bCs/>
          <w:sz w:val="28"/>
          <w:szCs w:val="28"/>
        </w:rPr>
        <w:t xml:space="preserve">                 </w:t>
      </w:r>
      <w:r>
        <w:rPr>
          <w:rFonts w:eastAsia="Arial Narrow"/>
          <w:b/>
          <w:bCs/>
          <w:sz w:val="28"/>
          <w:szCs w:val="28"/>
        </w:rPr>
        <w:t>Feb. 17-23,</w:t>
      </w:r>
      <w:r>
        <w:rPr>
          <w:rFonts w:eastAsia="Arial Narrow" w:cs="Arial Narrow"/>
          <w:b/>
          <w:bCs/>
          <w:sz w:val="28"/>
          <w:szCs w:val="28"/>
        </w:rPr>
        <w:t xml:space="preserve"> 2020</w:t>
      </w:r>
    </w:p>
    <w:p w:rsidR="00476C25" w:rsidRDefault="00476C25">
      <w:pPr>
        <w:widowControl w:val="0"/>
        <w:spacing w:line="204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:rsidR="00476C25" w:rsidRDefault="00476C25">
      <w:pPr>
        <w:sectPr w:rsidR="00476C25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476C25" w:rsidRDefault="002F3FB3">
      <w:pPr>
        <w:widowControl w:val="0"/>
        <w:spacing w:line="204" w:lineRule="auto"/>
        <w:jc w:val="center"/>
        <w:outlineLvl w:val="0"/>
      </w:pPr>
      <w:r>
        <w:rPr>
          <w:b/>
          <w:sz w:val="24"/>
          <w:szCs w:val="24"/>
        </w:rPr>
        <w:lastRenderedPageBreak/>
        <w:t xml:space="preserve">Knowing and Experiencing </w:t>
      </w:r>
    </w:p>
    <w:p w:rsidR="00476C25" w:rsidRDefault="002F3FB3">
      <w:pPr>
        <w:widowControl w:val="0"/>
        <w:spacing w:line="204" w:lineRule="auto"/>
        <w:jc w:val="center"/>
        <w:outlineLvl w:val="0"/>
      </w:pPr>
      <w:r>
        <w:rPr>
          <w:b/>
          <w:sz w:val="24"/>
          <w:szCs w:val="24"/>
        </w:rPr>
        <w:t xml:space="preserve">the All-Inclusive, Extensive Christ </w:t>
      </w:r>
    </w:p>
    <w:p w:rsidR="00476C25" w:rsidRDefault="002F3FB3">
      <w:pPr>
        <w:widowControl w:val="0"/>
        <w:spacing w:line="204" w:lineRule="auto"/>
        <w:jc w:val="center"/>
        <w:outlineLvl w:val="0"/>
      </w:pPr>
      <w:r>
        <w:rPr>
          <w:b/>
          <w:bCs/>
          <w:color w:val="3E1501"/>
          <w:sz w:val="24"/>
          <w:szCs w:val="24"/>
        </w:rPr>
        <w:t xml:space="preserve">as Our Life and as </w:t>
      </w:r>
    </w:p>
    <w:p w:rsidR="00476C25" w:rsidRDefault="002F3FB3">
      <w:pPr>
        <w:widowControl w:val="0"/>
        <w:spacing w:line="204" w:lineRule="auto"/>
        <w:jc w:val="center"/>
        <w:outlineLvl w:val="0"/>
      </w:pPr>
      <w:r>
        <w:rPr>
          <w:b/>
          <w:bCs/>
          <w:color w:val="3E1501"/>
          <w:sz w:val="24"/>
          <w:szCs w:val="24"/>
        </w:rPr>
        <w:t xml:space="preserve">the </w:t>
      </w:r>
      <w:r>
        <w:rPr>
          <w:b/>
          <w:bCs/>
          <w:color w:val="3E1501"/>
          <w:sz w:val="24"/>
          <w:szCs w:val="24"/>
        </w:rPr>
        <w:t>Constituent of the New Man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476C25" w:rsidRDefault="002F3FB3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Monday 2/17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0" w:name="__DdeLink__1127_1622930696"/>
      <w:bookmarkStart w:id="1" w:name="__DdeLink__572_3715900716"/>
      <w:bookmarkStart w:id="2" w:name="__DdeLink__247_3046144898"/>
      <w:bookmarkStart w:id="3" w:name="__DdeLink__858_3259384089"/>
      <w:bookmarkStart w:id="4" w:name="__DdeLink__542_2559277776"/>
      <w:bookmarkStart w:id="5" w:name="__DdeLink__652_2673525316"/>
      <w:r>
        <w:rPr>
          <w:bCs/>
          <w:color w:val="000000"/>
          <w:sz w:val="23"/>
          <w:szCs w:val="23"/>
        </w:rPr>
        <w:t xml:space="preserve"> </w:t>
      </w:r>
      <w:bookmarkStart w:id="6" w:name="__DdeLink__330_1448672402"/>
      <w:r>
        <w:rPr>
          <w:bCs/>
          <w:color w:val="000000"/>
          <w:sz w:val="23"/>
          <w:szCs w:val="23"/>
        </w:rPr>
        <w:t xml:space="preserve">   </w:t>
      </w:r>
      <w:bookmarkEnd w:id="0"/>
      <w:r>
        <w:rPr>
          <w:bCs/>
          <w:color w:val="000000"/>
          <w:sz w:val="23"/>
          <w:szCs w:val="23"/>
        </w:rPr>
        <w:t xml:space="preserve"> </w:t>
      </w:r>
      <w:bookmarkEnd w:id="1"/>
      <w:bookmarkEnd w:id="2"/>
      <w:r>
        <w:rPr>
          <w:bCs/>
          <w:color w:val="000000"/>
          <w:sz w:val="23"/>
          <w:szCs w:val="23"/>
        </w:rPr>
        <w:t xml:space="preserve"> </w:t>
      </w:r>
      <w:bookmarkEnd w:id="3"/>
      <w:bookmarkEnd w:id="4"/>
      <w:bookmarkEnd w:id="5"/>
      <w:bookmarkEnd w:id="6"/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3:1-2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color w:val="000000"/>
          <w:sz w:val="23"/>
          <w:szCs w:val="23"/>
        </w:rPr>
        <w:t>If therefore you were raised together with Christ, seek the things which are above, where Christ is, sitting at the right hand of God.</w:t>
      </w:r>
      <w:r>
        <w:rPr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color w:val="000000"/>
          <w:sz w:val="23"/>
          <w:szCs w:val="23"/>
        </w:rPr>
        <w:t xml:space="preserve">Set your mind on the things which are above, not on the </w:t>
      </w:r>
      <w:r>
        <w:rPr>
          <w:color w:val="000000"/>
          <w:sz w:val="23"/>
          <w:szCs w:val="23"/>
        </w:rPr>
        <w:t>things which are on the earth.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7" w:name="__DdeLink__1127_16229306961"/>
      <w:r>
        <w:rPr>
          <w:bCs/>
          <w:color w:val="000000"/>
          <w:sz w:val="23"/>
          <w:szCs w:val="23"/>
        </w:rPr>
        <w:t xml:space="preserve">    </w:t>
      </w:r>
      <w:bookmarkEnd w:id="7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Cor. 6:17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</w:t>
      </w:r>
      <w:r>
        <w:rPr>
          <w:color w:val="000000"/>
          <w:sz w:val="23"/>
          <w:szCs w:val="23"/>
        </w:rPr>
        <w:t>But he who is joined to the Lord is one spirit.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8" w:name="__DdeLink__1127_16229306968"/>
      <w:r>
        <w:rPr>
          <w:bCs/>
          <w:color w:val="000000"/>
          <w:sz w:val="23"/>
          <w:szCs w:val="23"/>
        </w:rPr>
        <w:t xml:space="preserve">    </w:t>
      </w:r>
      <w:bookmarkEnd w:id="8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Cor. 1:30a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30a </w:t>
      </w:r>
      <w:r>
        <w:rPr>
          <w:color w:val="000000"/>
          <w:sz w:val="23"/>
          <w:szCs w:val="23"/>
        </w:rPr>
        <w:t>But of Him you are in Christ Jesus, who became wisdom to us from God: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9" w:name="__DdeLink__1127_16229306967"/>
      <w:r>
        <w:rPr>
          <w:bCs/>
          <w:color w:val="000000"/>
          <w:sz w:val="23"/>
          <w:szCs w:val="23"/>
        </w:rPr>
        <w:t xml:space="preserve">    </w:t>
      </w:r>
      <w:bookmarkEnd w:id="9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2:22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</w:t>
      </w:r>
      <w:r>
        <w:rPr>
          <w:color w:val="000000"/>
          <w:sz w:val="23"/>
          <w:szCs w:val="23"/>
        </w:rPr>
        <w:t>In whom you also are being built together</w:t>
      </w:r>
      <w:r>
        <w:rPr>
          <w:color w:val="000000"/>
          <w:sz w:val="23"/>
          <w:szCs w:val="23"/>
        </w:rPr>
        <w:t xml:space="preserve"> into a dwelling place of God in spirit.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10" w:name="__DdeLink__1127_16229306966"/>
      <w:r>
        <w:rPr>
          <w:bCs/>
          <w:color w:val="000000"/>
          <w:sz w:val="23"/>
          <w:szCs w:val="23"/>
        </w:rPr>
        <w:t xml:space="preserve">    </w:t>
      </w:r>
      <w:bookmarkEnd w:id="10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1:51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51 </w:t>
      </w:r>
      <w:r>
        <w:rPr>
          <w:color w:val="000000"/>
          <w:sz w:val="23"/>
          <w:szCs w:val="23"/>
        </w:rPr>
        <w:t>And He said to him, Truly, truly, I say to you, You shall see heaven opened and the angels of God ascending and descending on the Son of Man.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11" w:name="__DdeLink__1127_16229306965"/>
      <w:r>
        <w:rPr>
          <w:bCs/>
          <w:color w:val="000000"/>
          <w:sz w:val="23"/>
          <w:szCs w:val="23"/>
        </w:rPr>
        <w:t xml:space="preserve">    </w:t>
      </w:r>
      <w:bookmarkEnd w:id="11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2:6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color w:val="000000"/>
          <w:sz w:val="23"/>
          <w:szCs w:val="23"/>
        </w:rPr>
        <w:t xml:space="preserve">And raised us up together with Him </w:t>
      </w:r>
      <w:r>
        <w:rPr>
          <w:color w:val="000000"/>
          <w:sz w:val="23"/>
          <w:szCs w:val="23"/>
        </w:rPr>
        <w:t xml:space="preserve">and seated us together with Him in the </w:t>
      </w:r>
      <w:proofErr w:type="spellStart"/>
      <w:r>
        <w:rPr>
          <w:color w:val="000000"/>
          <w:sz w:val="23"/>
          <w:szCs w:val="23"/>
        </w:rPr>
        <w:t>heavenlies</w:t>
      </w:r>
      <w:proofErr w:type="spellEnd"/>
      <w:r>
        <w:rPr>
          <w:color w:val="000000"/>
          <w:sz w:val="23"/>
          <w:szCs w:val="23"/>
        </w:rPr>
        <w:t xml:space="preserve"> in Christ Jesus,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12" w:name="__DdeLink__1127_16229306964"/>
      <w:r>
        <w:rPr>
          <w:bCs/>
          <w:color w:val="000000"/>
          <w:sz w:val="23"/>
          <w:szCs w:val="23"/>
        </w:rPr>
        <w:t xml:space="preserve">    </w:t>
      </w:r>
      <w:bookmarkEnd w:id="12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Heb. 4:16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>Let us therefore come forward with boldness to the throne of grace that we may receive mercy and find grace for timely help.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13" w:name="__DdeLink__1127_16229306963"/>
      <w:r>
        <w:rPr>
          <w:bCs/>
          <w:color w:val="000000"/>
          <w:sz w:val="23"/>
          <w:szCs w:val="23"/>
        </w:rPr>
        <w:t xml:space="preserve">    </w:t>
      </w:r>
      <w:bookmarkEnd w:id="13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 Tim. 4:22</w:t>
      </w:r>
    </w:p>
    <w:p w:rsidR="00476C25" w:rsidRDefault="002F3FB3">
      <w:pPr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</w:t>
      </w:r>
      <w:r>
        <w:rPr>
          <w:color w:val="000000"/>
          <w:sz w:val="23"/>
          <w:szCs w:val="23"/>
        </w:rPr>
        <w:t xml:space="preserve">The Lord be with your </w:t>
      </w:r>
      <w:r>
        <w:rPr>
          <w:color w:val="000000"/>
          <w:sz w:val="23"/>
          <w:szCs w:val="23"/>
        </w:rPr>
        <w:t>spirit. Grace be with you.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3"/>
          <w:szCs w:val="23"/>
        </w:rPr>
      </w:pPr>
      <w:bookmarkStart w:id="14" w:name="__DdeLink__1127_16229306962"/>
      <w:r>
        <w:rPr>
          <w:bCs/>
          <w:color w:val="000000"/>
          <w:sz w:val="23"/>
          <w:szCs w:val="23"/>
        </w:rPr>
        <w:t xml:space="preserve">    </w:t>
      </w:r>
      <w:bookmarkEnd w:id="14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Further Reading: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1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color w:val="000000" w:themeColor="text1"/>
          <w:sz w:val="23"/>
          <w:szCs w:val="23"/>
        </w:rPr>
        <w:t>“The Christian Life”</w:t>
      </w:r>
      <w:r>
        <w:rPr>
          <w:b/>
          <w:bCs/>
          <w:color w:val="000000" w:themeColor="text1"/>
          <w:sz w:val="23"/>
          <w:szCs w:val="23"/>
        </w:rPr>
        <w:t xml:space="preserve"> Chapter 6 – Sections: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 xml:space="preserve">Dealing with the Old Man; To Crucify Our Old Man; To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Terminate the Old Creation, Which Is Related to the World</w:t>
      </w:r>
      <w:r>
        <w:rPr>
          <w:i/>
          <w:iCs/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r>
        <w:rPr>
          <w:bCs/>
          <w:iCs/>
          <w:color w:val="000000"/>
          <w:sz w:val="23"/>
          <w:szCs w:val="23"/>
        </w:rPr>
        <w:t xml:space="preserve">      </w:t>
      </w:r>
    </w:p>
    <w:p w:rsidR="00476C25" w:rsidRDefault="002F3FB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Tuesday  </w:t>
      </w:r>
      <w:r>
        <w:rPr>
          <w:rFonts w:cs="Times New Roman"/>
          <w:b/>
          <w:bCs/>
          <w:sz w:val="23"/>
          <w:szCs w:val="23"/>
        </w:rPr>
        <w:t>2/18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   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3:3-4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 </w:t>
      </w:r>
      <w:r>
        <w:rPr>
          <w:color w:val="000000"/>
          <w:sz w:val="23"/>
          <w:szCs w:val="23"/>
        </w:rPr>
        <w:t>For you died, and your life is hidden with Christ in God.</w:t>
      </w:r>
      <w:r>
        <w:rPr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When Christ our life is manifested, then you also will be manifested with Him in glory.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15" w:name="__DdeLink__1127_16229306969"/>
      <w:r>
        <w:rPr>
          <w:bCs/>
          <w:color w:val="000000"/>
          <w:sz w:val="23"/>
          <w:szCs w:val="23"/>
        </w:rPr>
        <w:t xml:space="preserve">    </w:t>
      </w:r>
      <w:bookmarkEnd w:id="15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5:26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26 </w:t>
      </w:r>
      <w:r>
        <w:rPr>
          <w:color w:val="000000"/>
          <w:sz w:val="23"/>
          <w:szCs w:val="23"/>
        </w:rPr>
        <w:t>For just as the Father has life in Himself, so He gave to the Son to also have life in Himself;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16" w:name="__DdeLink__1127_162293069610"/>
      <w:r>
        <w:rPr>
          <w:bCs/>
          <w:color w:val="000000"/>
          <w:sz w:val="23"/>
          <w:szCs w:val="23"/>
        </w:rPr>
        <w:t xml:space="preserve">    </w:t>
      </w:r>
      <w:bookmarkEnd w:id="16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1:4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>In Him was life, and the life was the light of men.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17" w:name="__DdeLink__1127_162293069611"/>
      <w:r>
        <w:rPr>
          <w:bCs/>
          <w:color w:val="000000"/>
          <w:sz w:val="23"/>
          <w:szCs w:val="23"/>
        </w:rPr>
        <w:t xml:space="preserve">    </w:t>
      </w:r>
      <w:bookmarkEnd w:id="17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14:6a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16a </w:t>
      </w:r>
      <w:r>
        <w:rPr>
          <w:color w:val="000000"/>
          <w:sz w:val="23"/>
          <w:szCs w:val="23"/>
        </w:rPr>
        <w:t xml:space="preserve">Jesus said to him, I am the way and the reality and the life;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18" w:name="__DdeLink__1127_162293069612"/>
      <w:r>
        <w:rPr>
          <w:bCs/>
          <w:color w:val="000000"/>
          <w:sz w:val="23"/>
          <w:szCs w:val="23"/>
        </w:rPr>
        <w:t xml:space="preserve">    </w:t>
      </w:r>
      <w:bookmarkEnd w:id="18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10:10b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10b </w:t>
      </w:r>
      <w:r>
        <w:rPr>
          <w:color w:val="000000"/>
          <w:sz w:val="23"/>
          <w:szCs w:val="23"/>
        </w:rPr>
        <w:t>I have come that they may have life and may have it abundantly.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19" w:name="__DdeLink__1127_162293069613"/>
      <w:r>
        <w:rPr>
          <w:bCs/>
          <w:color w:val="000000"/>
          <w:sz w:val="23"/>
          <w:szCs w:val="23"/>
        </w:rPr>
        <w:t xml:space="preserve">    </w:t>
      </w:r>
      <w:bookmarkEnd w:id="19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Phil. 1:21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 </w:t>
      </w:r>
      <w:r>
        <w:rPr>
          <w:color w:val="000000"/>
          <w:sz w:val="23"/>
          <w:szCs w:val="23"/>
        </w:rPr>
        <w:t>For to me, to live is Christ and to die is gain.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0" w:name="__DdeLink__1127_162293069614"/>
      <w:r>
        <w:rPr>
          <w:bCs/>
          <w:color w:val="000000"/>
          <w:sz w:val="23"/>
          <w:szCs w:val="23"/>
        </w:rPr>
        <w:t xml:space="preserve">    </w:t>
      </w:r>
      <w:bookmarkEnd w:id="20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Gal. 2:20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 </w:t>
      </w:r>
      <w:r>
        <w:rPr>
          <w:color w:val="000000"/>
          <w:sz w:val="23"/>
          <w:szCs w:val="23"/>
        </w:rPr>
        <w:t xml:space="preserve">I am crucified </w:t>
      </w:r>
      <w:r>
        <w:rPr>
          <w:color w:val="000000"/>
          <w:sz w:val="23"/>
          <w:szCs w:val="23"/>
        </w:rPr>
        <w:t>with Christ; and it is no longer I who live, but it is Christ who lives in me; and the life which I now live in the flesh I live in faith, the faith in the Son of God, who loved me and gave Himself up for me.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1" w:name="__DdeLink__1127_162293069615"/>
      <w:r>
        <w:rPr>
          <w:bCs/>
          <w:color w:val="000000"/>
          <w:sz w:val="23"/>
          <w:szCs w:val="23"/>
        </w:rPr>
        <w:t xml:space="preserve">    </w:t>
      </w:r>
      <w:bookmarkEnd w:id="21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11:25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 </w:t>
      </w:r>
      <w:r>
        <w:rPr>
          <w:color w:val="000000"/>
          <w:sz w:val="23"/>
          <w:szCs w:val="23"/>
        </w:rPr>
        <w:t>Jesus said to her, I am th</w:t>
      </w:r>
      <w:r>
        <w:rPr>
          <w:color w:val="000000"/>
          <w:sz w:val="23"/>
          <w:szCs w:val="23"/>
        </w:rPr>
        <w:t>e resurrection and the life; he who believes into Me, even if he should die, shall live;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2" w:name="__DdeLink__1127_162293069616"/>
      <w:r>
        <w:rPr>
          <w:bCs/>
          <w:color w:val="000000"/>
          <w:sz w:val="23"/>
          <w:szCs w:val="23"/>
        </w:rPr>
        <w:t xml:space="preserve">    </w:t>
      </w:r>
      <w:bookmarkEnd w:id="22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Further Reading: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2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8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color w:val="000000" w:themeColor="text1"/>
          <w:sz w:val="23"/>
          <w:szCs w:val="23"/>
        </w:rPr>
        <w:t>“The Christian Life”</w:t>
      </w:r>
      <w:r>
        <w:rPr>
          <w:b/>
          <w:bCs/>
          <w:color w:val="000000" w:themeColor="text1"/>
          <w:sz w:val="23"/>
          <w:szCs w:val="23"/>
        </w:rPr>
        <w:t xml:space="preserve"> Chapter 6 – Sections: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To Kill the Natural Life with Its Natural Ability; To Crucify the Flesh with Its Passions and Its Lusts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</w:t>
      </w:r>
      <w:r>
        <w:rPr>
          <w:color w:val="000000"/>
          <w:sz w:val="23"/>
          <w:szCs w:val="23"/>
        </w:rPr>
        <w:t xml:space="preserve">      </w:t>
      </w:r>
    </w:p>
    <w:p w:rsidR="00476C25" w:rsidRDefault="002F3FB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Wednesday  2/19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bookmarkStart w:id="23" w:name="__DdeLink__397_3083220256"/>
      <w:r>
        <w:rPr>
          <w:bCs/>
          <w:color w:val="000000"/>
          <w:sz w:val="23"/>
          <w:szCs w:val="23"/>
        </w:rPr>
        <w:t xml:space="preserve">    </w:t>
      </w:r>
      <w:bookmarkEnd w:id="23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Heb. 8:1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color w:val="000000"/>
          <w:sz w:val="23"/>
          <w:szCs w:val="23"/>
        </w:rPr>
        <w:t>Now in the things which are being said the chief point is this: We have such a High</w:t>
      </w:r>
      <w:r>
        <w:rPr>
          <w:color w:val="000000"/>
          <w:sz w:val="23"/>
          <w:szCs w:val="23"/>
        </w:rPr>
        <w:t xml:space="preserve"> Priest, who sat down on the right hand of the throne of the Majesty in the heavens,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4" w:name="__DdeLink__1127_162293069617"/>
      <w:r>
        <w:rPr>
          <w:bCs/>
          <w:color w:val="000000"/>
          <w:sz w:val="23"/>
          <w:szCs w:val="23"/>
        </w:rPr>
        <w:t xml:space="preserve">    </w:t>
      </w:r>
      <w:bookmarkEnd w:id="24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Heb. 7:25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 </w:t>
      </w:r>
      <w:r>
        <w:rPr>
          <w:color w:val="000000"/>
          <w:sz w:val="23"/>
          <w:szCs w:val="23"/>
        </w:rPr>
        <w:t>Hence also He is able to save to the uttermost those who come forward to God through Him, since He lives always to intercede for them.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5" w:name="__DdeLink__1127_162293069618"/>
      <w:r>
        <w:rPr>
          <w:bCs/>
          <w:color w:val="000000"/>
          <w:sz w:val="23"/>
          <w:szCs w:val="23"/>
        </w:rPr>
        <w:t xml:space="preserve">    </w:t>
      </w:r>
      <w:bookmarkEnd w:id="25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Col. 4:2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</w:t>
      </w:r>
      <w:r>
        <w:rPr>
          <w:color w:val="000000"/>
          <w:sz w:val="23"/>
          <w:szCs w:val="23"/>
        </w:rPr>
        <w:t>Persevere in prayer, watching in it with thanksgiving,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6" w:name="__DdeLink__1127_162293069619"/>
      <w:r>
        <w:rPr>
          <w:bCs/>
          <w:color w:val="000000"/>
          <w:sz w:val="23"/>
          <w:szCs w:val="23"/>
        </w:rPr>
        <w:t xml:space="preserve">    </w:t>
      </w:r>
      <w:bookmarkEnd w:id="26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Heb. 4:16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>Let us therefore come forward with boldness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to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the throne of grace that we may receive mercy and find grace for timely help.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7" w:name="__DdeLink__1127_162293069620"/>
      <w:r>
        <w:rPr>
          <w:bCs/>
          <w:color w:val="000000"/>
          <w:sz w:val="23"/>
          <w:szCs w:val="23"/>
        </w:rPr>
        <w:t xml:space="preserve">    </w:t>
      </w:r>
      <w:bookmarkEnd w:id="27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1:10-11, 22-23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 xml:space="preserve">Unto the economy of the </w:t>
      </w:r>
      <w:r>
        <w:rPr>
          <w:color w:val="000000"/>
          <w:sz w:val="23"/>
          <w:szCs w:val="23"/>
        </w:rPr>
        <w:t>fullness of the times, to head up all things in Christ, the things in the heavens and the things on the earth, in Him;</w:t>
      </w:r>
      <w:r>
        <w:rPr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 whom also we were designated as an inheritance, having been predestinated according to the purpose of the One who works all things</w:t>
      </w:r>
      <w:r>
        <w:rPr>
          <w:color w:val="000000"/>
          <w:sz w:val="23"/>
          <w:szCs w:val="23"/>
        </w:rPr>
        <w:t xml:space="preserve"> according to the counsel of His will,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8" w:name="__DdeLink__1127_162293069621"/>
      <w:r>
        <w:rPr>
          <w:bCs/>
          <w:color w:val="000000"/>
          <w:sz w:val="23"/>
          <w:szCs w:val="23"/>
        </w:rPr>
        <w:t xml:space="preserve">    </w:t>
      </w:r>
      <w:bookmarkEnd w:id="28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 </w:t>
      </w:r>
      <w:r>
        <w:rPr>
          <w:color w:val="000000"/>
          <w:sz w:val="23"/>
          <w:szCs w:val="23"/>
        </w:rPr>
        <w:t>And He subjected all things under His feet and gave Him to be Head over all things to the church,</w:t>
      </w:r>
      <w:r>
        <w:rPr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23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Which is His Body, the fullness of the One who fills all in all.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29" w:name="__DdeLink__1127_162293069622"/>
      <w:r>
        <w:rPr>
          <w:bCs/>
          <w:color w:val="000000"/>
          <w:sz w:val="23"/>
          <w:szCs w:val="23"/>
        </w:rPr>
        <w:t xml:space="preserve">    </w:t>
      </w:r>
      <w:bookmarkEnd w:id="29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1:18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 </w:t>
      </w:r>
      <w:r>
        <w:rPr>
          <w:color w:val="000000"/>
          <w:sz w:val="23"/>
          <w:szCs w:val="23"/>
        </w:rPr>
        <w:t xml:space="preserve">And He is the Head </w:t>
      </w:r>
      <w:r>
        <w:rPr>
          <w:color w:val="000000"/>
          <w:sz w:val="23"/>
          <w:szCs w:val="23"/>
        </w:rPr>
        <w:t>of the Body, the church; He is the beginning, the Firstborn from the dead, that He Himself might have the first place in all things;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30" w:name="__DdeLink__1127_162293069623"/>
      <w:r>
        <w:rPr>
          <w:bCs/>
          <w:color w:val="000000"/>
          <w:sz w:val="23"/>
          <w:szCs w:val="23"/>
        </w:rPr>
        <w:t xml:space="preserve">    </w:t>
      </w:r>
      <w:bookmarkEnd w:id="30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2:19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</w:t>
      </w:r>
      <w:r>
        <w:rPr>
          <w:color w:val="000000"/>
          <w:sz w:val="23"/>
          <w:szCs w:val="23"/>
        </w:rPr>
        <w:t xml:space="preserve">And not holding the Head, out from whom all the Body, being richly supplied and knit together by means </w:t>
      </w:r>
      <w:r>
        <w:rPr>
          <w:color w:val="000000"/>
          <w:sz w:val="23"/>
          <w:szCs w:val="23"/>
        </w:rPr>
        <w:t>of the joints and sinews, grows with the growth of God.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3"/>
          <w:szCs w:val="23"/>
        </w:rPr>
      </w:pPr>
      <w:bookmarkStart w:id="31" w:name="__DdeLink__1127_162293069626"/>
      <w:r>
        <w:rPr>
          <w:bCs/>
          <w:color w:val="000000"/>
          <w:sz w:val="23"/>
          <w:szCs w:val="23"/>
        </w:rPr>
        <w:t xml:space="preserve">    </w:t>
      </w:r>
      <w:bookmarkEnd w:id="31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3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Experience of Wheat &amp; Barley</w:t>
      </w:r>
    </w:p>
    <w:p w:rsidR="00476C25" w:rsidRDefault="002F3FB3">
      <w:pPr>
        <w:pStyle w:val="Heading2"/>
        <w:keepNext w:val="0"/>
        <w:widowControl w:val="0"/>
        <w:numPr>
          <w:ilvl w:val="0"/>
          <w:numId w:val="0"/>
        </w:numPr>
        <w:tabs>
          <w:tab w:val="left" w:pos="720"/>
        </w:tabs>
        <w:spacing w:line="204" w:lineRule="auto"/>
        <w:ind w:right="0"/>
        <w:jc w:val="both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color w:val="000000" w:themeColor="text1"/>
          <w:sz w:val="23"/>
          <w:szCs w:val="23"/>
        </w:rPr>
        <w:t>“The Christian Life”</w:t>
      </w:r>
      <w:r>
        <w:rPr>
          <w:b/>
          <w:bCs/>
          <w:color w:val="000000" w:themeColor="text1"/>
          <w:sz w:val="23"/>
          <w:szCs w:val="23"/>
        </w:rPr>
        <w:t xml:space="preserve"> Chapter 6 – Sections: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T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o Make the Body of Sin of No Effect; Dealing with the Law of the Commandments; To Abolish Its Ordinances; To Slay the Enmity between Israel and the Gentiles</w:t>
      </w:r>
      <w:r>
        <w:rPr>
          <w:rFonts w:eastAsiaTheme="minorHAnsi" w:cstheme="minorBidi"/>
          <w:b/>
          <w:bCs/>
          <w:color w:val="000000" w:themeColor="text1"/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</w:t>
      </w:r>
    </w:p>
    <w:p w:rsidR="00476C25" w:rsidRDefault="002F3FB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Thursday  2/20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 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3:3-4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See Tuesday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32" w:name="__DdeLink__1127_162293069627"/>
      <w:r>
        <w:rPr>
          <w:bCs/>
          <w:color w:val="000000"/>
          <w:sz w:val="23"/>
          <w:szCs w:val="23"/>
        </w:rPr>
        <w:t xml:space="preserve">    </w:t>
      </w:r>
      <w:bookmarkEnd w:id="32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Rev. 2:17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</w:t>
      </w:r>
      <w:r>
        <w:rPr>
          <w:color w:val="000000"/>
          <w:sz w:val="23"/>
          <w:szCs w:val="23"/>
        </w:rPr>
        <w:t>He who has an ear, let him</w:t>
      </w:r>
      <w:r>
        <w:rPr>
          <w:color w:val="000000"/>
          <w:sz w:val="23"/>
          <w:szCs w:val="23"/>
        </w:rPr>
        <w:t xml:space="preserve"> hear what the Spirit says to the churches. To him who </w:t>
      </w:r>
      <w:r>
        <w:rPr>
          <w:color w:val="000000"/>
          <w:sz w:val="23"/>
          <w:szCs w:val="23"/>
        </w:rPr>
        <w:lastRenderedPageBreak/>
        <w:t>overcomes, to him I will give of the hidden manna, and to him I will give a white stone, and upon the stone a new name written, which no one knows except he who receives it.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33" w:name="__DdeLink__1127_162293069628"/>
      <w:r>
        <w:rPr>
          <w:bCs/>
          <w:color w:val="000000"/>
          <w:sz w:val="23"/>
          <w:szCs w:val="23"/>
        </w:rPr>
        <w:t xml:space="preserve">    </w:t>
      </w:r>
      <w:bookmarkEnd w:id="33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15:5, 7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</w:t>
      </w:r>
      <w:r>
        <w:rPr>
          <w:color w:val="000000"/>
          <w:sz w:val="23"/>
          <w:szCs w:val="23"/>
        </w:rPr>
        <w:t xml:space="preserve">I am </w:t>
      </w:r>
      <w:r>
        <w:rPr>
          <w:color w:val="000000"/>
          <w:sz w:val="23"/>
          <w:szCs w:val="23"/>
        </w:rPr>
        <w:t>the vine; you are the branches. He who abides in Me and I in him, he bears much fruit; for apart from Me you can do nothing.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34" w:name="__DdeLink__1127_162293069629"/>
      <w:r>
        <w:rPr>
          <w:bCs/>
          <w:color w:val="000000"/>
          <w:sz w:val="23"/>
          <w:szCs w:val="23"/>
        </w:rPr>
        <w:t xml:space="preserve">    </w:t>
      </w:r>
      <w:bookmarkEnd w:id="34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color w:val="000000"/>
          <w:sz w:val="23"/>
          <w:szCs w:val="23"/>
        </w:rPr>
        <w:t>If you abide in Me and My words abide in you, ask whatever you will, and it shall be done for you.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35" w:name="__DdeLink__1127_162293069630"/>
      <w:r>
        <w:rPr>
          <w:bCs/>
          <w:color w:val="000000"/>
          <w:sz w:val="23"/>
          <w:szCs w:val="23"/>
        </w:rPr>
        <w:t xml:space="preserve">    </w:t>
      </w:r>
      <w:bookmarkEnd w:id="35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3:10-11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>
        <w:rPr>
          <w:color w:val="000000"/>
          <w:sz w:val="23"/>
          <w:szCs w:val="23"/>
        </w:rPr>
        <w:t>And have put on the new man, which is being renewed unto full knowledge according to the image of Him who created him,</w:t>
      </w:r>
      <w:r>
        <w:rPr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Where there cannot be Greek and Jew, circumcision and </w:t>
      </w:r>
      <w:proofErr w:type="spellStart"/>
      <w:r>
        <w:rPr>
          <w:color w:val="000000"/>
          <w:sz w:val="23"/>
          <w:szCs w:val="23"/>
        </w:rPr>
        <w:t>uncircumcision</w:t>
      </w:r>
      <w:proofErr w:type="spellEnd"/>
      <w:r>
        <w:rPr>
          <w:color w:val="000000"/>
          <w:sz w:val="23"/>
          <w:szCs w:val="23"/>
        </w:rPr>
        <w:t xml:space="preserve">, barbarian, Scythian, slave, free man, but Christ is all and in </w:t>
      </w:r>
      <w:r>
        <w:rPr>
          <w:color w:val="000000"/>
          <w:sz w:val="23"/>
          <w:szCs w:val="23"/>
        </w:rPr>
        <w:t>all.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36" w:name="__DdeLink__1127_162293069631"/>
      <w:r>
        <w:rPr>
          <w:bCs/>
          <w:color w:val="000000"/>
          <w:sz w:val="23"/>
          <w:szCs w:val="23"/>
        </w:rPr>
        <w:t xml:space="preserve">    </w:t>
      </w:r>
      <w:bookmarkEnd w:id="36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John 6:57, 63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57 </w:t>
      </w:r>
      <w:r>
        <w:rPr>
          <w:color w:val="000000"/>
          <w:sz w:val="23"/>
          <w:szCs w:val="23"/>
        </w:rPr>
        <w:t>As the living Father has sent Me and I live because of the Father, so he who eats Me, he also shall live because of Me.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3"/>
          <w:szCs w:val="23"/>
        </w:rPr>
      </w:pPr>
      <w:bookmarkStart w:id="37" w:name="__DdeLink__1127_162293069632"/>
      <w:r>
        <w:rPr>
          <w:bCs/>
          <w:color w:val="000000"/>
          <w:sz w:val="23"/>
          <w:szCs w:val="23"/>
        </w:rPr>
        <w:t xml:space="preserve">    </w:t>
      </w:r>
      <w:bookmarkEnd w:id="37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63 </w:t>
      </w:r>
      <w:r>
        <w:rPr>
          <w:color w:val="000000"/>
          <w:sz w:val="23"/>
          <w:szCs w:val="23"/>
        </w:rPr>
        <w:t xml:space="preserve">It is the Spirit who gives life; the flesh profits nothing; the words which I have spoken to you </w:t>
      </w:r>
      <w:r>
        <w:rPr>
          <w:color w:val="000000"/>
          <w:sz w:val="23"/>
          <w:szCs w:val="23"/>
        </w:rPr>
        <w:t>are spirit and are life.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bookmarkStart w:id="38" w:name="__DdeLink__1127_162293069647"/>
      <w:r>
        <w:rPr>
          <w:bCs/>
          <w:color w:val="000000"/>
          <w:sz w:val="22"/>
          <w:szCs w:val="22"/>
        </w:rPr>
        <w:t xml:space="preserve">    </w:t>
      </w:r>
      <w:bookmarkEnd w:id="38"/>
      <w:r>
        <w:rPr>
          <w:bCs/>
          <w:color w:val="000000"/>
          <w:sz w:val="22"/>
          <w:szCs w:val="22"/>
        </w:rPr>
        <w:t xml:space="preserve"> 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Further Reading: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4</w:t>
      </w:r>
    </w:p>
    <w:p w:rsidR="00476C25" w:rsidRDefault="002F3FB3">
      <w:pPr>
        <w:pStyle w:val="p1"/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pomegranates</w:t>
      </w:r>
    </w:p>
    <w:p w:rsidR="00476C25" w:rsidRDefault="002F3FB3">
      <w:pPr>
        <w:pStyle w:val="p1"/>
        <w:widowControl w:val="0"/>
        <w:spacing w:line="204" w:lineRule="auto"/>
        <w:jc w:val="both"/>
        <w:outlineLvl w:val="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rFonts w:ascii="Times New Roman" w:hAnsi="Times New Roman"/>
          <w:b/>
          <w:bCs/>
          <w:i/>
          <w:color w:val="000000" w:themeColor="text1"/>
          <w:sz w:val="23"/>
          <w:szCs w:val="23"/>
        </w:rPr>
        <w:t>“The Christian Life”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Chapter 6 – Sections: </w:t>
      </w:r>
      <w:r>
        <w:rPr>
          <w:rFonts w:ascii="Times New Roman" w:eastAsiaTheme="minorHAnsi" w:hAnsi="Times New Roman" w:cstheme="minorBidi"/>
          <w:i/>
          <w:iCs/>
          <w:color w:val="000000" w:themeColor="text1"/>
          <w:sz w:val="23"/>
          <w:szCs w:val="23"/>
        </w:rPr>
        <w:t xml:space="preserve">On the Positive Side; To Release the Divine </w:t>
      </w:r>
      <w:r>
        <w:rPr>
          <w:rFonts w:ascii="Times New Roman" w:eastAsiaTheme="minorHAnsi" w:hAnsi="Times New Roman" w:cstheme="minorBidi"/>
          <w:i/>
          <w:iCs/>
          <w:color w:val="000000" w:themeColor="text1"/>
          <w:sz w:val="23"/>
          <w:szCs w:val="23"/>
        </w:rPr>
        <w:t>Life; To Impart the Released Divine Life into the Believers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 xml:space="preserve">    </w:t>
      </w:r>
    </w:p>
    <w:p w:rsidR="00476C25" w:rsidRDefault="002F3FB3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Friday  2/21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   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3:15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</w:t>
      </w:r>
      <w:r>
        <w:rPr>
          <w:color w:val="000000"/>
          <w:sz w:val="23"/>
          <w:szCs w:val="23"/>
        </w:rPr>
        <w:t>And let the peace of Christ arbitrate in your hearts, to which also you were called in one Body; and be thankful.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3"/>
          <w:szCs w:val="23"/>
        </w:rPr>
      </w:pPr>
      <w:bookmarkStart w:id="39" w:name="__DdeLink__1127_162293069633"/>
      <w:r>
        <w:rPr>
          <w:bCs/>
          <w:color w:val="000000"/>
          <w:sz w:val="23"/>
          <w:szCs w:val="23"/>
        </w:rPr>
        <w:t xml:space="preserve">    </w:t>
      </w:r>
      <w:bookmarkEnd w:id="39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2:15-16, 18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 </w:t>
      </w:r>
      <w:r>
        <w:rPr>
          <w:color w:val="000000"/>
          <w:sz w:val="23"/>
          <w:szCs w:val="23"/>
        </w:rPr>
        <w:t>Abolishing in</w:t>
      </w:r>
      <w:r>
        <w:rPr>
          <w:color w:val="000000"/>
          <w:sz w:val="23"/>
          <w:szCs w:val="23"/>
        </w:rPr>
        <w:t xml:space="preserve"> His flesh the law of the commandments in ordinances, that He might create the two in Himself into one new man, so making peace,</w:t>
      </w:r>
      <w:r>
        <w:rPr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>And might reconcile both in one Body to God through the cross, having slain the enmity by it.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0" w:name="__DdeLink__1127_162293069634"/>
      <w:r>
        <w:rPr>
          <w:bCs/>
          <w:color w:val="000000"/>
          <w:sz w:val="23"/>
          <w:szCs w:val="23"/>
        </w:rPr>
        <w:t xml:space="preserve">    </w:t>
      </w:r>
      <w:bookmarkEnd w:id="40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18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For through Him we </w:t>
      </w:r>
      <w:r>
        <w:rPr>
          <w:color w:val="000000"/>
          <w:sz w:val="23"/>
          <w:szCs w:val="23"/>
        </w:rPr>
        <w:t>both have access in one Spirit unto the Father.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1" w:name="__DdeLink__1127_162293069635"/>
      <w:r>
        <w:rPr>
          <w:bCs/>
          <w:color w:val="000000"/>
          <w:sz w:val="23"/>
          <w:szCs w:val="23"/>
        </w:rPr>
        <w:t xml:space="preserve">    </w:t>
      </w:r>
      <w:bookmarkEnd w:id="41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4:3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 </w:t>
      </w:r>
      <w:r>
        <w:rPr>
          <w:color w:val="000000"/>
          <w:sz w:val="23"/>
          <w:szCs w:val="23"/>
        </w:rPr>
        <w:t>Being diligent to keep the oneness of the Spirit in the uniting bond of peace: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2" w:name="__DdeLink__1127_162293069636"/>
      <w:r>
        <w:rPr>
          <w:bCs/>
          <w:color w:val="000000"/>
          <w:sz w:val="23"/>
          <w:szCs w:val="23"/>
        </w:rPr>
        <w:t xml:space="preserve">    </w:t>
      </w:r>
      <w:bookmarkEnd w:id="42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Matt. 18:19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 </w:t>
      </w:r>
      <w:r>
        <w:rPr>
          <w:color w:val="000000"/>
          <w:sz w:val="23"/>
          <w:szCs w:val="23"/>
        </w:rPr>
        <w:t xml:space="preserve">Again, truly I say to you that if two of you are in harmony on earth concerning any </w:t>
      </w:r>
      <w:r>
        <w:rPr>
          <w:color w:val="000000"/>
          <w:sz w:val="23"/>
          <w:szCs w:val="23"/>
        </w:rPr>
        <w:t>matter for which they ask, it will be done for them from My Father who is in the heavens.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3" w:name="__DdeLink__1127_162293069637"/>
      <w:r>
        <w:rPr>
          <w:bCs/>
          <w:color w:val="000000"/>
          <w:sz w:val="23"/>
          <w:szCs w:val="23"/>
        </w:rPr>
        <w:t xml:space="preserve">    </w:t>
      </w:r>
      <w:bookmarkEnd w:id="43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Rom. 5:1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</w:t>
      </w:r>
      <w:r>
        <w:rPr>
          <w:color w:val="000000"/>
          <w:sz w:val="23"/>
          <w:szCs w:val="23"/>
        </w:rPr>
        <w:t>Therefore having been justified out of faith, we have peace toward God through our Lord Jesus Christ,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4" w:name="__DdeLink__1127_162293069638"/>
      <w:r>
        <w:rPr>
          <w:bCs/>
          <w:color w:val="000000"/>
          <w:sz w:val="23"/>
          <w:szCs w:val="23"/>
        </w:rPr>
        <w:t xml:space="preserve">    </w:t>
      </w:r>
      <w:bookmarkEnd w:id="44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3:12-13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 </w:t>
      </w:r>
      <w:r>
        <w:rPr>
          <w:color w:val="000000"/>
          <w:sz w:val="23"/>
          <w:szCs w:val="23"/>
        </w:rPr>
        <w:t>Put on therefore, as Go</w:t>
      </w:r>
      <w:r>
        <w:rPr>
          <w:color w:val="000000"/>
          <w:sz w:val="23"/>
          <w:szCs w:val="23"/>
        </w:rPr>
        <w:t>d's chosen ones, holy and beloved, inward parts of compassion, kindness, lowliness, meekness, long-suffering;</w:t>
      </w:r>
      <w:r>
        <w:rPr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 </w:t>
      </w:r>
      <w:r>
        <w:rPr>
          <w:color w:val="000000"/>
          <w:sz w:val="23"/>
          <w:szCs w:val="23"/>
        </w:rPr>
        <w:t xml:space="preserve">Bearing one another and forgiving one another, if anyone should have a complaint against anyone; even as the Lord forgave you, so also should </w:t>
      </w:r>
      <w:r>
        <w:rPr>
          <w:color w:val="000000"/>
          <w:sz w:val="23"/>
          <w:szCs w:val="23"/>
        </w:rPr>
        <w:t>you forgive.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5" w:name="__DdeLink__1127_162293069639"/>
      <w:r>
        <w:rPr>
          <w:bCs/>
          <w:color w:val="000000"/>
          <w:sz w:val="23"/>
          <w:szCs w:val="23"/>
        </w:rPr>
        <w:t xml:space="preserve">    </w:t>
      </w:r>
      <w:bookmarkEnd w:id="45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pStyle w:val="p1"/>
        <w:numPr>
          <w:ilvl w:val="0"/>
          <w:numId w:val="2"/>
        </w:numPr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5</w:t>
      </w:r>
    </w:p>
    <w:p w:rsidR="00476C25" w:rsidRDefault="002F3FB3">
      <w:pPr>
        <w:pStyle w:val="p1"/>
        <w:numPr>
          <w:ilvl w:val="0"/>
          <w:numId w:val="2"/>
        </w:numPr>
        <w:spacing w:line="204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Life; Transformed from clay to stone)</w:t>
      </w:r>
    </w:p>
    <w:p w:rsidR="00476C25" w:rsidRDefault="002F3FB3" w:rsidP="002F3FB3">
      <w:pPr>
        <w:pStyle w:val="Heading2"/>
        <w:keepNext w:val="0"/>
        <w:widowControl w:val="0"/>
        <w:numPr>
          <w:ilvl w:val="1"/>
          <w:numId w:val="2"/>
        </w:numPr>
        <w:tabs>
          <w:tab w:val="left" w:pos="720"/>
        </w:tabs>
        <w:spacing w:line="204" w:lineRule="auto"/>
        <w:ind w:right="75"/>
        <w:jc w:val="both"/>
        <w:rPr>
          <w:b/>
          <w:bCs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Corporate Reading of </w:t>
      </w:r>
      <w:r>
        <w:rPr>
          <w:b/>
          <w:bCs/>
          <w:i/>
          <w:color w:val="000000" w:themeColor="text1"/>
          <w:sz w:val="23"/>
          <w:szCs w:val="23"/>
        </w:rPr>
        <w:t>“The Christian Life”</w:t>
      </w:r>
      <w:r>
        <w:rPr>
          <w:b/>
          <w:bCs/>
          <w:color w:val="000000" w:themeColor="text1"/>
          <w:sz w:val="23"/>
          <w:szCs w:val="23"/>
        </w:rPr>
        <w:t xml:space="preserve"> Chapter 6 – Sections: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 xml:space="preserve">The Symbols Of The Two Aspects Of </w:t>
      </w:r>
      <w:r>
        <w:rPr>
          <w:rFonts w:eastAsiaTheme="minorHAnsi" w:cstheme="minorBidi"/>
          <w:i/>
          <w:iCs/>
          <w:color w:val="000000" w:themeColor="text1"/>
          <w:sz w:val="23"/>
          <w:szCs w:val="23"/>
        </w:rPr>
        <w:t>Christ’s All-Inclusive Death; The Blood Symbolizing the Redeeming Death of Christ; The Water Symbolizing the Life-releasing and Life-imparting Death of Christ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</w:t>
      </w:r>
    </w:p>
    <w:p w:rsidR="00476C25" w:rsidRDefault="002F3FB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Saturday  2/22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Col. 3:16-17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 </w:t>
      </w:r>
      <w:r>
        <w:rPr>
          <w:color w:val="000000"/>
          <w:sz w:val="23"/>
          <w:szCs w:val="23"/>
        </w:rPr>
        <w:t xml:space="preserve">Let the word of Christ dwell in you richly in all </w:t>
      </w:r>
      <w:r>
        <w:rPr>
          <w:color w:val="000000"/>
          <w:sz w:val="23"/>
          <w:szCs w:val="23"/>
        </w:rPr>
        <w:t>wisdom, teaching and admonishing one another with psalms and hymns and spiritual songs, singing with grace in your hearts to God.</w:t>
      </w:r>
      <w:r>
        <w:rPr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</w:t>
      </w:r>
      <w:r>
        <w:rPr>
          <w:color w:val="000000"/>
          <w:sz w:val="23"/>
          <w:szCs w:val="23"/>
        </w:rPr>
        <w:t xml:space="preserve">And whatever you do in word or </w:t>
      </w:r>
      <w:proofErr w:type="spellStart"/>
      <w:r>
        <w:rPr>
          <w:color w:val="000000"/>
          <w:sz w:val="23"/>
          <w:szCs w:val="23"/>
        </w:rPr>
        <w:t>in deed</w:t>
      </w:r>
      <w:proofErr w:type="spellEnd"/>
      <w:r>
        <w:rPr>
          <w:color w:val="000000"/>
          <w:sz w:val="23"/>
          <w:szCs w:val="23"/>
        </w:rPr>
        <w:t>, do all things in the name of the Lord Jesus, giving thanks to God the Father throu</w:t>
      </w:r>
      <w:r>
        <w:rPr>
          <w:color w:val="000000"/>
          <w:sz w:val="23"/>
          <w:szCs w:val="23"/>
        </w:rPr>
        <w:t>gh Him.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6" w:name="__DdeLink__1127_162293069640"/>
      <w:r>
        <w:rPr>
          <w:bCs/>
          <w:color w:val="000000"/>
          <w:sz w:val="23"/>
          <w:szCs w:val="23"/>
        </w:rPr>
        <w:t xml:space="preserve">    </w:t>
      </w:r>
      <w:bookmarkEnd w:id="46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Rev. 2:7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</w:t>
      </w:r>
      <w:r>
        <w:rPr>
          <w:color w:val="000000"/>
          <w:sz w:val="23"/>
          <w:szCs w:val="23"/>
        </w:rPr>
        <w:t>He who has an ear, let him hear what the Spirit says to the churches. To him who overcomes, to him I will give to eat of the tree of life, which is in the Paradise of God.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7" w:name="__DdeLink__1127_162293069641"/>
      <w:r>
        <w:rPr>
          <w:bCs/>
          <w:color w:val="000000"/>
          <w:sz w:val="23"/>
          <w:szCs w:val="23"/>
        </w:rPr>
        <w:t xml:space="preserve">    </w:t>
      </w:r>
      <w:bookmarkEnd w:id="47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Psa</w:t>
      </w:r>
      <w:proofErr w:type="spellEnd"/>
      <w:r>
        <w:rPr>
          <w:b/>
          <w:bCs/>
          <w:sz w:val="23"/>
          <w:szCs w:val="23"/>
        </w:rPr>
        <w:t xml:space="preserve"> 119:105, 130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105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Your word is a lamp to my feet</w:t>
      </w:r>
      <w:r>
        <w:rPr>
          <w:color w:val="000000"/>
          <w:sz w:val="23"/>
          <w:szCs w:val="23"/>
        </w:rPr>
        <w:t xml:space="preserve"> And a light to my path.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8" w:name="__DdeLink__1127_162293069642"/>
      <w:r>
        <w:rPr>
          <w:bCs/>
          <w:color w:val="000000"/>
          <w:sz w:val="23"/>
          <w:szCs w:val="23"/>
        </w:rPr>
        <w:t xml:space="preserve">    </w:t>
      </w:r>
      <w:bookmarkEnd w:id="48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130 </w:t>
      </w:r>
      <w:r>
        <w:rPr>
          <w:color w:val="000000"/>
          <w:sz w:val="23"/>
          <w:szCs w:val="23"/>
        </w:rPr>
        <w:t>The opening of Your words gives light, Imparting understanding to the simple.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49" w:name="__DdeLink__1127_162293069643"/>
      <w:r>
        <w:rPr>
          <w:bCs/>
          <w:color w:val="000000"/>
          <w:sz w:val="23"/>
          <w:szCs w:val="23"/>
        </w:rPr>
        <w:t xml:space="preserve">    </w:t>
      </w:r>
      <w:bookmarkEnd w:id="49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Eph. 5:26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26 </w:t>
      </w:r>
      <w:r>
        <w:rPr>
          <w:color w:val="000000"/>
          <w:sz w:val="23"/>
          <w:szCs w:val="23"/>
        </w:rPr>
        <w:t>That He might sanctify her, cleansing her by the washing of the water in the word,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50" w:name="__DdeLink__1127_162293069644"/>
      <w:r>
        <w:rPr>
          <w:bCs/>
          <w:color w:val="000000"/>
          <w:sz w:val="23"/>
          <w:szCs w:val="23"/>
        </w:rPr>
        <w:t xml:space="preserve">    </w:t>
      </w:r>
      <w:bookmarkEnd w:id="50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Matt. 4:4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 </w:t>
      </w:r>
      <w:r>
        <w:rPr>
          <w:color w:val="000000"/>
          <w:sz w:val="23"/>
          <w:szCs w:val="23"/>
        </w:rPr>
        <w:t xml:space="preserve">But He answered and </w:t>
      </w:r>
      <w:r>
        <w:rPr>
          <w:color w:val="000000"/>
          <w:sz w:val="23"/>
          <w:szCs w:val="23"/>
        </w:rPr>
        <w:t>said, It is written, "Man shall not live on bread alone, but on every word that proceeds out through the mouth of God."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51" w:name="__DdeLink__1127_162293069645"/>
      <w:r>
        <w:rPr>
          <w:bCs/>
          <w:color w:val="000000"/>
          <w:sz w:val="23"/>
          <w:szCs w:val="23"/>
        </w:rPr>
        <w:t xml:space="preserve">    </w:t>
      </w:r>
      <w:bookmarkEnd w:id="51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Phil. 4:6-7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</w:t>
      </w:r>
      <w:r>
        <w:rPr>
          <w:color w:val="000000"/>
          <w:sz w:val="23"/>
          <w:szCs w:val="23"/>
        </w:rPr>
        <w:t>In nothing be anxious, but in everything, by prayer and petition with thanksgiving, let your requests be made known</w:t>
      </w:r>
      <w:r>
        <w:rPr>
          <w:color w:val="000000"/>
          <w:sz w:val="23"/>
          <w:szCs w:val="23"/>
        </w:rPr>
        <w:t xml:space="preserve"> to God;</w:t>
      </w:r>
      <w:r>
        <w:rPr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 the peace of God, which surpasses every man's understanding, will guard your hearts and your thoughts in Christ Jesus.</w:t>
      </w:r>
      <w:r>
        <w:rPr>
          <w:sz w:val="23"/>
          <w:szCs w:val="23"/>
        </w:rPr>
        <w:t xml:space="preserve"> </w:t>
      </w:r>
    </w:p>
    <w:p w:rsidR="00476C25" w:rsidRDefault="002F3FB3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3"/>
          <w:szCs w:val="23"/>
        </w:rPr>
      </w:pPr>
      <w:bookmarkStart w:id="52" w:name="__DdeLink__1127_162293069646"/>
      <w:r>
        <w:rPr>
          <w:bCs/>
          <w:color w:val="000000"/>
          <w:sz w:val="23"/>
          <w:szCs w:val="23"/>
        </w:rPr>
        <w:t xml:space="preserve">    </w:t>
      </w:r>
      <w:bookmarkEnd w:id="52"/>
      <w:r>
        <w:rPr>
          <w:bCs/>
          <w:color w:val="000000"/>
          <w:sz w:val="23"/>
          <w:szCs w:val="23"/>
        </w:rPr>
        <w:t xml:space="preserve"> </w:t>
      </w:r>
    </w:p>
    <w:p w:rsidR="00476C25" w:rsidRDefault="002F3FB3">
      <w:pPr>
        <w:numPr>
          <w:ilvl w:val="0"/>
          <w:numId w:val="2"/>
        </w:numPr>
        <w:spacing w:line="204" w:lineRule="auto"/>
        <w:jc w:val="both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Hymns, </w:t>
      </w:r>
      <w:r>
        <w:rPr>
          <w:i/>
          <w:iCs/>
          <w:sz w:val="23"/>
          <w:szCs w:val="23"/>
        </w:rPr>
        <w:t>#505</w:t>
      </w:r>
    </w:p>
    <w:p w:rsidR="00476C25" w:rsidRDefault="002F3FB3">
      <w:pPr>
        <w:pStyle w:val="p1"/>
        <w:widowControl w:val="0"/>
        <w:numPr>
          <w:ilvl w:val="0"/>
          <w:numId w:val="2"/>
        </w:numPr>
        <w:tabs>
          <w:tab w:val="left" w:pos="720"/>
        </w:tabs>
        <w:spacing w:line="204" w:lineRule="auto"/>
        <w:jc w:val="both"/>
        <w:outlineLvl w:val="1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Further Reading: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HWMR Knowing and Experiencing the All-Inclusive, Extensive Christ - Week 6, Day 6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3"/>
          <w:szCs w:val="23"/>
        </w:rPr>
        <w:t xml:space="preserve">      </w:t>
      </w:r>
    </w:p>
    <w:p w:rsidR="00476C25" w:rsidRDefault="002F3FB3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Lord’s Day  2/23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2"/>
          <w:szCs w:val="22"/>
        </w:rPr>
      </w:pPr>
      <w:bookmarkStart w:id="53" w:name="__DdeLink__811_1218883199"/>
      <w:r>
        <w:rPr>
          <w:bCs/>
          <w:color w:val="000000"/>
          <w:sz w:val="22"/>
          <w:szCs w:val="22"/>
        </w:rPr>
        <w:t xml:space="preserve">     </w:t>
      </w:r>
      <w:bookmarkEnd w:id="53"/>
    </w:p>
    <w:p w:rsidR="00476C25" w:rsidRDefault="002F3FB3">
      <w:pPr>
        <w:widowControl w:val="0"/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Eph. 4:20-27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 xml:space="preserve">But you did not so learn Christ,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If indeed you have heard Him and have been taught in Him as the reality is in Jesus,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22 </w:t>
      </w:r>
      <w:r>
        <w:rPr>
          <w:color w:val="000000"/>
          <w:sz w:val="22"/>
          <w:szCs w:val="22"/>
        </w:rPr>
        <w:t xml:space="preserve">That you put off, as regards your former manner of life, the old man, which is being corrupted according to the lusts of the deceit,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And that you be renewed in the spirit of your mind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And put on the new man, which was created according to God in ri</w:t>
      </w:r>
      <w:r>
        <w:rPr>
          <w:color w:val="000000"/>
          <w:sz w:val="22"/>
          <w:szCs w:val="22"/>
        </w:rPr>
        <w:t xml:space="preserve">ghteousness and holiness of the reality.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 Therefore having put off the lie, speak truth each one with his neighbor, for we are members one of another.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Be angry, yet do not sin; do not let the sun go down on your indignation, </w:t>
      </w:r>
    </w:p>
    <w:p w:rsidR="00476C25" w:rsidRDefault="002F3FB3">
      <w:pPr>
        <w:widowControl w:val="0"/>
        <w:spacing w:line="204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27 </w:t>
      </w:r>
      <w:r>
        <w:rPr>
          <w:color w:val="000000"/>
          <w:sz w:val="22"/>
          <w:szCs w:val="22"/>
        </w:rPr>
        <w:t>Neither give place t</w:t>
      </w:r>
      <w:r>
        <w:rPr>
          <w:color w:val="000000"/>
          <w:sz w:val="22"/>
          <w:szCs w:val="22"/>
        </w:rPr>
        <w:t xml:space="preserve">o the devil.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3"/>
          <w:szCs w:val="23"/>
        </w:rPr>
        <w:t xml:space="preserve">      </w:t>
      </w:r>
      <w:r>
        <w:rPr>
          <w:color w:val="000000"/>
          <w:sz w:val="22"/>
          <w:szCs w:val="22"/>
        </w:rPr>
        <w:t xml:space="preserve">   </w:t>
      </w:r>
    </w:p>
    <w:p w:rsidR="00476C25" w:rsidRPr="002F3FB3" w:rsidRDefault="002F3FB3">
      <w:pPr>
        <w:widowControl w:val="0"/>
        <w:spacing w:line="204" w:lineRule="auto"/>
        <w:jc w:val="center"/>
      </w:pPr>
      <w:r w:rsidRPr="002F3FB3">
        <w:rPr>
          <w:b/>
          <w:bCs/>
        </w:rPr>
        <w:t>Further Reading</w:t>
      </w:r>
    </w:p>
    <w:p w:rsidR="00476C25" w:rsidRPr="002F3FB3" w:rsidRDefault="002F3FB3">
      <w:pPr>
        <w:widowControl w:val="0"/>
        <w:spacing w:line="204" w:lineRule="auto"/>
        <w:jc w:val="center"/>
      </w:pPr>
      <w:r w:rsidRPr="002F3FB3">
        <w:rPr>
          <w:i/>
        </w:rPr>
        <w:t xml:space="preserve">The Conclusion of the New Testament, </w:t>
      </w:r>
    </w:p>
    <w:p w:rsidR="00476C25" w:rsidRPr="002F3FB3" w:rsidRDefault="002F3FB3">
      <w:pPr>
        <w:widowControl w:val="0"/>
        <w:spacing w:line="204" w:lineRule="auto"/>
        <w:jc w:val="center"/>
      </w:pPr>
      <w:proofErr w:type="spellStart"/>
      <w:r w:rsidRPr="002F3FB3">
        <w:t>msgs</w:t>
      </w:r>
      <w:proofErr w:type="spellEnd"/>
      <w:r w:rsidRPr="002F3FB3">
        <w:t>. 29, 50</w:t>
      </w:r>
    </w:p>
    <w:p w:rsidR="00476C25" w:rsidRPr="002F3FB3" w:rsidRDefault="002F3FB3">
      <w:pPr>
        <w:widowControl w:val="0"/>
        <w:spacing w:line="204" w:lineRule="auto"/>
        <w:jc w:val="center"/>
      </w:pPr>
      <w:r w:rsidRPr="002F3FB3">
        <w:rPr>
          <w:i/>
          <w:lang w:bidi="he-IL"/>
        </w:rPr>
        <w:t xml:space="preserve">Life-study of Colossians, </w:t>
      </w:r>
    </w:p>
    <w:p w:rsidR="00476C25" w:rsidRPr="002F3FB3" w:rsidRDefault="002F3FB3">
      <w:pPr>
        <w:widowControl w:val="0"/>
        <w:spacing w:line="204" w:lineRule="auto"/>
        <w:jc w:val="center"/>
      </w:pPr>
      <w:proofErr w:type="spellStart"/>
      <w:r w:rsidRPr="002F3FB3">
        <w:rPr>
          <w:lang w:bidi="he-IL"/>
        </w:rPr>
        <w:t>msgs</w:t>
      </w:r>
      <w:proofErr w:type="spellEnd"/>
      <w:r w:rsidRPr="002F3FB3">
        <w:rPr>
          <w:lang w:bidi="he-IL"/>
        </w:rPr>
        <w:t>. 59, 30, 32-33, 35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</w:pPr>
      <w:r>
        <w:rPr>
          <w:bCs/>
          <w:color w:val="000000"/>
          <w:sz w:val="22"/>
          <w:szCs w:val="22"/>
          <w:lang w:bidi="he-IL"/>
        </w:rPr>
        <w:t xml:space="preserve">   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  <w:lang w:bidi="he-IL"/>
        </w:rPr>
      </w:pPr>
      <w:r>
        <w:rPr>
          <w:bCs/>
          <w:color w:val="000000"/>
          <w:sz w:val="22"/>
          <w:szCs w:val="22"/>
          <w:lang w:bidi="he-IL"/>
        </w:rPr>
        <w:t xml:space="preserve">     </w:t>
      </w:r>
    </w:p>
    <w:p w:rsidR="00476C25" w:rsidRDefault="002F3F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Cs/>
          <w:color w:val="000000"/>
          <w:sz w:val="23"/>
          <w:szCs w:val="23"/>
          <w:lang w:bidi="he-IL"/>
        </w:rPr>
      </w:pPr>
      <w:r>
        <w:rPr>
          <w:bCs/>
          <w:color w:val="000000"/>
          <w:sz w:val="23"/>
          <w:szCs w:val="23"/>
          <w:lang w:bidi="he-IL"/>
        </w:rPr>
        <w:t xml:space="preserve">     </w:t>
      </w:r>
    </w:p>
    <w:p w:rsidR="00476C25" w:rsidRDefault="00476C25">
      <w:pPr>
        <w:sectPr w:rsidR="00476C25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476C25" w:rsidRDefault="002F3FB3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476C25" w:rsidSect="00476C25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4A8"/>
    <w:multiLevelType w:val="multilevel"/>
    <w:tmpl w:val="88709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F22C19"/>
    <w:multiLevelType w:val="multilevel"/>
    <w:tmpl w:val="CCC2CF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doNotExpandShiftReturn/>
    <w:useFELayout/>
  </w:compat>
  <w:rsids>
    <w:rsidRoot w:val="00476C25"/>
    <w:rsid w:val="002F3FB3"/>
    <w:rsid w:val="0047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25"/>
    <w:pPr>
      <w:suppressAutoHyphens/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476C25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476C25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6C25"/>
  </w:style>
  <w:style w:type="character" w:customStyle="1" w:styleId="WW8Num1z1">
    <w:name w:val="WW8Num1z1"/>
    <w:qFormat/>
    <w:rsid w:val="00476C25"/>
  </w:style>
  <w:style w:type="character" w:customStyle="1" w:styleId="WW8Num1z2">
    <w:name w:val="WW8Num1z2"/>
    <w:qFormat/>
    <w:rsid w:val="00476C25"/>
  </w:style>
  <w:style w:type="character" w:customStyle="1" w:styleId="WW8Num1z3">
    <w:name w:val="WW8Num1z3"/>
    <w:qFormat/>
    <w:rsid w:val="00476C25"/>
  </w:style>
  <w:style w:type="character" w:customStyle="1" w:styleId="WW8Num1z4">
    <w:name w:val="WW8Num1z4"/>
    <w:qFormat/>
    <w:rsid w:val="00476C25"/>
  </w:style>
  <w:style w:type="character" w:customStyle="1" w:styleId="WW8Num1z5">
    <w:name w:val="WW8Num1z5"/>
    <w:qFormat/>
    <w:rsid w:val="00476C25"/>
  </w:style>
  <w:style w:type="character" w:customStyle="1" w:styleId="WW8Num1z6">
    <w:name w:val="WW8Num1z6"/>
    <w:qFormat/>
    <w:rsid w:val="00476C25"/>
  </w:style>
  <w:style w:type="character" w:customStyle="1" w:styleId="WW8Num1z7">
    <w:name w:val="WW8Num1z7"/>
    <w:qFormat/>
    <w:rsid w:val="00476C25"/>
  </w:style>
  <w:style w:type="character" w:customStyle="1" w:styleId="WW8Num1z8">
    <w:name w:val="WW8Num1z8"/>
    <w:qFormat/>
    <w:rsid w:val="00476C25"/>
  </w:style>
  <w:style w:type="character" w:customStyle="1" w:styleId="InternetLink">
    <w:name w:val="Internet Link"/>
    <w:rsid w:val="00476C25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476C25"/>
  </w:style>
  <w:style w:type="character" w:customStyle="1" w:styleId="apple-converted-space">
    <w:name w:val="apple-converted-space"/>
    <w:basedOn w:val="DefaultParagraphFont"/>
    <w:qFormat/>
    <w:rsid w:val="00476C25"/>
  </w:style>
  <w:style w:type="paragraph" w:customStyle="1" w:styleId="Heading">
    <w:name w:val="Heading"/>
    <w:basedOn w:val="Normal"/>
    <w:next w:val="BodyText"/>
    <w:qFormat/>
    <w:rsid w:val="00476C2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476C25"/>
    <w:pPr>
      <w:spacing w:after="140" w:line="288" w:lineRule="auto"/>
    </w:pPr>
  </w:style>
  <w:style w:type="paragraph" w:styleId="List">
    <w:name w:val="List"/>
    <w:basedOn w:val="BodyText"/>
    <w:rsid w:val="00476C25"/>
    <w:rPr>
      <w:rFonts w:cs="Arial"/>
    </w:rPr>
  </w:style>
  <w:style w:type="paragraph" w:styleId="Caption">
    <w:name w:val="caption"/>
    <w:basedOn w:val="Normal"/>
    <w:qFormat/>
    <w:rsid w:val="00476C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76C25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476C25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476C25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476C25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476C25"/>
    <w:pPr>
      <w:suppressLineNumbers/>
    </w:pPr>
  </w:style>
  <w:style w:type="paragraph" w:customStyle="1" w:styleId="TableHeading">
    <w:name w:val="Table Heading"/>
    <w:basedOn w:val="TableContents"/>
    <w:qFormat/>
    <w:rsid w:val="00476C25"/>
    <w:pPr>
      <w:jc w:val="center"/>
    </w:pPr>
    <w:rPr>
      <w:b/>
      <w:bCs/>
    </w:rPr>
  </w:style>
  <w:style w:type="numbering" w:customStyle="1" w:styleId="WW8Num1">
    <w:name w:val="WW8Num1"/>
    <w:qFormat/>
    <w:rsid w:val="00476C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1514</Words>
  <Characters>8636</Characters>
  <Application>Microsoft Office Word</Application>
  <DocSecurity>4</DocSecurity>
  <Lines>71</Lines>
  <Paragraphs>20</Paragraphs>
  <ScaleCrop>false</ScaleCrop>
  <Company>The church in New York City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dcterms:created xsi:type="dcterms:W3CDTF">2020-02-16T00:55:00Z</dcterms:created>
  <dcterms:modified xsi:type="dcterms:W3CDTF">2020-02-16T00:55:00Z</dcterms:modified>
  <dc:language>en-US</dc:language>
</cp:coreProperties>
</file>